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400BA" w:rsidRDefault="000E3929">
      <w:pPr>
        <w:pStyle w:val="Tekstpodstawowy"/>
        <w:jc w:val="center"/>
        <w:rPr>
          <w:b/>
          <w:bCs/>
          <w:sz w:val="32"/>
          <w:szCs w:val="32"/>
        </w:rPr>
      </w:pPr>
      <w:r>
        <w:rPr>
          <w:noProof/>
          <w:lang w:eastAsia="pl-PL"/>
        </w:rPr>
        <w:drawing>
          <wp:inline distT="0" distB="0" distL="0" distR="0">
            <wp:extent cx="5759450" cy="904376"/>
            <wp:effectExtent l="0" t="0" r="0" b="0"/>
            <wp:docPr id="5" name="Obraz 5" descr="MOPS Dzierzgo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PS Dzierzgoń"/>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9450" cy="904376"/>
                    </a:xfrm>
                    <a:prstGeom prst="rect">
                      <a:avLst/>
                    </a:prstGeom>
                    <a:noFill/>
                    <a:ln>
                      <a:noFill/>
                    </a:ln>
                  </pic:spPr>
                </pic:pic>
              </a:graphicData>
            </a:graphic>
          </wp:inline>
        </w:drawing>
      </w:r>
    </w:p>
    <w:p w:rsidR="00A2424C" w:rsidRDefault="00A2424C">
      <w:pPr>
        <w:pStyle w:val="Tekstpodstawowy"/>
        <w:jc w:val="center"/>
        <w:rPr>
          <w:b/>
          <w:bCs/>
          <w:sz w:val="32"/>
          <w:szCs w:val="32"/>
        </w:rPr>
      </w:pPr>
    </w:p>
    <w:p w:rsidR="00A2424C" w:rsidRDefault="00A2424C">
      <w:pPr>
        <w:pStyle w:val="Tekstpodstawowy"/>
        <w:jc w:val="center"/>
        <w:rPr>
          <w:b/>
          <w:bCs/>
          <w:sz w:val="32"/>
          <w:szCs w:val="32"/>
        </w:rPr>
      </w:pPr>
    </w:p>
    <w:p w:rsidR="003400BA" w:rsidRDefault="000C2394">
      <w:pPr>
        <w:pStyle w:val="Tekstpodstawowy"/>
        <w:jc w:val="center"/>
        <w:rPr>
          <w:b/>
          <w:bCs/>
          <w:sz w:val="32"/>
          <w:szCs w:val="32"/>
        </w:rPr>
      </w:pPr>
      <w:r>
        <w:rPr>
          <w:b/>
          <w:bCs/>
          <w:noProof/>
          <w:sz w:val="32"/>
          <w:szCs w:val="32"/>
          <w:lang w:eastAsia="pl-PL"/>
        </w:rPr>
        <w:pict>
          <v:shapetype id="_x0000_t202" coordsize="21600,21600" o:spt="202" path="m,l,21600r21600,l21600,xe">
            <v:stroke joinstyle="miter"/>
            <v:path gradientshapeok="t" o:connecttype="rect"/>
          </v:shapetype>
          <v:shape id="Text Box 2" o:spid="_x0000_s2050" type="#_x0000_t202" style="position:absolute;left:0;text-align:left;margin-left:441pt;margin-top:8.6pt;width:8.9pt;height:9.25pt;z-index:251644928;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" stroked="f">
            <v:textbox inset="0,0,0,0">
              <w:txbxContent>
                <w:p w:rsidR="00BE3302" w:rsidRDefault="00BE3302">
                  <w:pPr>
                    <w:ind w:left="-399"/>
                    <w:rPr>
                      <w:rFonts w:ascii="Arial Black" w:hAnsi="Arial Black" w:cs="Arial Black"/>
                      <w:sz w:val="18"/>
                      <w:szCs w:val="18"/>
                      <w:lang w:val="de-DE"/>
                    </w:rPr>
                  </w:pPr>
                </w:p>
                <w:p w:rsidR="00BE3302" w:rsidRDefault="00BE3302">
                  <w:pPr>
                    <w:ind w:left="-399"/>
                    <w:rPr>
                      <w:rFonts w:ascii="Arial Black" w:hAnsi="Arial Black" w:cs="Arial Black"/>
                      <w:sz w:val="18"/>
                      <w:szCs w:val="18"/>
                      <w:lang w:val="de-DE"/>
                    </w:rPr>
                  </w:pPr>
                </w:p>
                <w:p w:rsidR="00BE3302" w:rsidRDefault="00BE3302">
                  <w:pPr>
                    <w:ind w:left="-399"/>
                    <w:rPr>
                      <w:rFonts w:ascii="Arial Black" w:hAnsi="Arial Black" w:cs="Arial Black"/>
                      <w:sz w:val="18"/>
                      <w:szCs w:val="18"/>
                      <w:lang w:val="de-DE"/>
                    </w:rPr>
                  </w:pPr>
                </w:p>
                <w:p w:rsidR="00BE3302" w:rsidRDefault="00BE3302">
                  <w:pPr>
                    <w:ind w:left="-399"/>
                    <w:rPr>
                      <w:rFonts w:ascii="Arial Black" w:hAnsi="Arial Black" w:cs="Arial Black"/>
                      <w:sz w:val="18"/>
                      <w:szCs w:val="18"/>
                      <w:lang w:val="de-DE"/>
                    </w:rPr>
                  </w:pPr>
                </w:p>
                <w:p w:rsidR="00BE3302" w:rsidRDefault="00BE3302">
                  <w:pPr>
                    <w:ind w:left="-399"/>
                    <w:rPr>
                      <w:rFonts w:ascii="Arial Black" w:hAnsi="Arial Black" w:cs="Arial Black"/>
                      <w:sz w:val="18"/>
                      <w:szCs w:val="18"/>
                      <w:lang w:val="de-DE"/>
                    </w:rPr>
                  </w:pPr>
                </w:p>
                <w:p w:rsidR="00BE3302" w:rsidRDefault="00BE3302">
                  <w:pPr>
                    <w:ind w:left="-399"/>
                    <w:jc w:val="center"/>
                    <w:rPr>
                      <w:rFonts w:ascii="Arial Black" w:hAnsi="Arial Black" w:cs="Arial Black"/>
                      <w:sz w:val="20"/>
                      <w:szCs w:val="20"/>
                      <w:lang w:val="de-DE"/>
                    </w:rPr>
                  </w:pPr>
                </w:p>
                <w:p w:rsidR="00BE3302" w:rsidRDefault="00BE3302">
                  <w:pPr>
                    <w:rPr>
                      <w:rFonts w:ascii="Arial Black" w:hAnsi="Arial Black" w:cs="Arial Black"/>
                      <w:sz w:val="20"/>
                      <w:szCs w:val="20"/>
                      <w:lang w:val="de-DE"/>
                    </w:rPr>
                  </w:pPr>
                </w:p>
              </w:txbxContent>
            </v:textbox>
          </v:shape>
        </w:pict>
      </w:r>
      <w:r w:rsidR="003400BA">
        <w:rPr>
          <w:b/>
          <w:bCs/>
          <w:sz w:val="32"/>
          <w:szCs w:val="32"/>
        </w:rPr>
        <w:t xml:space="preserve">SPRAWOZDANIE Z DZIAŁALNOŚCI </w:t>
      </w:r>
    </w:p>
    <w:p w:rsidR="003400BA" w:rsidRDefault="003400BA">
      <w:pPr>
        <w:pStyle w:val="Tekstpodstawowy"/>
        <w:jc w:val="center"/>
        <w:rPr>
          <w:b/>
          <w:bCs/>
          <w:sz w:val="32"/>
          <w:szCs w:val="32"/>
        </w:rPr>
      </w:pPr>
      <w:r>
        <w:rPr>
          <w:b/>
          <w:bCs/>
          <w:sz w:val="32"/>
          <w:szCs w:val="32"/>
        </w:rPr>
        <w:t xml:space="preserve">MIEJSKIEGO OŚRODKA POMOCY SPOŁECZNEJ </w:t>
      </w:r>
    </w:p>
    <w:p w:rsidR="003400BA" w:rsidRDefault="00B45D9D">
      <w:pPr>
        <w:pStyle w:val="Tekstpodstawowy"/>
        <w:jc w:val="center"/>
        <w:rPr>
          <w:b/>
          <w:sz w:val="32"/>
          <w:szCs w:val="32"/>
        </w:rPr>
      </w:pPr>
      <w:r>
        <w:rPr>
          <w:b/>
          <w:bCs/>
          <w:sz w:val="32"/>
          <w:szCs w:val="32"/>
        </w:rPr>
        <w:t>W DZIERZGONIU</w:t>
      </w:r>
    </w:p>
    <w:p w:rsidR="003400BA" w:rsidRDefault="00B45D9D" w:rsidP="00A2424C">
      <w:pPr>
        <w:pStyle w:val="Tekstpodstawowy"/>
        <w:jc w:val="center"/>
        <w:rPr>
          <w:b/>
          <w:sz w:val="32"/>
          <w:szCs w:val="32"/>
        </w:rPr>
      </w:pPr>
      <w:r>
        <w:rPr>
          <w:b/>
          <w:sz w:val="32"/>
          <w:szCs w:val="32"/>
        </w:rPr>
        <w:t>za 202</w:t>
      </w:r>
      <w:r w:rsidR="00377DAC">
        <w:rPr>
          <w:b/>
          <w:sz w:val="32"/>
          <w:szCs w:val="32"/>
        </w:rPr>
        <w:t>2</w:t>
      </w:r>
      <w:r w:rsidR="003400BA">
        <w:rPr>
          <w:b/>
          <w:sz w:val="32"/>
          <w:szCs w:val="32"/>
        </w:rPr>
        <w:t xml:space="preserve"> rok</w:t>
      </w:r>
    </w:p>
    <w:p w:rsidR="00013EDE" w:rsidRDefault="00013EDE" w:rsidP="00A2424C">
      <w:pPr>
        <w:pStyle w:val="Tekstpodstawowy"/>
        <w:jc w:val="center"/>
        <w:rPr>
          <w:b/>
          <w:sz w:val="32"/>
          <w:szCs w:val="32"/>
        </w:rPr>
      </w:pPr>
    </w:p>
    <w:p w:rsidR="00013EDE" w:rsidRDefault="00013EDE" w:rsidP="00A2424C">
      <w:pPr>
        <w:pStyle w:val="Tekstpodstawowy"/>
        <w:jc w:val="center"/>
        <w:rPr>
          <w:b/>
          <w:sz w:val="32"/>
          <w:szCs w:val="32"/>
        </w:rPr>
      </w:pPr>
    </w:p>
    <w:p w:rsidR="003400BA" w:rsidRDefault="003400BA">
      <w:pPr>
        <w:pStyle w:val="Tekstpodstawowy"/>
        <w:jc w:val="center"/>
        <w:rPr>
          <w:b/>
        </w:rPr>
      </w:pPr>
    </w:p>
    <w:p w:rsidR="003400BA" w:rsidRDefault="000C2394">
      <w:pPr>
        <w:pStyle w:val="Tekstpodstawowy"/>
        <w:jc w:val="center"/>
        <w:rPr>
          <w:b/>
        </w:rPr>
      </w:pPr>
      <w:r>
        <w:rPr>
          <w:noProof/>
          <w:lang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25pt;height:339pt">
            <v:imagedata r:id="rId9" o:title="cwr"/>
          </v:shape>
        </w:pict>
      </w:r>
    </w:p>
    <w:p w:rsidR="003400BA" w:rsidRDefault="003400BA">
      <w:pPr>
        <w:pStyle w:val="Tekstpodstawowy"/>
        <w:jc w:val="center"/>
        <w:rPr>
          <w:b/>
        </w:rPr>
      </w:pPr>
    </w:p>
    <w:p w:rsidR="00576DA8" w:rsidRDefault="00576DA8" w:rsidP="004761E4">
      <w:pPr>
        <w:pStyle w:val="Tekstpodstawowy"/>
        <w:rPr>
          <w:b/>
          <w:sz w:val="32"/>
          <w:szCs w:val="32"/>
        </w:rPr>
      </w:pPr>
    </w:p>
    <w:p w:rsidR="003400BA" w:rsidRDefault="00B45D9D">
      <w:pPr>
        <w:pStyle w:val="Tekstpodstawowy"/>
        <w:jc w:val="center"/>
        <w:rPr>
          <w:b/>
          <w:bCs/>
        </w:rPr>
      </w:pPr>
      <w:r>
        <w:rPr>
          <w:b/>
          <w:sz w:val="32"/>
          <w:szCs w:val="32"/>
        </w:rPr>
        <w:t xml:space="preserve">Dzierzgoń, </w:t>
      </w:r>
      <w:r w:rsidR="00A81155">
        <w:rPr>
          <w:b/>
          <w:sz w:val="32"/>
          <w:szCs w:val="32"/>
        </w:rPr>
        <w:t>marzec</w:t>
      </w:r>
      <w:r>
        <w:rPr>
          <w:b/>
          <w:sz w:val="32"/>
          <w:szCs w:val="32"/>
        </w:rPr>
        <w:t xml:space="preserve"> 202</w:t>
      </w:r>
      <w:r w:rsidR="00377DAC">
        <w:rPr>
          <w:b/>
          <w:sz w:val="32"/>
          <w:szCs w:val="32"/>
        </w:rPr>
        <w:t>3</w:t>
      </w:r>
      <w:r>
        <w:rPr>
          <w:b/>
          <w:sz w:val="32"/>
          <w:szCs w:val="32"/>
        </w:rPr>
        <w:t xml:space="preserve"> </w:t>
      </w:r>
      <w:r w:rsidR="003400BA">
        <w:rPr>
          <w:b/>
          <w:sz w:val="32"/>
          <w:szCs w:val="32"/>
        </w:rPr>
        <w:t>r.</w:t>
      </w:r>
    </w:p>
    <w:p w:rsidR="003400BA" w:rsidRDefault="003400BA">
      <w:pPr>
        <w:pageBreakBefore/>
        <w:autoSpaceDE w:val="0"/>
        <w:spacing w:line="360" w:lineRule="auto"/>
        <w:rPr>
          <w:bCs/>
        </w:rPr>
      </w:pPr>
      <w:r>
        <w:rPr>
          <w:b/>
          <w:bCs/>
        </w:rPr>
        <w:lastRenderedPageBreak/>
        <w:t>ZASADY DZIAŁALNOŚCI MIEJSKIEGO OŚRODKA POMOCY SPOŁECZNEJ</w:t>
      </w:r>
      <w:r>
        <w:rPr>
          <w:bCs/>
        </w:rPr>
        <w:t>:</w:t>
      </w:r>
    </w:p>
    <w:p w:rsidR="003400BA" w:rsidRDefault="003400BA">
      <w:pPr>
        <w:autoSpaceDE w:val="0"/>
        <w:spacing w:line="360" w:lineRule="auto"/>
        <w:jc w:val="both"/>
        <w:rPr>
          <w:bCs/>
        </w:rPr>
      </w:pPr>
    </w:p>
    <w:p w:rsidR="003400BA" w:rsidRDefault="003400BA">
      <w:pPr>
        <w:autoSpaceDE w:val="0"/>
        <w:jc w:val="both"/>
        <w:rPr>
          <w:rFonts w:eastAsia="ComicSansMS"/>
          <w:i/>
        </w:rPr>
      </w:pPr>
      <w:r>
        <w:rPr>
          <w:rFonts w:eastAsia="ComicSansMS"/>
          <w:b/>
        </w:rPr>
        <w:t>1. Wsparcie rodziny w prawidłowym funkcjonowaniu</w:t>
      </w:r>
    </w:p>
    <w:p w:rsidR="003400BA" w:rsidRPr="005043E7" w:rsidRDefault="003400BA" w:rsidP="008447BD">
      <w:pPr>
        <w:autoSpaceDE w:val="0"/>
        <w:jc w:val="both"/>
        <w:rPr>
          <w:rFonts w:ascii="Cambria" w:eastAsia="ComicSansMS" w:hAnsi="Cambria"/>
          <w:i/>
        </w:rPr>
      </w:pPr>
      <w:r w:rsidRPr="005043E7">
        <w:rPr>
          <w:rFonts w:ascii="Cambria" w:eastAsia="ComicSansMS" w:hAnsi="Cambria"/>
          <w:i/>
        </w:rPr>
        <w:t>Podstawą do rozwiązywania problemów społecznych jest wsparcie rodziny</w:t>
      </w:r>
    </w:p>
    <w:p w:rsidR="003400BA" w:rsidRPr="005043E7" w:rsidRDefault="003400BA" w:rsidP="008447BD">
      <w:pPr>
        <w:autoSpaceDE w:val="0"/>
        <w:jc w:val="both"/>
        <w:rPr>
          <w:rFonts w:ascii="Cambria" w:eastAsia="ComicSansMS" w:hAnsi="Cambria"/>
          <w:i/>
        </w:rPr>
      </w:pPr>
      <w:r w:rsidRPr="005043E7">
        <w:rPr>
          <w:rFonts w:ascii="Cambria" w:eastAsia="ComicSansMS" w:hAnsi="Cambria"/>
          <w:i/>
        </w:rPr>
        <w:t>w odbudowywaniu prawidłowych relacji w rodzinie oraz we właściwym</w:t>
      </w:r>
    </w:p>
    <w:p w:rsidR="003400BA" w:rsidRPr="005043E7" w:rsidRDefault="003400BA" w:rsidP="008447BD">
      <w:pPr>
        <w:autoSpaceDE w:val="0"/>
        <w:jc w:val="both"/>
        <w:rPr>
          <w:rFonts w:ascii="Cambria" w:eastAsia="ComicSansMS" w:hAnsi="Cambria"/>
          <w:i/>
        </w:rPr>
      </w:pPr>
      <w:r w:rsidRPr="005043E7">
        <w:rPr>
          <w:rFonts w:ascii="Cambria" w:eastAsia="ComicSansMS" w:hAnsi="Cambria"/>
          <w:i/>
        </w:rPr>
        <w:t>wypełnianiu ról społecznych przez jej członków. Wsparcie rodziny powinno</w:t>
      </w:r>
    </w:p>
    <w:p w:rsidR="003400BA" w:rsidRPr="005043E7" w:rsidRDefault="003400BA" w:rsidP="008447BD">
      <w:pPr>
        <w:autoSpaceDE w:val="0"/>
        <w:jc w:val="both"/>
        <w:rPr>
          <w:rFonts w:ascii="Cambria" w:eastAsia="ComicSansMS" w:hAnsi="Cambria"/>
          <w:i/>
        </w:rPr>
      </w:pPr>
      <w:r w:rsidRPr="005043E7">
        <w:rPr>
          <w:rFonts w:ascii="Cambria" w:eastAsia="ComicSansMS" w:hAnsi="Cambria"/>
          <w:i/>
        </w:rPr>
        <w:t>być w miarę możliwości wczesne i mieć charakter profilaktyczny, ochronny.</w:t>
      </w:r>
    </w:p>
    <w:p w:rsidR="003400BA" w:rsidRPr="005043E7" w:rsidRDefault="003400BA" w:rsidP="008447BD">
      <w:pPr>
        <w:autoSpaceDE w:val="0"/>
        <w:jc w:val="both"/>
        <w:rPr>
          <w:rFonts w:ascii="Cambria" w:eastAsia="ComicSansMS" w:hAnsi="Cambria"/>
          <w:i/>
        </w:rPr>
      </w:pPr>
      <w:r w:rsidRPr="005043E7">
        <w:rPr>
          <w:rFonts w:ascii="Cambria" w:eastAsia="ComicSansMS" w:hAnsi="Cambria"/>
          <w:i/>
        </w:rPr>
        <w:t>Priorytetem wspierania rodziny jest zapewnienie odpowiednich warunków</w:t>
      </w:r>
    </w:p>
    <w:p w:rsidR="003400BA" w:rsidRPr="005043E7" w:rsidRDefault="003400BA" w:rsidP="008447BD">
      <w:pPr>
        <w:autoSpaceDE w:val="0"/>
        <w:jc w:val="both"/>
        <w:rPr>
          <w:rFonts w:ascii="Cambria" w:eastAsia="ComicSansMS" w:hAnsi="Cambria"/>
          <w:i/>
        </w:rPr>
      </w:pPr>
      <w:r w:rsidRPr="005043E7">
        <w:rPr>
          <w:rFonts w:ascii="Cambria" w:eastAsia="ComicSansMS" w:hAnsi="Cambria"/>
          <w:i/>
        </w:rPr>
        <w:t>rozwoju dzieci, młodzieży oraz kształtowania wartości i norm związanych</w:t>
      </w:r>
    </w:p>
    <w:p w:rsidR="003400BA" w:rsidRPr="005043E7" w:rsidRDefault="003400BA" w:rsidP="008447BD">
      <w:pPr>
        <w:autoSpaceDE w:val="0"/>
        <w:jc w:val="both"/>
        <w:rPr>
          <w:rFonts w:ascii="Cambria" w:eastAsia="ComicSansMS" w:hAnsi="Cambria"/>
          <w:i/>
        </w:rPr>
      </w:pPr>
      <w:r w:rsidRPr="005043E7">
        <w:rPr>
          <w:rFonts w:ascii="Cambria" w:eastAsia="ComicSansMS" w:hAnsi="Cambria"/>
          <w:i/>
        </w:rPr>
        <w:t>z ich wychowaniem.</w:t>
      </w:r>
    </w:p>
    <w:p w:rsidR="003400BA" w:rsidRDefault="003400BA">
      <w:pPr>
        <w:autoSpaceDE w:val="0"/>
        <w:jc w:val="both"/>
        <w:rPr>
          <w:rFonts w:eastAsia="ComicSansMS"/>
          <w:i/>
        </w:rPr>
      </w:pPr>
    </w:p>
    <w:p w:rsidR="003400BA" w:rsidRDefault="003400BA">
      <w:pPr>
        <w:autoSpaceDE w:val="0"/>
        <w:jc w:val="both"/>
        <w:rPr>
          <w:rFonts w:eastAsia="ComicSansMS"/>
          <w:b/>
          <w:i/>
        </w:rPr>
      </w:pPr>
    </w:p>
    <w:p w:rsidR="003400BA" w:rsidRDefault="003400BA">
      <w:pPr>
        <w:autoSpaceDE w:val="0"/>
        <w:jc w:val="both"/>
        <w:rPr>
          <w:rFonts w:eastAsia="ComicSansMS"/>
          <w:i/>
        </w:rPr>
      </w:pPr>
      <w:r>
        <w:rPr>
          <w:rFonts w:eastAsia="ComicSansMS"/>
          <w:b/>
        </w:rPr>
        <w:t>2.Usamodzielnianie rodziny</w:t>
      </w:r>
    </w:p>
    <w:p w:rsidR="003400BA" w:rsidRDefault="003400BA">
      <w:pPr>
        <w:autoSpaceDE w:val="0"/>
        <w:jc w:val="both"/>
        <w:rPr>
          <w:rFonts w:eastAsia="ComicSansMS"/>
          <w:i/>
        </w:rPr>
      </w:pPr>
      <w:r>
        <w:rPr>
          <w:rFonts w:eastAsia="ComicSansMS"/>
          <w:i/>
        </w:rPr>
        <w:t>Rodzina, w pierwszej kolejności, powinna mieć możliwość samodzielnego</w:t>
      </w:r>
    </w:p>
    <w:p w:rsidR="003400BA" w:rsidRDefault="003400BA">
      <w:pPr>
        <w:autoSpaceDE w:val="0"/>
        <w:jc w:val="both"/>
        <w:rPr>
          <w:rFonts w:eastAsia="ComicSansMS"/>
          <w:i/>
        </w:rPr>
      </w:pPr>
      <w:r>
        <w:rPr>
          <w:rFonts w:eastAsia="ComicSansMS"/>
          <w:i/>
        </w:rPr>
        <w:t>zmierzenia się ze swymi problemami, co pozwala zwiększyć jej szansę na</w:t>
      </w:r>
    </w:p>
    <w:p w:rsidR="003400BA" w:rsidRDefault="003400BA">
      <w:pPr>
        <w:autoSpaceDE w:val="0"/>
        <w:jc w:val="both"/>
        <w:rPr>
          <w:rFonts w:eastAsia="ComicSansMS"/>
          <w:i/>
        </w:rPr>
      </w:pPr>
      <w:r>
        <w:rPr>
          <w:rFonts w:eastAsia="ComicSansMS"/>
          <w:i/>
        </w:rPr>
        <w:t>prawidłowe funkcjonowanie w środowisku oraz stymuluje aktywność własną,</w:t>
      </w:r>
    </w:p>
    <w:p w:rsidR="003400BA" w:rsidRDefault="003400BA">
      <w:pPr>
        <w:autoSpaceDE w:val="0"/>
        <w:jc w:val="both"/>
        <w:rPr>
          <w:rFonts w:eastAsia="ComicSansMS"/>
          <w:i/>
        </w:rPr>
      </w:pPr>
      <w:r>
        <w:rPr>
          <w:rFonts w:eastAsia="ComicSansMS"/>
          <w:i/>
        </w:rPr>
        <w:t>wyzwala potencjał i pozwala na uczenie się nowych umiejętności.</w:t>
      </w:r>
    </w:p>
    <w:p w:rsidR="003400BA" w:rsidRDefault="003400BA">
      <w:pPr>
        <w:autoSpaceDE w:val="0"/>
        <w:jc w:val="both"/>
        <w:rPr>
          <w:rFonts w:eastAsia="ComicSansMS"/>
          <w:i/>
        </w:rPr>
      </w:pPr>
      <w:r>
        <w:rPr>
          <w:rFonts w:eastAsia="ComicSansMS"/>
          <w:i/>
        </w:rPr>
        <w:t>Pomoc powinna w miarę możliwości doprowadzić do życiowego</w:t>
      </w:r>
    </w:p>
    <w:p w:rsidR="003400BA" w:rsidRDefault="003400BA">
      <w:pPr>
        <w:autoSpaceDE w:val="0"/>
        <w:jc w:val="both"/>
        <w:rPr>
          <w:rFonts w:eastAsia="ComicSansMS"/>
          <w:i/>
        </w:rPr>
      </w:pPr>
      <w:r>
        <w:rPr>
          <w:rFonts w:eastAsia="ComicSansMS"/>
          <w:i/>
        </w:rPr>
        <w:t>usamodzielnienia osób i rodzin poprzez przezwyciężanie trudnych sytuacji</w:t>
      </w:r>
    </w:p>
    <w:p w:rsidR="003400BA" w:rsidRDefault="003400BA">
      <w:pPr>
        <w:autoSpaceDE w:val="0"/>
        <w:jc w:val="both"/>
        <w:rPr>
          <w:rFonts w:eastAsia="ComicSansMS"/>
          <w:i/>
        </w:rPr>
      </w:pPr>
      <w:r>
        <w:rPr>
          <w:rFonts w:eastAsia="ComicSansMS"/>
          <w:i/>
        </w:rPr>
        <w:t>życiowych przy wykorzystaniu własnych zasobów oraz zasobów środowiska.</w:t>
      </w:r>
    </w:p>
    <w:p w:rsidR="003400BA" w:rsidRDefault="003400BA">
      <w:pPr>
        <w:autoSpaceDE w:val="0"/>
        <w:jc w:val="both"/>
        <w:rPr>
          <w:rFonts w:eastAsia="ComicSansMS"/>
          <w:i/>
        </w:rPr>
      </w:pPr>
      <w:r>
        <w:rPr>
          <w:rFonts w:eastAsia="ComicSansMS"/>
          <w:i/>
        </w:rPr>
        <w:t>Osoby i rodziny korzystające z pomocy społecznej są obowiązane do</w:t>
      </w:r>
    </w:p>
    <w:p w:rsidR="003400BA" w:rsidRDefault="003400BA">
      <w:pPr>
        <w:autoSpaceDE w:val="0"/>
        <w:jc w:val="both"/>
        <w:rPr>
          <w:rFonts w:eastAsia="ComicSansMS"/>
          <w:i/>
        </w:rPr>
      </w:pPr>
      <w:r>
        <w:rPr>
          <w:rFonts w:eastAsia="ComicSansMS"/>
          <w:i/>
        </w:rPr>
        <w:t>współudziału w rozwiązywaniu ich trudnej sytuacji życiowej.</w:t>
      </w:r>
    </w:p>
    <w:p w:rsidR="003400BA" w:rsidRDefault="003400BA">
      <w:pPr>
        <w:autoSpaceDE w:val="0"/>
        <w:jc w:val="both"/>
        <w:rPr>
          <w:rFonts w:eastAsia="ComicSansMS"/>
          <w:i/>
        </w:rPr>
      </w:pPr>
    </w:p>
    <w:p w:rsidR="003400BA" w:rsidRDefault="003400BA">
      <w:pPr>
        <w:autoSpaceDE w:val="0"/>
        <w:jc w:val="both"/>
        <w:rPr>
          <w:rFonts w:eastAsia="ComicSansMS"/>
          <w:b/>
          <w:i/>
        </w:rPr>
      </w:pPr>
    </w:p>
    <w:p w:rsidR="003400BA" w:rsidRDefault="003400BA">
      <w:pPr>
        <w:autoSpaceDE w:val="0"/>
        <w:jc w:val="both"/>
        <w:rPr>
          <w:rFonts w:eastAsia="ComicSansMS"/>
          <w:i/>
        </w:rPr>
      </w:pPr>
      <w:r>
        <w:rPr>
          <w:rFonts w:eastAsia="ComicSansMS"/>
          <w:b/>
        </w:rPr>
        <w:t>3. Zasada pomocniczości</w:t>
      </w:r>
    </w:p>
    <w:p w:rsidR="003400BA" w:rsidRDefault="003400BA">
      <w:pPr>
        <w:autoSpaceDE w:val="0"/>
        <w:jc w:val="both"/>
        <w:rPr>
          <w:rFonts w:eastAsia="ComicSansMS"/>
          <w:i/>
        </w:rPr>
      </w:pPr>
      <w:r>
        <w:rPr>
          <w:rFonts w:eastAsia="ComicSansMS"/>
          <w:i/>
        </w:rPr>
        <w:t>Pomoc powinna być nakierowana na wykorzystanie zasobów własnych rodziny,</w:t>
      </w:r>
    </w:p>
    <w:p w:rsidR="003400BA" w:rsidRDefault="003400BA">
      <w:pPr>
        <w:autoSpaceDE w:val="0"/>
        <w:jc w:val="both"/>
        <w:rPr>
          <w:rFonts w:eastAsia="ComicSansMS"/>
          <w:i/>
        </w:rPr>
      </w:pPr>
      <w:r>
        <w:rPr>
          <w:rFonts w:eastAsia="ComicSansMS"/>
          <w:i/>
        </w:rPr>
        <w:t>na wsparcie osoby w rodzinie, w środowisku lokalnym przy wykorzystaniu</w:t>
      </w:r>
    </w:p>
    <w:p w:rsidR="003400BA" w:rsidRDefault="003400BA">
      <w:pPr>
        <w:autoSpaceDE w:val="0"/>
        <w:jc w:val="both"/>
        <w:rPr>
          <w:rFonts w:eastAsia="ComicSansMS"/>
          <w:i/>
        </w:rPr>
      </w:pPr>
      <w:r>
        <w:rPr>
          <w:rFonts w:eastAsia="ComicSansMS"/>
          <w:i/>
        </w:rPr>
        <w:t>grup samopomocowych, Kościołów, organizacji pozarządowych.</w:t>
      </w:r>
    </w:p>
    <w:p w:rsidR="003400BA" w:rsidRDefault="003400BA">
      <w:pPr>
        <w:autoSpaceDE w:val="0"/>
        <w:jc w:val="both"/>
        <w:rPr>
          <w:rFonts w:eastAsia="ComicSansMS"/>
          <w:i/>
        </w:rPr>
      </w:pPr>
      <w:r>
        <w:rPr>
          <w:rFonts w:eastAsia="ComicSansMS"/>
          <w:i/>
        </w:rPr>
        <w:t>Wsparcie instytucjonalne w sytuacji, gdy osoba, jej otoczenie, rodzina,</w:t>
      </w:r>
    </w:p>
    <w:p w:rsidR="003400BA" w:rsidRDefault="003400BA">
      <w:pPr>
        <w:autoSpaceDE w:val="0"/>
        <w:jc w:val="both"/>
        <w:rPr>
          <w:rFonts w:eastAsia="ComicSansMS"/>
          <w:i/>
        </w:rPr>
      </w:pPr>
      <w:r>
        <w:rPr>
          <w:rFonts w:eastAsia="ComicSansMS"/>
          <w:i/>
        </w:rPr>
        <w:t>środowisko lokalne, staje przed problemami, których samodzielnie nie</w:t>
      </w:r>
    </w:p>
    <w:p w:rsidR="003400BA" w:rsidRDefault="003400BA">
      <w:pPr>
        <w:autoSpaceDE w:val="0"/>
        <w:jc w:val="both"/>
        <w:rPr>
          <w:rFonts w:eastAsia="ComicSansMS"/>
          <w:i/>
        </w:rPr>
      </w:pPr>
      <w:r>
        <w:rPr>
          <w:rFonts w:eastAsia="ComicSansMS"/>
          <w:i/>
        </w:rPr>
        <w:t>potrafi rozwiązać. Formy wsparcia dziennego powinny być wykorzystane</w:t>
      </w:r>
    </w:p>
    <w:p w:rsidR="003400BA" w:rsidRDefault="003400BA">
      <w:pPr>
        <w:autoSpaceDE w:val="0"/>
        <w:jc w:val="both"/>
        <w:rPr>
          <w:rFonts w:eastAsia="ComicSansMS"/>
          <w:i/>
        </w:rPr>
      </w:pPr>
      <w:r>
        <w:rPr>
          <w:rFonts w:eastAsia="ComicSansMS"/>
          <w:i/>
        </w:rPr>
        <w:t>przed formami całodobowymi.</w:t>
      </w:r>
    </w:p>
    <w:p w:rsidR="003400BA" w:rsidRDefault="003400BA">
      <w:pPr>
        <w:autoSpaceDE w:val="0"/>
        <w:jc w:val="both"/>
        <w:rPr>
          <w:rFonts w:eastAsia="ComicSansMS"/>
          <w:i/>
        </w:rPr>
      </w:pPr>
    </w:p>
    <w:p w:rsidR="003400BA" w:rsidRDefault="003400BA">
      <w:pPr>
        <w:autoSpaceDE w:val="0"/>
        <w:jc w:val="both"/>
        <w:rPr>
          <w:rFonts w:eastAsia="ComicSansMS"/>
          <w:b/>
          <w:i/>
        </w:rPr>
      </w:pPr>
    </w:p>
    <w:p w:rsidR="003400BA" w:rsidRDefault="003400BA">
      <w:pPr>
        <w:autoSpaceDE w:val="0"/>
        <w:jc w:val="both"/>
        <w:rPr>
          <w:rFonts w:eastAsia="ComicSansMS"/>
          <w:i/>
        </w:rPr>
      </w:pPr>
      <w:r>
        <w:rPr>
          <w:rFonts w:eastAsia="ComicSansMS"/>
          <w:b/>
        </w:rPr>
        <w:t>4. Przeciwdziałanie wykluczeniu społecznemu</w:t>
      </w:r>
    </w:p>
    <w:p w:rsidR="003400BA" w:rsidRDefault="003400BA">
      <w:pPr>
        <w:autoSpaceDE w:val="0"/>
        <w:jc w:val="both"/>
        <w:rPr>
          <w:rFonts w:eastAsia="ComicSansMS"/>
          <w:i/>
        </w:rPr>
      </w:pPr>
      <w:r>
        <w:rPr>
          <w:rFonts w:eastAsia="ComicSansMS"/>
          <w:i/>
        </w:rPr>
        <w:t>Działania powinny służyć odbudowie i podtrzymaniu umiejętności</w:t>
      </w:r>
    </w:p>
    <w:p w:rsidR="003400BA" w:rsidRDefault="003400BA">
      <w:pPr>
        <w:autoSpaceDE w:val="0"/>
        <w:jc w:val="both"/>
        <w:rPr>
          <w:i/>
        </w:rPr>
      </w:pPr>
      <w:r>
        <w:rPr>
          <w:rFonts w:eastAsia="ComicSansMS"/>
          <w:i/>
        </w:rPr>
        <w:t>uczestniczenia w życiu społeczności lokalnej i pełnieniu ról społecznych oraz</w:t>
      </w:r>
    </w:p>
    <w:p w:rsidR="003400BA" w:rsidRDefault="003400BA">
      <w:pPr>
        <w:autoSpaceDE w:val="0"/>
        <w:jc w:val="both"/>
      </w:pPr>
      <w:r>
        <w:rPr>
          <w:i/>
        </w:rPr>
        <w:t>integracji osób i rodzin z grup szczególnego ryzyka</w:t>
      </w:r>
      <w:r>
        <w:t>.</w:t>
      </w:r>
    </w:p>
    <w:p w:rsidR="00965F22" w:rsidRDefault="00965F22">
      <w:pPr>
        <w:autoSpaceDE w:val="0"/>
        <w:jc w:val="both"/>
        <w:sectPr w:rsidR="00965F22" w:rsidSect="00D630A1">
          <w:footerReference w:type="default" r:id="rId10"/>
          <w:pgSz w:w="11906" w:h="16838"/>
          <w:pgMar w:top="1304" w:right="1418" w:bottom="1304" w:left="1418" w:header="708" w:footer="709" w:gutter="0"/>
          <w:pgNumType w:start="1"/>
          <w:cols w:space="708"/>
          <w:titlePg/>
          <w:docGrid w:linePitch="360"/>
        </w:sectPr>
      </w:pPr>
    </w:p>
    <w:p w:rsidR="003400BA" w:rsidRPr="00965F22" w:rsidRDefault="003400BA" w:rsidP="00965F22">
      <w:pPr>
        <w:rPr>
          <w:b/>
          <w:lang w:eastAsia="pl-PL"/>
        </w:rPr>
      </w:pPr>
      <w:r w:rsidRPr="00965F22">
        <w:rPr>
          <w:b/>
          <w:sz w:val="22"/>
          <w:szCs w:val="22"/>
        </w:rPr>
        <w:lastRenderedPageBreak/>
        <w:t>Spis Treści</w:t>
      </w:r>
    </w:p>
    <w:p w:rsidR="00B50A99" w:rsidRPr="002E1606" w:rsidRDefault="000C2394">
      <w:pPr>
        <w:pStyle w:val="Spistreci1"/>
        <w:rPr>
          <w:i w:val="0"/>
          <w:noProof/>
        </w:rPr>
      </w:pPr>
      <w:r w:rsidRPr="000C2394">
        <w:rPr>
          <w:b w:val="0"/>
          <w:i w:val="0"/>
          <w:sz w:val="22"/>
          <w:szCs w:val="22"/>
        </w:rPr>
        <w:fldChar w:fldCharType="begin"/>
      </w:r>
      <w:r w:rsidR="003400BA" w:rsidRPr="00552163">
        <w:rPr>
          <w:b w:val="0"/>
          <w:i w:val="0"/>
          <w:sz w:val="22"/>
          <w:szCs w:val="22"/>
        </w:rPr>
        <w:instrText xml:space="preserve"> TOC \o "1-3" \h \z \u </w:instrText>
      </w:r>
      <w:r w:rsidRPr="000C2394">
        <w:rPr>
          <w:b w:val="0"/>
          <w:i w:val="0"/>
          <w:sz w:val="22"/>
          <w:szCs w:val="22"/>
        </w:rPr>
        <w:fldChar w:fldCharType="separate"/>
      </w:r>
    </w:p>
    <w:p w:rsidR="00B50A99" w:rsidRPr="00445CAD" w:rsidRDefault="000C2394">
      <w:pPr>
        <w:pStyle w:val="Spistreci1"/>
        <w:rPr>
          <w:rStyle w:val="Hipercze"/>
          <w:i w:val="0"/>
          <w:noProof/>
          <w:color w:val="auto"/>
          <w:sz w:val="22"/>
          <w:szCs w:val="22"/>
        </w:rPr>
      </w:pPr>
      <w:hyperlink w:anchor="_Toc4410843" w:history="1">
        <w:r w:rsidR="00B50A99" w:rsidRPr="00445CAD">
          <w:rPr>
            <w:rStyle w:val="Hipercze"/>
            <w:i w:val="0"/>
            <w:noProof/>
            <w:color w:val="auto"/>
            <w:sz w:val="22"/>
            <w:szCs w:val="22"/>
          </w:rPr>
          <w:t>WPROWADZENIE</w:t>
        </w:r>
        <w:r w:rsidR="00B50A99" w:rsidRPr="00445CAD">
          <w:rPr>
            <w:i w:val="0"/>
            <w:noProof/>
            <w:webHidden/>
            <w:sz w:val="22"/>
            <w:szCs w:val="22"/>
          </w:rPr>
          <w:tab/>
        </w:r>
        <w:r w:rsidRPr="00445CAD">
          <w:rPr>
            <w:i w:val="0"/>
            <w:noProof/>
            <w:webHidden/>
            <w:sz w:val="22"/>
            <w:szCs w:val="22"/>
          </w:rPr>
          <w:fldChar w:fldCharType="begin"/>
        </w:r>
        <w:r w:rsidR="00B50A99" w:rsidRPr="00445CAD">
          <w:rPr>
            <w:i w:val="0"/>
            <w:noProof/>
            <w:webHidden/>
            <w:sz w:val="22"/>
            <w:szCs w:val="22"/>
          </w:rPr>
          <w:instrText xml:space="preserve"> PAGEREF _Toc4410843 \h </w:instrText>
        </w:r>
        <w:r w:rsidRPr="00445CAD">
          <w:rPr>
            <w:i w:val="0"/>
            <w:noProof/>
            <w:webHidden/>
            <w:sz w:val="22"/>
            <w:szCs w:val="22"/>
          </w:rPr>
        </w:r>
        <w:r w:rsidRPr="00445CAD">
          <w:rPr>
            <w:i w:val="0"/>
            <w:noProof/>
            <w:webHidden/>
            <w:sz w:val="22"/>
            <w:szCs w:val="22"/>
          </w:rPr>
          <w:fldChar w:fldCharType="separate"/>
        </w:r>
        <w:r w:rsidR="00BE3302">
          <w:rPr>
            <w:i w:val="0"/>
            <w:noProof/>
            <w:webHidden/>
            <w:sz w:val="22"/>
            <w:szCs w:val="22"/>
          </w:rPr>
          <w:t>5</w:t>
        </w:r>
        <w:r w:rsidRPr="00445CAD">
          <w:rPr>
            <w:i w:val="0"/>
            <w:noProof/>
            <w:webHidden/>
            <w:sz w:val="22"/>
            <w:szCs w:val="22"/>
          </w:rPr>
          <w:fldChar w:fldCharType="end"/>
        </w:r>
      </w:hyperlink>
    </w:p>
    <w:p w:rsidR="00B50A99" w:rsidRPr="00445CAD" w:rsidRDefault="00B50A99" w:rsidP="00B50A99">
      <w:pPr>
        <w:rPr>
          <w:sz w:val="22"/>
          <w:szCs w:val="22"/>
          <w:lang w:eastAsia="pl-PL"/>
        </w:rPr>
      </w:pPr>
    </w:p>
    <w:p w:rsidR="00B50A99" w:rsidRPr="00445CAD" w:rsidRDefault="000C2394">
      <w:pPr>
        <w:pStyle w:val="Spistreci1"/>
        <w:rPr>
          <w:rFonts w:eastAsia="Times New Roman"/>
          <w:b w:val="0"/>
          <w:i w:val="0"/>
          <w:noProof/>
          <w:sz w:val="22"/>
          <w:szCs w:val="22"/>
        </w:rPr>
      </w:pPr>
      <w:hyperlink w:anchor="_Toc4410844" w:history="1">
        <w:r w:rsidR="00B50A99" w:rsidRPr="00445CAD">
          <w:rPr>
            <w:rStyle w:val="Hipercze"/>
            <w:i w:val="0"/>
            <w:noProof/>
            <w:color w:val="auto"/>
            <w:sz w:val="22"/>
            <w:szCs w:val="22"/>
          </w:rPr>
          <w:t>I.</w:t>
        </w:r>
        <w:r w:rsidR="00B50A99" w:rsidRPr="00445CAD">
          <w:rPr>
            <w:rFonts w:eastAsia="Times New Roman"/>
            <w:b w:val="0"/>
            <w:i w:val="0"/>
            <w:noProof/>
            <w:sz w:val="22"/>
            <w:szCs w:val="22"/>
          </w:rPr>
          <w:tab/>
        </w:r>
        <w:r w:rsidR="00B50A99" w:rsidRPr="00445CAD">
          <w:rPr>
            <w:rStyle w:val="Hipercze"/>
            <w:i w:val="0"/>
            <w:noProof/>
            <w:color w:val="auto"/>
            <w:sz w:val="22"/>
            <w:szCs w:val="22"/>
          </w:rPr>
          <w:t>ZAKRES ZADAŃ I KADRA MIEJSKIEGO OŚRODKA POMOCY SPOŁECZNEJ W D</w:t>
        </w:r>
        <w:r w:rsidR="00A14976">
          <w:rPr>
            <w:rStyle w:val="Hipercze"/>
            <w:i w:val="0"/>
            <w:noProof/>
            <w:color w:val="auto"/>
            <w:sz w:val="22"/>
            <w:szCs w:val="22"/>
          </w:rPr>
          <w:t>ZIERZGONIU</w:t>
        </w:r>
        <w:r w:rsidR="00B50A99" w:rsidRPr="00445CAD">
          <w:rPr>
            <w:i w:val="0"/>
            <w:noProof/>
            <w:webHidden/>
            <w:sz w:val="22"/>
            <w:szCs w:val="22"/>
          </w:rPr>
          <w:tab/>
        </w:r>
        <w:r w:rsidRPr="00445CAD">
          <w:rPr>
            <w:i w:val="0"/>
            <w:noProof/>
            <w:webHidden/>
            <w:sz w:val="22"/>
            <w:szCs w:val="22"/>
          </w:rPr>
          <w:fldChar w:fldCharType="begin"/>
        </w:r>
        <w:r w:rsidR="00B50A99" w:rsidRPr="00445CAD">
          <w:rPr>
            <w:i w:val="0"/>
            <w:noProof/>
            <w:webHidden/>
            <w:sz w:val="22"/>
            <w:szCs w:val="22"/>
          </w:rPr>
          <w:instrText xml:space="preserve"> PAGEREF _Toc4410844 \h </w:instrText>
        </w:r>
        <w:r w:rsidRPr="00445CAD">
          <w:rPr>
            <w:i w:val="0"/>
            <w:noProof/>
            <w:webHidden/>
            <w:sz w:val="22"/>
            <w:szCs w:val="22"/>
          </w:rPr>
        </w:r>
        <w:r w:rsidRPr="00445CAD">
          <w:rPr>
            <w:i w:val="0"/>
            <w:noProof/>
            <w:webHidden/>
            <w:sz w:val="22"/>
            <w:szCs w:val="22"/>
          </w:rPr>
          <w:fldChar w:fldCharType="separate"/>
        </w:r>
        <w:r w:rsidR="00BE3302">
          <w:rPr>
            <w:i w:val="0"/>
            <w:noProof/>
            <w:webHidden/>
            <w:sz w:val="22"/>
            <w:szCs w:val="22"/>
          </w:rPr>
          <w:t>6</w:t>
        </w:r>
        <w:r w:rsidRPr="00445CAD">
          <w:rPr>
            <w:i w:val="0"/>
            <w:noProof/>
            <w:webHidden/>
            <w:sz w:val="22"/>
            <w:szCs w:val="22"/>
          </w:rPr>
          <w:fldChar w:fldCharType="end"/>
        </w:r>
      </w:hyperlink>
    </w:p>
    <w:p w:rsidR="00B50A99" w:rsidRPr="00445CAD" w:rsidRDefault="000C2394">
      <w:pPr>
        <w:pStyle w:val="Spistreci2"/>
        <w:rPr>
          <w:rFonts w:cs="Times New Roman"/>
          <w:b w:val="0"/>
          <w:noProof/>
          <w:szCs w:val="22"/>
        </w:rPr>
      </w:pPr>
      <w:hyperlink w:anchor="_Toc4410845" w:history="1">
        <w:r w:rsidR="00B50A99" w:rsidRPr="00445CAD">
          <w:rPr>
            <w:rStyle w:val="Hipercze"/>
            <w:rFonts w:cs="Times New Roman"/>
            <w:noProof/>
            <w:color w:val="auto"/>
            <w:szCs w:val="22"/>
          </w:rPr>
          <w:t>1.1</w:t>
        </w:r>
        <w:r w:rsidR="00B50A99" w:rsidRPr="00445CAD">
          <w:rPr>
            <w:rFonts w:cs="Times New Roman"/>
            <w:b w:val="0"/>
            <w:noProof/>
            <w:szCs w:val="22"/>
          </w:rPr>
          <w:tab/>
        </w:r>
        <w:r w:rsidR="00B50A99" w:rsidRPr="00445CAD">
          <w:rPr>
            <w:rStyle w:val="Hipercze"/>
            <w:rFonts w:cs="Times New Roman"/>
            <w:noProof/>
            <w:color w:val="auto"/>
            <w:szCs w:val="22"/>
          </w:rPr>
          <w:t>Zadania</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_Toc4410845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6</w:t>
        </w:r>
        <w:r w:rsidRPr="00445CAD">
          <w:rPr>
            <w:rFonts w:cs="Times New Roman"/>
            <w:noProof/>
            <w:webHidden/>
            <w:szCs w:val="22"/>
          </w:rPr>
          <w:fldChar w:fldCharType="end"/>
        </w:r>
      </w:hyperlink>
    </w:p>
    <w:p w:rsidR="00B50A99" w:rsidRPr="00445CAD" w:rsidRDefault="000C2394">
      <w:pPr>
        <w:pStyle w:val="Spistreci2"/>
        <w:rPr>
          <w:rFonts w:cs="Times New Roman"/>
          <w:b w:val="0"/>
          <w:noProof/>
          <w:szCs w:val="22"/>
        </w:rPr>
      </w:pPr>
      <w:hyperlink w:anchor="_Toc4410846" w:history="1">
        <w:r w:rsidR="00B50A99" w:rsidRPr="00445CAD">
          <w:rPr>
            <w:rStyle w:val="Hipercze"/>
            <w:rFonts w:cs="Times New Roman"/>
            <w:noProof/>
            <w:color w:val="auto"/>
            <w:szCs w:val="22"/>
          </w:rPr>
          <w:t>1.2. Struktura organizacyjna</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_Toc4410846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9</w:t>
        </w:r>
        <w:r w:rsidRPr="00445CAD">
          <w:rPr>
            <w:rFonts w:cs="Times New Roman"/>
            <w:noProof/>
            <w:webHidden/>
            <w:szCs w:val="22"/>
          </w:rPr>
          <w:fldChar w:fldCharType="end"/>
        </w:r>
      </w:hyperlink>
    </w:p>
    <w:p w:rsidR="00B50A99" w:rsidRPr="00445CAD" w:rsidRDefault="000C2394">
      <w:pPr>
        <w:pStyle w:val="Spistreci2"/>
        <w:rPr>
          <w:rStyle w:val="Hipercze"/>
          <w:rFonts w:cs="Times New Roman"/>
          <w:noProof/>
          <w:color w:val="auto"/>
          <w:szCs w:val="22"/>
        </w:rPr>
      </w:pPr>
      <w:hyperlink w:anchor="_Toc4410847" w:history="1">
        <w:r w:rsidR="00B50A99" w:rsidRPr="00445CAD">
          <w:rPr>
            <w:rStyle w:val="Hipercze"/>
            <w:rFonts w:cs="Times New Roman"/>
            <w:noProof/>
            <w:color w:val="auto"/>
            <w:szCs w:val="22"/>
          </w:rPr>
          <w:t>1.3. Kadra MOPS – zatrudnienie, podnoszenie kwalifikacji zawodowych</w:t>
        </w:r>
        <w:r w:rsidR="00B50A99" w:rsidRPr="00445CAD">
          <w:rPr>
            <w:rFonts w:cs="Times New Roman"/>
            <w:noProof/>
            <w:webHidden/>
            <w:szCs w:val="22"/>
          </w:rPr>
          <w:tab/>
        </w:r>
      </w:hyperlink>
      <w:r w:rsidR="00A14976">
        <w:rPr>
          <w:rFonts w:cs="Times New Roman"/>
          <w:noProof/>
          <w:szCs w:val="22"/>
        </w:rPr>
        <w:t>1</w:t>
      </w:r>
      <w:r w:rsidR="00A7070C">
        <w:rPr>
          <w:rFonts w:cs="Times New Roman"/>
          <w:noProof/>
          <w:szCs w:val="22"/>
        </w:rPr>
        <w:t>0</w:t>
      </w:r>
    </w:p>
    <w:p w:rsidR="00B50A99" w:rsidRPr="00445CAD" w:rsidRDefault="00B50A99" w:rsidP="00B50A99">
      <w:pPr>
        <w:rPr>
          <w:sz w:val="22"/>
          <w:szCs w:val="22"/>
          <w:lang w:eastAsia="pl-PL"/>
        </w:rPr>
      </w:pPr>
    </w:p>
    <w:p w:rsidR="00B50A99" w:rsidRPr="00445CAD" w:rsidRDefault="000C2394">
      <w:pPr>
        <w:pStyle w:val="Spistreci1"/>
        <w:rPr>
          <w:rFonts w:eastAsia="Times New Roman"/>
          <w:b w:val="0"/>
          <w:i w:val="0"/>
          <w:noProof/>
          <w:sz w:val="22"/>
          <w:szCs w:val="22"/>
        </w:rPr>
      </w:pPr>
      <w:hyperlink w:anchor="_Toc4410848" w:history="1">
        <w:r w:rsidR="00B50A99" w:rsidRPr="00445CAD">
          <w:rPr>
            <w:rStyle w:val="Hipercze"/>
            <w:i w:val="0"/>
            <w:noProof/>
            <w:color w:val="auto"/>
            <w:sz w:val="22"/>
            <w:szCs w:val="22"/>
          </w:rPr>
          <w:t>II.</w:t>
        </w:r>
        <w:r w:rsidR="009B52C6">
          <w:rPr>
            <w:rStyle w:val="Hipercze"/>
            <w:i w:val="0"/>
            <w:noProof/>
            <w:color w:val="auto"/>
            <w:sz w:val="22"/>
            <w:szCs w:val="22"/>
          </w:rPr>
          <w:t xml:space="preserve">  </w:t>
        </w:r>
        <w:r w:rsidR="00B50A99" w:rsidRPr="00445CAD">
          <w:rPr>
            <w:rStyle w:val="Hipercze"/>
            <w:i w:val="0"/>
            <w:noProof/>
            <w:color w:val="auto"/>
            <w:sz w:val="22"/>
            <w:szCs w:val="22"/>
          </w:rPr>
          <w:t>POMOC SPOŁECZNA</w:t>
        </w:r>
        <w:r w:rsidR="00B50A99" w:rsidRPr="00445CAD">
          <w:rPr>
            <w:i w:val="0"/>
            <w:noProof/>
            <w:webHidden/>
            <w:sz w:val="22"/>
            <w:szCs w:val="22"/>
          </w:rPr>
          <w:tab/>
        </w:r>
        <w:r w:rsidRPr="00445CAD">
          <w:rPr>
            <w:i w:val="0"/>
            <w:noProof/>
            <w:webHidden/>
            <w:sz w:val="22"/>
            <w:szCs w:val="22"/>
          </w:rPr>
          <w:fldChar w:fldCharType="begin"/>
        </w:r>
        <w:r w:rsidR="00B50A99" w:rsidRPr="00445CAD">
          <w:rPr>
            <w:i w:val="0"/>
            <w:noProof/>
            <w:webHidden/>
            <w:sz w:val="22"/>
            <w:szCs w:val="22"/>
          </w:rPr>
          <w:instrText xml:space="preserve"> PAGEREF _Toc4410848 \h </w:instrText>
        </w:r>
        <w:r w:rsidRPr="00445CAD">
          <w:rPr>
            <w:i w:val="0"/>
            <w:noProof/>
            <w:webHidden/>
            <w:sz w:val="22"/>
            <w:szCs w:val="22"/>
          </w:rPr>
        </w:r>
        <w:r w:rsidRPr="00445CAD">
          <w:rPr>
            <w:i w:val="0"/>
            <w:noProof/>
            <w:webHidden/>
            <w:sz w:val="22"/>
            <w:szCs w:val="22"/>
          </w:rPr>
          <w:fldChar w:fldCharType="separate"/>
        </w:r>
        <w:r w:rsidR="00BE3302">
          <w:rPr>
            <w:i w:val="0"/>
            <w:noProof/>
            <w:webHidden/>
            <w:sz w:val="22"/>
            <w:szCs w:val="22"/>
          </w:rPr>
          <w:t>12</w:t>
        </w:r>
        <w:r w:rsidRPr="00445CAD">
          <w:rPr>
            <w:i w:val="0"/>
            <w:noProof/>
            <w:webHidden/>
            <w:sz w:val="22"/>
            <w:szCs w:val="22"/>
          </w:rPr>
          <w:fldChar w:fldCharType="end"/>
        </w:r>
      </w:hyperlink>
    </w:p>
    <w:p w:rsidR="00B50A99" w:rsidRPr="00445CAD" w:rsidRDefault="000C2394">
      <w:pPr>
        <w:pStyle w:val="Spistreci2"/>
        <w:rPr>
          <w:rFonts w:cs="Times New Roman"/>
          <w:b w:val="0"/>
          <w:noProof/>
          <w:szCs w:val="22"/>
        </w:rPr>
      </w:pPr>
      <w:hyperlink w:anchor="_Toc4410849" w:history="1">
        <w:r w:rsidR="00B50A99" w:rsidRPr="00445CAD">
          <w:rPr>
            <w:rStyle w:val="Hipercze"/>
            <w:rFonts w:cs="Times New Roman"/>
            <w:noProof/>
            <w:color w:val="auto"/>
            <w:szCs w:val="22"/>
          </w:rPr>
          <w:t>2.1. Charakterystyka rodzin korzystających z pomocy</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_Toc4410849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12</w:t>
        </w:r>
        <w:r w:rsidRPr="00445CAD">
          <w:rPr>
            <w:rFonts w:cs="Times New Roman"/>
            <w:noProof/>
            <w:webHidden/>
            <w:szCs w:val="22"/>
          </w:rPr>
          <w:fldChar w:fldCharType="end"/>
        </w:r>
      </w:hyperlink>
    </w:p>
    <w:p w:rsidR="00B50A99" w:rsidRPr="00445CAD" w:rsidRDefault="000C2394">
      <w:pPr>
        <w:pStyle w:val="Spistreci2"/>
        <w:rPr>
          <w:rFonts w:cs="Times New Roman"/>
          <w:b w:val="0"/>
          <w:noProof/>
          <w:szCs w:val="22"/>
        </w:rPr>
      </w:pPr>
      <w:hyperlink w:anchor="_Toc4410850" w:history="1">
        <w:r w:rsidR="00B50A99" w:rsidRPr="00445CAD">
          <w:rPr>
            <w:rStyle w:val="Hipercze"/>
            <w:rFonts w:cs="Times New Roman"/>
            <w:noProof/>
            <w:color w:val="auto"/>
            <w:szCs w:val="22"/>
          </w:rPr>
          <w:t>2.2</w:t>
        </w:r>
        <w:r w:rsidR="00B50A99" w:rsidRPr="00445CAD">
          <w:rPr>
            <w:rFonts w:cs="Times New Roman"/>
            <w:b w:val="0"/>
            <w:noProof/>
            <w:szCs w:val="22"/>
          </w:rPr>
          <w:tab/>
        </w:r>
        <w:r w:rsidR="00B50A99" w:rsidRPr="00445CAD">
          <w:rPr>
            <w:rStyle w:val="Hipercze"/>
            <w:rFonts w:cs="Times New Roman"/>
            <w:noProof/>
            <w:color w:val="auto"/>
            <w:szCs w:val="22"/>
          </w:rPr>
          <w:t>Praca i zadania</w:t>
        </w:r>
        <w:r w:rsidR="00B4100C" w:rsidRPr="00445CAD">
          <w:rPr>
            <w:rStyle w:val="Hipercze"/>
            <w:rFonts w:cs="Times New Roman"/>
            <w:noProof/>
            <w:color w:val="auto"/>
            <w:szCs w:val="22"/>
          </w:rPr>
          <w:t xml:space="preserve"> </w:t>
        </w:r>
        <w:r w:rsidR="00B50A99" w:rsidRPr="00445CAD">
          <w:rPr>
            <w:rStyle w:val="Hipercze"/>
            <w:rFonts w:cs="Times New Roman"/>
            <w:noProof/>
            <w:color w:val="auto"/>
            <w:szCs w:val="22"/>
          </w:rPr>
          <w:t>pracowników socjalnych</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_Toc4410850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14</w:t>
        </w:r>
        <w:r w:rsidRPr="00445CAD">
          <w:rPr>
            <w:rFonts w:cs="Times New Roman"/>
            <w:noProof/>
            <w:webHidden/>
            <w:szCs w:val="22"/>
          </w:rPr>
          <w:fldChar w:fldCharType="end"/>
        </w:r>
      </w:hyperlink>
    </w:p>
    <w:p w:rsidR="00B50A99" w:rsidRPr="00445CAD" w:rsidRDefault="000C2394" w:rsidP="004761E4">
      <w:pPr>
        <w:pStyle w:val="Spistreci2"/>
        <w:rPr>
          <w:rFonts w:cs="Times New Roman"/>
          <w:b w:val="0"/>
          <w:noProof/>
          <w:szCs w:val="22"/>
        </w:rPr>
      </w:pPr>
      <w:hyperlink w:anchor="_Toc4410851" w:history="1">
        <w:r w:rsidR="00B50A99" w:rsidRPr="00445CAD">
          <w:rPr>
            <w:rStyle w:val="Hipercze"/>
            <w:rFonts w:cs="Times New Roman"/>
            <w:noProof/>
            <w:color w:val="auto"/>
            <w:szCs w:val="22"/>
          </w:rPr>
          <w:t>2.3. Realizacja zadań w ramach pracy socjalnej</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_Toc4410851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15</w:t>
        </w:r>
        <w:r w:rsidRPr="00445CAD">
          <w:rPr>
            <w:rFonts w:cs="Times New Roman"/>
            <w:noProof/>
            <w:webHidden/>
            <w:szCs w:val="22"/>
          </w:rPr>
          <w:fldChar w:fldCharType="end"/>
        </w:r>
      </w:hyperlink>
    </w:p>
    <w:p w:rsidR="00B50A99" w:rsidRPr="00445CAD" w:rsidRDefault="000C2394">
      <w:pPr>
        <w:pStyle w:val="Spistreci2"/>
        <w:rPr>
          <w:rFonts w:cs="Times New Roman"/>
          <w:b w:val="0"/>
          <w:noProof/>
          <w:szCs w:val="22"/>
        </w:rPr>
      </w:pPr>
      <w:hyperlink w:anchor="_Toc4410853" w:history="1">
        <w:r w:rsidR="00B50A99" w:rsidRPr="00445CAD">
          <w:rPr>
            <w:rStyle w:val="Hipercze"/>
            <w:rFonts w:cs="Times New Roman"/>
            <w:noProof/>
            <w:color w:val="auto"/>
            <w:szCs w:val="22"/>
          </w:rPr>
          <w:t>2.</w:t>
        </w:r>
        <w:r w:rsidR="004761E4">
          <w:rPr>
            <w:rStyle w:val="Hipercze"/>
            <w:rFonts w:cs="Times New Roman"/>
            <w:noProof/>
            <w:color w:val="auto"/>
            <w:szCs w:val="22"/>
          </w:rPr>
          <w:t>4</w:t>
        </w:r>
        <w:r w:rsidR="00B50A99" w:rsidRPr="00445CAD">
          <w:rPr>
            <w:rStyle w:val="Hipercze"/>
            <w:rFonts w:cs="Times New Roman"/>
            <w:noProof/>
            <w:color w:val="auto"/>
            <w:szCs w:val="22"/>
          </w:rPr>
          <w:t>. Pomoc dla osób bezdomnych</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_Toc4410853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16</w:t>
        </w:r>
        <w:r w:rsidRPr="00445CAD">
          <w:rPr>
            <w:rFonts w:cs="Times New Roman"/>
            <w:noProof/>
            <w:webHidden/>
            <w:szCs w:val="22"/>
          </w:rPr>
          <w:fldChar w:fldCharType="end"/>
        </w:r>
      </w:hyperlink>
    </w:p>
    <w:p w:rsidR="00B50A99" w:rsidRPr="00445CAD" w:rsidRDefault="00B50A99" w:rsidP="00B50A99">
      <w:pPr>
        <w:rPr>
          <w:sz w:val="22"/>
          <w:szCs w:val="22"/>
          <w:lang w:eastAsia="pl-PL"/>
        </w:rPr>
      </w:pPr>
    </w:p>
    <w:p w:rsidR="00B50A99" w:rsidRPr="00445CAD" w:rsidRDefault="000C2394">
      <w:pPr>
        <w:pStyle w:val="Spistreci2"/>
        <w:rPr>
          <w:rFonts w:cs="Times New Roman"/>
          <w:b w:val="0"/>
          <w:noProof/>
          <w:szCs w:val="22"/>
        </w:rPr>
      </w:pPr>
      <w:hyperlink w:anchor="_Toc4410856" w:history="1">
        <w:r w:rsidR="00B50A99" w:rsidRPr="00445CAD">
          <w:rPr>
            <w:rStyle w:val="Hipercze"/>
            <w:rFonts w:cs="Times New Roman"/>
            <w:noProof/>
            <w:color w:val="auto"/>
            <w:szCs w:val="22"/>
          </w:rPr>
          <w:t>III. ANALIZA WYPŁACONYCH ŚWIADCZEŃ POMOCY SPOŁECZNEJ</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_Toc4410856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16</w:t>
        </w:r>
        <w:r w:rsidRPr="00445CAD">
          <w:rPr>
            <w:rFonts w:cs="Times New Roman"/>
            <w:noProof/>
            <w:webHidden/>
            <w:szCs w:val="22"/>
          </w:rPr>
          <w:fldChar w:fldCharType="end"/>
        </w:r>
      </w:hyperlink>
    </w:p>
    <w:p w:rsidR="00B50A99" w:rsidRPr="00445CAD" w:rsidRDefault="000C2394">
      <w:pPr>
        <w:pStyle w:val="Spistreci2"/>
        <w:rPr>
          <w:rFonts w:cs="Times New Roman"/>
          <w:b w:val="0"/>
          <w:noProof/>
          <w:szCs w:val="22"/>
        </w:rPr>
      </w:pPr>
      <w:hyperlink w:anchor="_Toc4410857" w:history="1">
        <w:r w:rsidR="00B50A99" w:rsidRPr="00445CAD">
          <w:rPr>
            <w:rStyle w:val="Hipercze"/>
            <w:rFonts w:cs="Times New Roman"/>
            <w:noProof/>
            <w:color w:val="auto"/>
            <w:szCs w:val="22"/>
          </w:rPr>
          <w:t>3.1. Zasiłki i pomoc w naturze</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_Toc4410857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16</w:t>
        </w:r>
        <w:r w:rsidRPr="00445CAD">
          <w:rPr>
            <w:rFonts w:cs="Times New Roman"/>
            <w:noProof/>
            <w:webHidden/>
            <w:szCs w:val="22"/>
          </w:rPr>
          <w:fldChar w:fldCharType="end"/>
        </w:r>
      </w:hyperlink>
    </w:p>
    <w:bookmarkStart w:id="0" w:name="_Hlk65482875"/>
    <w:p w:rsidR="00B50A99" w:rsidRPr="00445CAD" w:rsidRDefault="000C2394">
      <w:pPr>
        <w:pStyle w:val="Spistreci2"/>
        <w:rPr>
          <w:rFonts w:cs="Times New Roman"/>
          <w:b w:val="0"/>
          <w:noProof/>
          <w:szCs w:val="22"/>
        </w:rPr>
      </w:pPr>
      <w:r w:rsidRPr="000C2394">
        <w:fldChar w:fldCharType="begin"/>
      </w:r>
      <w:r w:rsidR="000E3929">
        <w:instrText xml:space="preserve"> HYPERLINK \l "_Toc4410858" </w:instrText>
      </w:r>
      <w:r w:rsidRPr="000C2394">
        <w:fldChar w:fldCharType="separate"/>
      </w:r>
      <w:r w:rsidR="00B50A99" w:rsidRPr="00445CAD">
        <w:rPr>
          <w:rStyle w:val="Hipercze"/>
          <w:rFonts w:cs="Times New Roman"/>
          <w:noProof/>
          <w:color w:val="auto"/>
          <w:szCs w:val="22"/>
        </w:rPr>
        <w:t>3.2. Decyzje potwierdzające prawo do świadczeń opieki zdrowotnej</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_Toc4410858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19</w:t>
      </w:r>
      <w:r w:rsidRPr="00445CAD">
        <w:rPr>
          <w:rFonts w:cs="Times New Roman"/>
          <w:noProof/>
          <w:webHidden/>
          <w:szCs w:val="22"/>
        </w:rPr>
        <w:fldChar w:fldCharType="end"/>
      </w:r>
      <w:r>
        <w:rPr>
          <w:rFonts w:cs="Times New Roman"/>
          <w:noProof/>
          <w:szCs w:val="22"/>
        </w:rPr>
        <w:fldChar w:fldCharType="end"/>
      </w:r>
    </w:p>
    <w:p w:rsidR="009B52C6" w:rsidRDefault="000C2394" w:rsidP="009B52C6">
      <w:pPr>
        <w:pStyle w:val="Spistreci2"/>
        <w:rPr>
          <w:rFonts w:cs="Times New Roman"/>
          <w:noProof/>
          <w:szCs w:val="22"/>
        </w:rPr>
      </w:pPr>
      <w:hyperlink w:anchor="_Toc4410859" w:history="1">
        <w:r w:rsidR="00B50A99" w:rsidRPr="00445CAD">
          <w:rPr>
            <w:rStyle w:val="Hipercze"/>
            <w:rFonts w:cs="Times New Roman"/>
            <w:noProof/>
            <w:color w:val="auto"/>
            <w:szCs w:val="22"/>
          </w:rPr>
          <w:t>3.3. Program wieloletni „</w:t>
        </w:r>
        <w:r w:rsidR="00B4100C" w:rsidRPr="00445CAD">
          <w:rPr>
            <w:rStyle w:val="Hipercze"/>
            <w:rFonts w:cs="Times New Roman"/>
            <w:noProof/>
            <w:color w:val="auto"/>
            <w:szCs w:val="22"/>
          </w:rPr>
          <w:t>Posiłek w szkole i w domu” na lata 2019-2023</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_Toc4410859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20</w:t>
        </w:r>
        <w:r w:rsidRPr="00445CAD">
          <w:rPr>
            <w:rFonts w:cs="Times New Roman"/>
            <w:noProof/>
            <w:webHidden/>
            <w:szCs w:val="22"/>
          </w:rPr>
          <w:fldChar w:fldCharType="end"/>
        </w:r>
      </w:hyperlink>
    </w:p>
    <w:p w:rsidR="009B52C6" w:rsidRPr="00445CAD" w:rsidRDefault="000C2394" w:rsidP="009B52C6">
      <w:pPr>
        <w:pStyle w:val="Spistreci2"/>
        <w:rPr>
          <w:rFonts w:cs="Times New Roman"/>
          <w:b w:val="0"/>
          <w:noProof/>
          <w:szCs w:val="22"/>
        </w:rPr>
      </w:pPr>
      <w:hyperlink w:anchor="_Toc4410858" w:history="1">
        <w:r w:rsidR="009B52C6" w:rsidRPr="00445CAD">
          <w:rPr>
            <w:rStyle w:val="Hipercze"/>
            <w:rFonts w:cs="Times New Roman"/>
            <w:noProof/>
            <w:color w:val="auto"/>
            <w:szCs w:val="22"/>
          </w:rPr>
          <w:t>3.</w:t>
        </w:r>
        <w:r w:rsidR="009B52C6">
          <w:rPr>
            <w:rStyle w:val="Hipercze"/>
            <w:rFonts w:cs="Times New Roman"/>
            <w:noProof/>
            <w:color w:val="auto"/>
            <w:szCs w:val="22"/>
          </w:rPr>
          <w:t>4</w:t>
        </w:r>
        <w:r w:rsidR="009B52C6" w:rsidRPr="00445CAD">
          <w:rPr>
            <w:rStyle w:val="Hipercze"/>
            <w:rFonts w:cs="Times New Roman"/>
            <w:noProof/>
            <w:color w:val="auto"/>
            <w:szCs w:val="22"/>
          </w:rPr>
          <w:t>.</w:t>
        </w:r>
        <w:r w:rsidR="009B52C6" w:rsidRPr="009B52C6">
          <w:rPr>
            <w:rStyle w:val="Pogrubienie"/>
            <w:rFonts w:cs="Times New Roman"/>
            <w:color w:val="333333"/>
          </w:rPr>
          <w:t xml:space="preserve"> </w:t>
        </w:r>
        <w:r w:rsidR="009B52C6" w:rsidRPr="002C75FA">
          <w:rPr>
            <w:rStyle w:val="Pogrubienie"/>
            <w:rFonts w:cs="Times New Roman"/>
            <w:b/>
            <w:bCs w:val="0"/>
          </w:rPr>
          <w:t>P</w:t>
        </w:r>
        <w:r w:rsidR="009B52C6" w:rsidRPr="002C75FA">
          <w:rPr>
            <w:rStyle w:val="Pogrubienie"/>
            <w:b/>
            <w:bCs w:val="0"/>
          </w:rPr>
          <w:t>rogram Operacyjny Pomoc Żywnościowa 202</w:t>
        </w:r>
        <w:r w:rsidR="008019C3" w:rsidRPr="002C75FA">
          <w:rPr>
            <w:rStyle w:val="Pogrubienie"/>
            <w:b/>
            <w:bCs w:val="0"/>
          </w:rPr>
          <w:t>1</w:t>
        </w:r>
        <w:r w:rsidR="009B52C6" w:rsidRPr="009B52C6">
          <w:rPr>
            <w:rStyle w:val="Hipercze"/>
            <w:rFonts w:cs="Times New Roman"/>
            <w:b w:val="0"/>
            <w:bCs/>
            <w:noProof/>
            <w:color w:val="auto"/>
            <w:szCs w:val="22"/>
          </w:rPr>
          <w:t xml:space="preserve"> </w:t>
        </w:r>
        <w:r w:rsidR="009B52C6">
          <w:rPr>
            <w:rStyle w:val="Hipercze"/>
            <w:rFonts w:cs="Times New Roman"/>
            <w:noProof/>
            <w:color w:val="auto"/>
            <w:szCs w:val="22"/>
          </w:rPr>
          <w:t xml:space="preserve"> </w:t>
        </w:r>
        <w:r w:rsidR="009B52C6" w:rsidRPr="00445CAD">
          <w:rPr>
            <w:rFonts w:cs="Times New Roman"/>
            <w:noProof/>
            <w:webHidden/>
            <w:szCs w:val="22"/>
          </w:rPr>
          <w:tab/>
        </w:r>
        <w:r w:rsidR="00A7070C">
          <w:rPr>
            <w:rFonts w:cs="Times New Roman"/>
            <w:noProof/>
            <w:webHidden/>
            <w:szCs w:val="22"/>
          </w:rPr>
          <w:t xml:space="preserve">  </w:t>
        </w:r>
      </w:hyperlink>
      <w:r w:rsidR="00A7070C">
        <w:rPr>
          <w:rFonts w:cs="Times New Roman"/>
          <w:noProof/>
          <w:szCs w:val="22"/>
        </w:rPr>
        <w:t>22</w:t>
      </w:r>
    </w:p>
    <w:p w:rsidR="009B52C6" w:rsidRPr="009B52C6" w:rsidRDefault="000C2394" w:rsidP="009B52C6">
      <w:pPr>
        <w:pStyle w:val="Spistreci2"/>
        <w:rPr>
          <w:rFonts w:cs="Times New Roman"/>
          <w:noProof/>
          <w:szCs w:val="22"/>
        </w:rPr>
      </w:pPr>
      <w:hyperlink w:anchor="_Toc4410859" w:history="1">
        <w:r w:rsidR="009B52C6" w:rsidRPr="00445CAD">
          <w:rPr>
            <w:rStyle w:val="Hipercze"/>
            <w:rFonts w:cs="Times New Roman"/>
            <w:noProof/>
            <w:color w:val="auto"/>
            <w:szCs w:val="22"/>
          </w:rPr>
          <w:t>3.</w:t>
        </w:r>
        <w:r w:rsidR="009B52C6">
          <w:rPr>
            <w:rStyle w:val="Hipercze"/>
            <w:rFonts w:cs="Times New Roman"/>
            <w:noProof/>
            <w:color w:val="auto"/>
            <w:szCs w:val="22"/>
          </w:rPr>
          <w:t>5</w:t>
        </w:r>
        <w:r w:rsidR="009B52C6" w:rsidRPr="00445CAD">
          <w:rPr>
            <w:rStyle w:val="Hipercze"/>
            <w:rFonts w:cs="Times New Roman"/>
            <w:noProof/>
            <w:color w:val="auto"/>
            <w:szCs w:val="22"/>
          </w:rPr>
          <w:t xml:space="preserve">. </w:t>
        </w:r>
        <w:r w:rsidR="009B52C6">
          <w:rPr>
            <w:rStyle w:val="Hipercze"/>
            <w:rFonts w:cs="Times New Roman"/>
            <w:noProof/>
            <w:color w:val="auto"/>
            <w:szCs w:val="22"/>
          </w:rPr>
          <w:t>Lodówka</w:t>
        </w:r>
        <w:r w:rsidR="009B52C6" w:rsidRPr="00445CAD">
          <w:rPr>
            <w:rFonts w:cs="Times New Roman"/>
            <w:noProof/>
            <w:webHidden/>
            <w:szCs w:val="22"/>
          </w:rPr>
          <w:tab/>
        </w:r>
      </w:hyperlink>
      <w:r w:rsidR="00A7070C">
        <w:rPr>
          <w:rFonts w:cs="Times New Roman"/>
          <w:noProof/>
          <w:szCs w:val="22"/>
        </w:rPr>
        <w:t>23</w:t>
      </w:r>
    </w:p>
    <w:bookmarkEnd w:id="0"/>
    <w:p w:rsidR="00B50A99" w:rsidRPr="00445CAD" w:rsidRDefault="000C2394">
      <w:pPr>
        <w:pStyle w:val="Spistreci2"/>
        <w:rPr>
          <w:rFonts w:cs="Times New Roman"/>
          <w:b w:val="0"/>
          <w:noProof/>
          <w:szCs w:val="22"/>
        </w:rPr>
      </w:pPr>
      <w:r w:rsidRPr="000C2394">
        <w:fldChar w:fldCharType="begin"/>
      </w:r>
      <w:r w:rsidR="000E3929">
        <w:instrText xml:space="preserve"> HYPERLINK \l "_Toc4410861" </w:instrText>
      </w:r>
      <w:r w:rsidRPr="000C2394">
        <w:fldChar w:fldCharType="separate"/>
      </w:r>
      <w:r w:rsidR="00B50A99" w:rsidRPr="00445CAD">
        <w:rPr>
          <w:rStyle w:val="Hipercze"/>
          <w:rFonts w:cs="Times New Roman"/>
          <w:noProof/>
          <w:color w:val="auto"/>
          <w:szCs w:val="22"/>
        </w:rPr>
        <w:t>3.</w:t>
      </w:r>
      <w:r w:rsidR="009B52C6">
        <w:rPr>
          <w:rStyle w:val="Hipercze"/>
          <w:rFonts w:cs="Times New Roman"/>
          <w:noProof/>
          <w:color w:val="auto"/>
          <w:szCs w:val="22"/>
        </w:rPr>
        <w:t>6</w:t>
      </w:r>
      <w:r w:rsidR="00B50A99" w:rsidRPr="00445CAD">
        <w:rPr>
          <w:rStyle w:val="Hipercze"/>
          <w:rFonts w:cs="Times New Roman"/>
          <w:noProof/>
          <w:color w:val="auto"/>
          <w:szCs w:val="22"/>
        </w:rPr>
        <w:t>. Dodatki mieszkaniowe</w:t>
      </w:r>
      <w:r w:rsidR="00B50A99" w:rsidRPr="00445CAD">
        <w:rPr>
          <w:rFonts w:cs="Times New Roman"/>
          <w:noProof/>
          <w:webHidden/>
          <w:szCs w:val="22"/>
        </w:rPr>
        <w:tab/>
      </w:r>
      <w:r>
        <w:rPr>
          <w:rFonts w:cs="Times New Roman"/>
          <w:noProof/>
          <w:szCs w:val="22"/>
        </w:rPr>
        <w:fldChar w:fldCharType="end"/>
      </w:r>
      <w:r w:rsidR="002C75FA">
        <w:rPr>
          <w:rFonts w:cs="Times New Roman"/>
          <w:noProof/>
          <w:szCs w:val="22"/>
        </w:rPr>
        <w:t>23</w:t>
      </w:r>
    </w:p>
    <w:p w:rsidR="002C75FA" w:rsidRPr="00445CAD" w:rsidRDefault="000C2394" w:rsidP="002C75FA">
      <w:pPr>
        <w:pStyle w:val="Spistreci2"/>
        <w:rPr>
          <w:rStyle w:val="Hipercze"/>
          <w:rFonts w:cs="Times New Roman"/>
          <w:noProof/>
          <w:color w:val="auto"/>
          <w:szCs w:val="22"/>
        </w:rPr>
      </w:pPr>
      <w:r>
        <w:fldChar w:fldCharType="begin"/>
      </w:r>
      <w:r>
        <w:instrText>HYPERLINK \l "_Toc4410862"</w:instrText>
      </w:r>
      <w:r>
        <w:fldChar w:fldCharType="separate"/>
      </w:r>
      <w:r w:rsidR="002C75FA" w:rsidRPr="002C75FA">
        <w:t xml:space="preserve"> </w:t>
      </w:r>
      <w:hyperlink w:anchor="_Toc4410862" w:history="1">
        <w:r w:rsidR="002C75FA" w:rsidRPr="002C75FA">
          <w:rPr>
            <w:rStyle w:val="Hipercze"/>
            <w:rFonts w:cs="Times New Roman"/>
            <w:noProof/>
            <w:color w:val="auto"/>
            <w:szCs w:val="22"/>
            <w:u w:val="none"/>
          </w:rPr>
          <w:t>3.7. Zryczałtowany dodatek energetyczny</w:t>
        </w:r>
        <w:r w:rsidR="002C75FA" w:rsidRPr="002C75FA">
          <w:rPr>
            <w:rFonts w:cs="Times New Roman"/>
            <w:noProof/>
            <w:webHidden/>
            <w:szCs w:val="22"/>
          </w:rPr>
          <w:tab/>
        </w:r>
      </w:hyperlink>
      <w:r w:rsidR="002C75FA">
        <w:rPr>
          <w:rFonts w:cs="Times New Roman"/>
          <w:noProof/>
          <w:szCs w:val="22"/>
        </w:rPr>
        <w:t>25</w:t>
      </w:r>
    </w:p>
    <w:p w:rsidR="00B50A99" w:rsidRDefault="002C75FA">
      <w:pPr>
        <w:pStyle w:val="Spistreci2"/>
        <w:rPr>
          <w:rFonts w:cs="Times New Roman"/>
          <w:noProof/>
          <w:szCs w:val="22"/>
        </w:rPr>
      </w:pPr>
      <w:r>
        <w:rPr>
          <w:rStyle w:val="Hipercze"/>
          <w:rFonts w:cs="Times New Roman"/>
          <w:noProof/>
          <w:color w:val="auto"/>
          <w:szCs w:val="22"/>
        </w:rPr>
        <w:t>3</w:t>
      </w:r>
      <w:r w:rsidR="00B50A99" w:rsidRPr="00445CAD">
        <w:rPr>
          <w:rStyle w:val="Hipercze"/>
          <w:rFonts w:cs="Times New Roman"/>
          <w:noProof/>
          <w:color w:val="auto"/>
          <w:szCs w:val="22"/>
        </w:rPr>
        <w:t>.</w:t>
      </w:r>
      <w:r>
        <w:rPr>
          <w:rStyle w:val="Hipercze"/>
          <w:rFonts w:cs="Times New Roman"/>
          <w:noProof/>
          <w:color w:val="auto"/>
          <w:szCs w:val="22"/>
        </w:rPr>
        <w:t>8</w:t>
      </w:r>
      <w:r w:rsidR="00B50A99" w:rsidRPr="00445CAD">
        <w:rPr>
          <w:rStyle w:val="Hipercze"/>
          <w:rFonts w:cs="Times New Roman"/>
          <w:noProof/>
          <w:color w:val="auto"/>
          <w:szCs w:val="22"/>
        </w:rPr>
        <w:t xml:space="preserve"> </w:t>
      </w:r>
      <w:r>
        <w:rPr>
          <w:rStyle w:val="Hipercze"/>
          <w:rFonts w:cs="Times New Roman"/>
          <w:noProof/>
          <w:color w:val="auto"/>
          <w:szCs w:val="22"/>
        </w:rPr>
        <w:t>Czyste Powietrze</w:t>
      </w:r>
      <w:r w:rsidR="00B50A99" w:rsidRPr="00445CAD">
        <w:rPr>
          <w:rFonts w:cs="Times New Roman"/>
          <w:noProof/>
          <w:webHidden/>
          <w:szCs w:val="22"/>
        </w:rPr>
        <w:tab/>
      </w:r>
      <w:r w:rsidR="000C2394">
        <w:fldChar w:fldCharType="end"/>
      </w:r>
      <w:r>
        <w:rPr>
          <w:rFonts w:cs="Times New Roman"/>
          <w:noProof/>
          <w:szCs w:val="22"/>
        </w:rPr>
        <w:t>26</w:t>
      </w:r>
    </w:p>
    <w:p w:rsidR="001F49D6" w:rsidRPr="001F49D6" w:rsidRDefault="001F49D6" w:rsidP="001F49D6">
      <w:pPr>
        <w:rPr>
          <w:b/>
          <w:lang w:eastAsia="pl-PL"/>
        </w:rPr>
      </w:pPr>
      <w:r>
        <w:rPr>
          <w:lang w:eastAsia="pl-PL"/>
        </w:rPr>
        <w:t xml:space="preserve">        </w:t>
      </w:r>
      <w:r w:rsidRPr="001F49D6">
        <w:rPr>
          <w:b/>
          <w:lang w:eastAsia="pl-PL"/>
        </w:rPr>
        <w:t>3.9 Gminna Komisja Rozwiązywania Problemów Alkocholowych…………………………….</w:t>
      </w:r>
      <w:r>
        <w:rPr>
          <w:b/>
          <w:lang w:eastAsia="pl-PL"/>
        </w:rPr>
        <w:t>26</w:t>
      </w:r>
    </w:p>
    <w:p w:rsidR="002C75FA" w:rsidRPr="002C75FA" w:rsidRDefault="002C75FA" w:rsidP="002C75FA">
      <w:pPr>
        <w:rPr>
          <w:lang w:eastAsia="pl-PL"/>
        </w:rPr>
      </w:pPr>
    </w:p>
    <w:p w:rsidR="00B50A99" w:rsidRPr="00445CAD" w:rsidRDefault="00B50A99" w:rsidP="00B50A99">
      <w:pPr>
        <w:rPr>
          <w:sz w:val="22"/>
          <w:szCs w:val="22"/>
          <w:lang w:eastAsia="pl-PL"/>
        </w:rPr>
      </w:pPr>
    </w:p>
    <w:p w:rsidR="00B50A99" w:rsidRPr="00445CAD" w:rsidRDefault="000C2394">
      <w:pPr>
        <w:pStyle w:val="Spistreci2"/>
        <w:rPr>
          <w:rFonts w:cs="Times New Roman"/>
          <w:b w:val="0"/>
          <w:noProof/>
          <w:szCs w:val="22"/>
        </w:rPr>
      </w:pPr>
      <w:hyperlink w:anchor="_Toc4410863" w:history="1">
        <w:r w:rsidR="00B50A99" w:rsidRPr="00445CAD">
          <w:rPr>
            <w:rStyle w:val="Hipercze"/>
            <w:rFonts w:cs="Times New Roman"/>
            <w:noProof/>
            <w:color w:val="auto"/>
            <w:szCs w:val="22"/>
          </w:rPr>
          <w:t>IV.</w:t>
        </w:r>
        <w:r w:rsidR="00B50A99" w:rsidRPr="00445CAD">
          <w:rPr>
            <w:rFonts w:cs="Times New Roman"/>
            <w:b w:val="0"/>
            <w:noProof/>
            <w:szCs w:val="22"/>
          </w:rPr>
          <w:tab/>
        </w:r>
        <w:r w:rsidR="00B50A99" w:rsidRPr="00445CAD">
          <w:rPr>
            <w:rStyle w:val="Hipercze"/>
            <w:rFonts w:cs="Times New Roman"/>
            <w:noProof/>
            <w:color w:val="auto"/>
            <w:szCs w:val="22"/>
          </w:rPr>
          <w:t>REALIZACJA ZADAŃ W ZAKRESIE WSPIERANIA RODZINY</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_Toc4410863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27</w:t>
        </w:r>
        <w:r w:rsidRPr="00445CAD">
          <w:rPr>
            <w:rFonts w:cs="Times New Roman"/>
            <w:noProof/>
            <w:webHidden/>
            <w:szCs w:val="22"/>
          </w:rPr>
          <w:fldChar w:fldCharType="end"/>
        </w:r>
      </w:hyperlink>
    </w:p>
    <w:p w:rsidR="00B50A99" w:rsidRPr="00445CAD" w:rsidRDefault="000C2394">
      <w:pPr>
        <w:pStyle w:val="Spistreci2"/>
        <w:rPr>
          <w:rFonts w:cs="Times New Roman"/>
          <w:b w:val="0"/>
          <w:noProof/>
          <w:szCs w:val="22"/>
        </w:rPr>
      </w:pPr>
      <w:hyperlink w:anchor="_Toc4410864" w:history="1">
        <w:r w:rsidR="00B50A99" w:rsidRPr="00445CAD">
          <w:rPr>
            <w:rStyle w:val="Hipercze"/>
            <w:rFonts w:cs="Times New Roman"/>
            <w:noProof/>
            <w:color w:val="auto"/>
            <w:szCs w:val="22"/>
          </w:rPr>
          <w:t>4.1.</w:t>
        </w:r>
        <w:r w:rsidR="00B50A99" w:rsidRPr="00445CAD">
          <w:rPr>
            <w:rFonts w:cs="Times New Roman"/>
            <w:b w:val="0"/>
            <w:noProof/>
            <w:szCs w:val="22"/>
          </w:rPr>
          <w:tab/>
        </w:r>
        <w:r w:rsidR="00B50A99" w:rsidRPr="00445CAD">
          <w:rPr>
            <w:rStyle w:val="Hipercze"/>
            <w:rFonts w:cs="Times New Roman"/>
            <w:noProof/>
            <w:color w:val="auto"/>
            <w:szCs w:val="22"/>
          </w:rPr>
          <w:t>Asysta rodzinna</w:t>
        </w:r>
        <w:r w:rsidR="00B50A99" w:rsidRPr="00445CAD">
          <w:rPr>
            <w:rFonts w:cs="Times New Roman"/>
            <w:noProof/>
            <w:webHidden/>
            <w:szCs w:val="22"/>
          </w:rPr>
          <w:tab/>
        </w:r>
        <w:r w:rsidR="001F49D6">
          <w:rPr>
            <w:rFonts w:cs="Times New Roman"/>
            <w:noProof/>
            <w:webHidden/>
            <w:szCs w:val="22"/>
          </w:rPr>
          <w:t>29</w:t>
        </w:r>
      </w:hyperlink>
    </w:p>
    <w:p w:rsidR="00B50A99" w:rsidRPr="00445CAD" w:rsidRDefault="000C2394">
      <w:pPr>
        <w:pStyle w:val="Spistreci2"/>
        <w:rPr>
          <w:rFonts w:cs="Times New Roman"/>
          <w:b w:val="0"/>
          <w:noProof/>
          <w:szCs w:val="22"/>
        </w:rPr>
      </w:pPr>
      <w:hyperlink w:anchor="_Toc4410865" w:history="1">
        <w:r w:rsidR="00B50A99" w:rsidRPr="00445CAD">
          <w:rPr>
            <w:rStyle w:val="Hipercze"/>
            <w:rFonts w:cs="Times New Roman"/>
            <w:noProof/>
            <w:color w:val="auto"/>
            <w:szCs w:val="22"/>
            <w:lang w:eastAsia="en-US"/>
          </w:rPr>
          <w:t>4.2.</w:t>
        </w:r>
        <w:r w:rsidR="00B50A99" w:rsidRPr="00445CAD">
          <w:rPr>
            <w:rFonts w:cs="Times New Roman"/>
            <w:b w:val="0"/>
            <w:noProof/>
            <w:szCs w:val="22"/>
          </w:rPr>
          <w:tab/>
        </w:r>
        <w:r w:rsidR="00B50A99" w:rsidRPr="00445CAD">
          <w:rPr>
            <w:rStyle w:val="Hipercze"/>
            <w:rFonts w:cs="Times New Roman"/>
            <w:noProof/>
            <w:color w:val="auto"/>
            <w:szCs w:val="22"/>
          </w:rPr>
          <w:t>Wsparcie rodzin w zakresie przeciwdziałania przemocy w rodzinie</w:t>
        </w:r>
        <w:r w:rsidR="00B50A99" w:rsidRPr="00445CAD">
          <w:rPr>
            <w:rFonts w:cs="Times New Roman"/>
            <w:noProof/>
            <w:webHidden/>
            <w:szCs w:val="22"/>
          </w:rPr>
          <w:tab/>
        </w:r>
      </w:hyperlink>
      <w:r w:rsidR="001F49D6">
        <w:rPr>
          <w:rFonts w:cs="Times New Roman"/>
          <w:noProof/>
          <w:szCs w:val="22"/>
        </w:rPr>
        <w:t>32</w:t>
      </w:r>
      <w:r w:rsidR="000552A9">
        <w:rPr>
          <w:rFonts w:cs="Times New Roman"/>
          <w:noProof/>
          <w:szCs w:val="22"/>
        </w:rPr>
        <w:t xml:space="preserve"> </w:t>
      </w:r>
    </w:p>
    <w:p w:rsidR="00B50A99" w:rsidRPr="006F527C" w:rsidRDefault="000C2394" w:rsidP="006F527C">
      <w:pPr>
        <w:pStyle w:val="Spistreci2"/>
        <w:rPr>
          <w:rFonts w:cs="Times New Roman"/>
          <w:b w:val="0"/>
          <w:noProof/>
          <w:szCs w:val="22"/>
        </w:rPr>
      </w:pPr>
      <w:hyperlink w:anchor="_Toc4410866" w:history="1">
        <w:r w:rsidR="00A21A98" w:rsidRPr="009B789D">
          <w:rPr>
            <w:rStyle w:val="Hipercze"/>
            <w:rFonts w:cs="Times New Roman"/>
            <w:noProof/>
            <w:color w:val="auto"/>
            <w:szCs w:val="22"/>
          </w:rPr>
          <w:t>4</w:t>
        </w:r>
        <w:r w:rsidR="00B50A99" w:rsidRPr="009B789D">
          <w:rPr>
            <w:rStyle w:val="Hipercze"/>
            <w:rFonts w:cs="Times New Roman"/>
            <w:noProof/>
            <w:color w:val="auto"/>
            <w:szCs w:val="22"/>
          </w:rPr>
          <w:t>.3. Placówki Wsparcia Dziennego dla dzieci</w:t>
        </w:r>
        <w:r w:rsidR="00B50A99" w:rsidRPr="009B789D">
          <w:rPr>
            <w:rFonts w:cs="Times New Roman"/>
            <w:noProof/>
            <w:webHidden/>
            <w:szCs w:val="22"/>
          </w:rPr>
          <w:tab/>
        </w:r>
        <w:r w:rsidRPr="009B789D">
          <w:rPr>
            <w:rFonts w:cs="Times New Roman"/>
            <w:noProof/>
            <w:webHidden/>
            <w:szCs w:val="22"/>
          </w:rPr>
          <w:fldChar w:fldCharType="begin"/>
        </w:r>
        <w:r w:rsidR="00B50A99" w:rsidRPr="009B789D">
          <w:rPr>
            <w:rFonts w:cs="Times New Roman"/>
            <w:noProof/>
            <w:webHidden/>
            <w:szCs w:val="22"/>
          </w:rPr>
          <w:instrText xml:space="preserve"> PAGEREF _Toc4410866 \h </w:instrText>
        </w:r>
        <w:r w:rsidRPr="009B789D">
          <w:rPr>
            <w:rFonts w:cs="Times New Roman"/>
            <w:noProof/>
            <w:webHidden/>
            <w:szCs w:val="22"/>
          </w:rPr>
        </w:r>
        <w:r w:rsidRPr="009B789D">
          <w:rPr>
            <w:rFonts w:cs="Times New Roman"/>
            <w:noProof/>
            <w:webHidden/>
            <w:szCs w:val="22"/>
          </w:rPr>
          <w:fldChar w:fldCharType="separate"/>
        </w:r>
        <w:r w:rsidR="00BE3302">
          <w:rPr>
            <w:rFonts w:cs="Times New Roman"/>
            <w:noProof/>
            <w:webHidden/>
            <w:szCs w:val="22"/>
          </w:rPr>
          <w:t>3</w:t>
        </w:r>
        <w:r w:rsidR="001F49D6">
          <w:rPr>
            <w:rFonts w:cs="Times New Roman"/>
            <w:noProof/>
            <w:webHidden/>
            <w:szCs w:val="22"/>
          </w:rPr>
          <w:t>3</w:t>
        </w:r>
        <w:r w:rsidRPr="009B789D">
          <w:rPr>
            <w:rFonts w:cs="Times New Roman"/>
            <w:noProof/>
            <w:webHidden/>
            <w:szCs w:val="22"/>
          </w:rPr>
          <w:fldChar w:fldCharType="end"/>
        </w:r>
      </w:hyperlink>
      <w:bookmarkStart w:id="1" w:name="_Hlk65487965"/>
    </w:p>
    <w:bookmarkEnd w:id="1"/>
    <w:p w:rsidR="00344361" w:rsidRDefault="000C2394" w:rsidP="00344361">
      <w:pPr>
        <w:pStyle w:val="Spistreci2"/>
        <w:rPr>
          <w:rFonts w:cs="Times New Roman"/>
          <w:noProof/>
          <w:szCs w:val="22"/>
        </w:rPr>
      </w:pPr>
      <w:r w:rsidRPr="000C2394">
        <w:fldChar w:fldCharType="begin"/>
      </w:r>
      <w:r w:rsidR="00344361">
        <w:instrText xml:space="preserve"> HYPERLINK \l "_Toc4410867" </w:instrText>
      </w:r>
      <w:r w:rsidRPr="000C2394">
        <w:fldChar w:fldCharType="separate"/>
      </w:r>
      <w:r w:rsidR="00344361" w:rsidRPr="009B789D">
        <w:rPr>
          <w:rStyle w:val="Hipercze"/>
          <w:rFonts w:cs="Times New Roman"/>
          <w:noProof/>
          <w:color w:val="auto"/>
          <w:szCs w:val="22"/>
        </w:rPr>
        <w:t>4.</w:t>
      </w:r>
      <w:r w:rsidR="006F527C">
        <w:rPr>
          <w:rStyle w:val="Hipercze"/>
          <w:rFonts w:cs="Times New Roman"/>
          <w:noProof/>
          <w:color w:val="auto"/>
          <w:szCs w:val="22"/>
        </w:rPr>
        <w:t>4</w:t>
      </w:r>
      <w:r w:rsidR="00344361" w:rsidRPr="009B789D">
        <w:rPr>
          <w:rStyle w:val="Hipercze"/>
          <w:rFonts w:cs="Times New Roman"/>
          <w:noProof/>
          <w:color w:val="auto"/>
          <w:szCs w:val="22"/>
        </w:rPr>
        <w:t xml:space="preserve">. </w:t>
      </w:r>
      <w:r w:rsidR="00344361" w:rsidRPr="002C75FA">
        <w:rPr>
          <w:rFonts w:cs="Times New Roman"/>
          <w:szCs w:val="22"/>
        </w:rPr>
        <w:t>Centrum Wsparcia Rodziny w Gminie Dzierzgoń</w:t>
      </w:r>
      <w:r w:rsidR="00344361" w:rsidRPr="009B789D">
        <w:rPr>
          <w:rFonts w:cs="Times New Roman"/>
          <w:noProof/>
          <w:webHidden/>
          <w:szCs w:val="22"/>
        </w:rPr>
        <w:tab/>
      </w:r>
      <w:r>
        <w:rPr>
          <w:rFonts w:cs="Times New Roman"/>
          <w:noProof/>
          <w:szCs w:val="22"/>
        </w:rPr>
        <w:fldChar w:fldCharType="end"/>
      </w:r>
      <w:r w:rsidR="00A7070C">
        <w:rPr>
          <w:rFonts w:cs="Times New Roman"/>
          <w:noProof/>
          <w:szCs w:val="22"/>
        </w:rPr>
        <w:t>3</w:t>
      </w:r>
      <w:r w:rsidR="001F49D6">
        <w:rPr>
          <w:rFonts w:cs="Times New Roman"/>
          <w:noProof/>
          <w:szCs w:val="22"/>
        </w:rPr>
        <w:t>4</w:t>
      </w:r>
    </w:p>
    <w:p w:rsidR="00344361" w:rsidRPr="00344361" w:rsidRDefault="00344361" w:rsidP="00344361">
      <w:pPr>
        <w:rPr>
          <w:lang w:eastAsia="pl-PL"/>
        </w:rPr>
      </w:pPr>
    </w:p>
    <w:p w:rsidR="002E1606" w:rsidRPr="00445CAD" w:rsidRDefault="002E1606" w:rsidP="002E1606">
      <w:pPr>
        <w:rPr>
          <w:sz w:val="22"/>
          <w:szCs w:val="22"/>
          <w:lang w:eastAsia="pl-PL"/>
        </w:rPr>
      </w:pPr>
    </w:p>
    <w:p w:rsidR="00B50A99" w:rsidRDefault="007319A3">
      <w:pPr>
        <w:pStyle w:val="Spistreci1"/>
        <w:rPr>
          <w:i w:val="0"/>
          <w:noProof/>
          <w:sz w:val="22"/>
          <w:szCs w:val="22"/>
        </w:rPr>
      </w:pPr>
      <w:r>
        <w:rPr>
          <w:sz w:val="22"/>
          <w:szCs w:val="22"/>
        </w:rPr>
        <w:t xml:space="preserve">     </w:t>
      </w:r>
      <w:hyperlink w:anchor="_Toc4410869" w:history="1">
        <w:r w:rsidR="00B50A99" w:rsidRPr="00445CAD">
          <w:rPr>
            <w:rStyle w:val="Hipercze"/>
            <w:i w:val="0"/>
            <w:noProof/>
            <w:color w:val="auto"/>
            <w:sz w:val="22"/>
            <w:szCs w:val="22"/>
          </w:rPr>
          <w:t>V. SYSTEM</w:t>
        </w:r>
        <w:r w:rsidR="00A21A98" w:rsidRPr="00445CAD">
          <w:rPr>
            <w:rStyle w:val="Hipercze"/>
            <w:i w:val="0"/>
            <w:noProof/>
            <w:color w:val="auto"/>
            <w:sz w:val="22"/>
            <w:szCs w:val="22"/>
          </w:rPr>
          <w:t xml:space="preserve"> </w:t>
        </w:r>
        <w:r w:rsidR="00B50A99" w:rsidRPr="00445CAD">
          <w:rPr>
            <w:rStyle w:val="Hipercze"/>
            <w:i w:val="0"/>
            <w:noProof/>
            <w:color w:val="auto"/>
            <w:sz w:val="22"/>
            <w:szCs w:val="22"/>
          </w:rPr>
          <w:t>WSPARCIA OSÓB STARSZYCH I NIEPEŁNOSPRAWNYCH</w:t>
        </w:r>
        <w:r w:rsidR="00B50A99" w:rsidRPr="00445CAD">
          <w:rPr>
            <w:i w:val="0"/>
            <w:noProof/>
            <w:webHidden/>
            <w:sz w:val="22"/>
            <w:szCs w:val="22"/>
          </w:rPr>
          <w:tab/>
        </w:r>
      </w:hyperlink>
      <w:r w:rsidR="006F527C">
        <w:rPr>
          <w:i w:val="0"/>
          <w:noProof/>
          <w:sz w:val="22"/>
          <w:szCs w:val="22"/>
        </w:rPr>
        <w:t>3</w:t>
      </w:r>
      <w:r w:rsidR="001F49D6">
        <w:rPr>
          <w:i w:val="0"/>
          <w:noProof/>
          <w:sz w:val="22"/>
          <w:szCs w:val="22"/>
        </w:rPr>
        <w:t>5</w:t>
      </w:r>
    </w:p>
    <w:p w:rsidR="009466C0" w:rsidRPr="00445CAD" w:rsidRDefault="000C2394" w:rsidP="009466C0">
      <w:pPr>
        <w:pStyle w:val="Spistreci2"/>
        <w:rPr>
          <w:rFonts w:cs="Times New Roman"/>
          <w:b w:val="0"/>
          <w:noProof/>
          <w:szCs w:val="22"/>
        </w:rPr>
      </w:pPr>
      <w:hyperlink w:anchor="_Toc4410870" w:history="1">
        <w:r w:rsidR="009466C0" w:rsidRPr="00445CAD">
          <w:rPr>
            <w:rStyle w:val="Hipercze"/>
            <w:rFonts w:cs="Times New Roman"/>
            <w:noProof/>
            <w:color w:val="auto"/>
            <w:szCs w:val="22"/>
          </w:rPr>
          <w:t>5.</w:t>
        </w:r>
        <w:r w:rsidR="009466C0">
          <w:rPr>
            <w:rStyle w:val="Hipercze"/>
            <w:rFonts w:cs="Times New Roman"/>
            <w:noProof/>
            <w:color w:val="auto"/>
            <w:szCs w:val="22"/>
          </w:rPr>
          <w:t>0</w:t>
        </w:r>
        <w:r w:rsidR="009466C0" w:rsidRPr="00445CAD">
          <w:rPr>
            <w:rFonts w:cs="Times New Roman"/>
            <w:b w:val="0"/>
            <w:noProof/>
            <w:szCs w:val="22"/>
          </w:rPr>
          <w:tab/>
        </w:r>
        <w:r w:rsidR="009466C0">
          <w:rPr>
            <w:rStyle w:val="Hipercze"/>
            <w:rFonts w:cs="Times New Roman"/>
            <w:noProof/>
            <w:color w:val="auto"/>
            <w:szCs w:val="22"/>
          </w:rPr>
          <w:t xml:space="preserve">Program ,, </w:t>
        </w:r>
        <w:r w:rsidR="003D1718">
          <w:rPr>
            <w:rStyle w:val="Hipercze"/>
            <w:rFonts w:cs="Times New Roman"/>
            <w:noProof/>
            <w:color w:val="auto"/>
            <w:szCs w:val="22"/>
          </w:rPr>
          <w:t>Korpus Wsparcia</w:t>
        </w:r>
        <w:r w:rsidR="009466C0">
          <w:rPr>
            <w:rStyle w:val="Hipercze"/>
            <w:rFonts w:cs="Times New Roman"/>
            <w:noProof/>
            <w:color w:val="auto"/>
            <w:szCs w:val="22"/>
          </w:rPr>
          <w:t xml:space="preserve"> Seniora” </w:t>
        </w:r>
        <w:r w:rsidR="009466C0" w:rsidRPr="00445CAD">
          <w:rPr>
            <w:rFonts w:cs="Times New Roman"/>
            <w:noProof/>
            <w:webHidden/>
            <w:szCs w:val="22"/>
          </w:rPr>
          <w:tab/>
        </w:r>
        <w:r w:rsidRPr="00445CAD">
          <w:rPr>
            <w:rFonts w:cs="Times New Roman"/>
            <w:noProof/>
            <w:webHidden/>
            <w:szCs w:val="22"/>
          </w:rPr>
          <w:fldChar w:fldCharType="begin"/>
        </w:r>
        <w:r w:rsidR="009466C0" w:rsidRPr="00445CAD">
          <w:rPr>
            <w:rFonts w:cs="Times New Roman"/>
            <w:noProof/>
            <w:webHidden/>
            <w:szCs w:val="22"/>
          </w:rPr>
          <w:instrText xml:space="preserve"> PAGEREF _Toc4410870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3</w:t>
        </w:r>
        <w:r w:rsidR="003D1718">
          <w:rPr>
            <w:rFonts w:cs="Times New Roman"/>
            <w:noProof/>
            <w:webHidden/>
            <w:szCs w:val="22"/>
          </w:rPr>
          <w:t>2</w:t>
        </w:r>
        <w:r w:rsidRPr="00445CAD">
          <w:rPr>
            <w:rFonts w:cs="Times New Roman"/>
            <w:noProof/>
            <w:webHidden/>
            <w:szCs w:val="22"/>
          </w:rPr>
          <w:fldChar w:fldCharType="end"/>
        </w:r>
      </w:hyperlink>
    </w:p>
    <w:bookmarkStart w:id="2" w:name="_Hlk65489900"/>
    <w:p w:rsidR="00B50A99" w:rsidRPr="00445CAD" w:rsidRDefault="000C2394">
      <w:pPr>
        <w:pStyle w:val="Spistreci2"/>
        <w:rPr>
          <w:rFonts w:cs="Times New Roman"/>
          <w:b w:val="0"/>
          <w:noProof/>
          <w:szCs w:val="22"/>
        </w:rPr>
      </w:pPr>
      <w:r w:rsidRPr="000C2394">
        <w:fldChar w:fldCharType="begin"/>
      </w:r>
      <w:r w:rsidR="00013EDE">
        <w:instrText xml:space="preserve"> HYPERLINK \l "_Toc4410870" </w:instrText>
      </w:r>
      <w:r w:rsidRPr="000C2394">
        <w:fldChar w:fldCharType="separate"/>
      </w:r>
      <w:r w:rsidR="00B50A99" w:rsidRPr="00445CAD">
        <w:rPr>
          <w:rStyle w:val="Hipercze"/>
          <w:rFonts w:cs="Times New Roman"/>
          <w:noProof/>
          <w:color w:val="auto"/>
          <w:szCs w:val="22"/>
        </w:rPr>
        <w:t>5.1</w:t>
      </w:r>
      <w:r w:rsidR="00B50A99" w:rsidRPr="00445CAD">
        <w:rPr>
          <w:rFonts w:cs="Times New Roman"/>
          <w:b w:val="0"/>
          <w:noProof/>
          <w:szCs w:val="22"/>
        </w:rPr>
        <w:tab/>
      </w:r>
      <w:r w:rsidR="00B50A99" w:rsidRPr="00445CAD">
        <w:rPr>
          <w:rStyle w:val="Hipercze"/>
          <w:rFonts w:cs="Times New Roman"/>
          <w:noProof/>
          <w:color w:val="auto"/>
          <w:szCs w:val="22"/>
        </w:rPr>
        <w:t>Usługi opiekuńcze</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_Toc4410870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3</w:t>
      </w:r>
      <w:r w:rsidR="001F49D6">
        <w:rPr>
          <w:rFonts w:cs="Times New Roman"/>
          <w:noProof/>
          <w:webHidden/>
          <w:szCs w:val="22"/>
        </w:rPr>
        <w:t>5</w:t>
      </w:r>
      <w:r w:rsidRPr="00445CAD">
        <w:rPr>
          <w:rFonts w:cs="Times New Roman"/>
          <w:noProof/>
          <w:webHidden/>
          <w:szCs w:val="22"/>
        </w:rPr>
        <w:fldChar w:fldCharType="end"/>
      </w:r>
      <w:r>
        <w:rPr>
          <w:rFonts w:cs="Times New Roman"/>
          <w:noProof/>
          <w:szCs w:val="22"/>
        </w:rPr>
        <w:fldChar w:fldCharType="end"/>
      </w:r>
    </w:p>
    <w:bookmarkEnd w:id="2"/>
    <w:p w:rsidR="00B50A99" w:rsidRPr="00445CAD" w:rsidRDefault="000C2394">
      <w:pPr>
        <w:pStyle w:val="Spistreci2"/>
        <w:rPr>
          <w:rFonts w:cs="Times New Roman"/>
          <w:b w:val="0"/>
          <w:noProof/>
          <w:szCs w:val="22"/>
        </w:rPr>
      </w:pPr>
      <w:r w:rsidRPr="000C2394">
        <w:fldChar w:fldCharType="begin"/>
      </w:r>
      <w:r w:rsidR="00013EDE">
        <w:instrText xml:space="preserve"> HYPERLINK \l "_Toc4410871" </w:instrText>
      </w:r>
      <w:r w:rsidRPr="000C2394">
        <w:fldChar w:fldCharType="separate"/>
      </w:r>
      <w:r w:rsidR="00B50A99" w:rsidRPr="00445CAD">
        <w:rPr>
          <w:rStyle w:val="Hipercze"/>
          <w:rFonts w:cs="Times New Roman"/>
          <w:noProof/>
          <w:color w:val="auto"/>
          <w:szCs w:val="22"/>
        </w:rPr>
        <w:t>5.2. Specjalistyczne usługi opiekuńcze dla osób z zaburzeniami psychicznymi</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_Toc4410871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3</w:t>
      </w:r>
      <w:r w:rsidR="001F49D6">
        <w:rPr>
          <w:rFonts w:cs="Times New Roman"/>
          <w:noProof/>
          <w:webHidden/>
          <w:szCs w:val="22"/>
        </w:rPr>
        <w:t>6</w:t>
      </w:r>
      <w:r w:rsidRPr="00445CAD">
        <w:rPr>
          <w:rFonts w:cs="Times New Roman"/>
          <w:noProof/>
          <w:webHidden/>
          <w:szCs w:val="22"/>
        </w:rPr>
        <w:fldChar w:fldCharType="end"/>
      </w:r>
      <w:r>
        <w:rPr>
          <w:rFonts w:cs="Times New Roman"/>
          <w:noProof/>
          <w:szCs w:val="22"/>
        </w:rPr>
        <w:fldChar w:fldCharType="end"/>
      </w:r>
    </w:p>
    <w:p w:rsidR="00B50A99" w:rsidRPr="00445CAD" w:rsidRDefault="000C2394">
      <w:pPr>
        <w:pStyle w:val="Spistreci2"/>
        <w:rPr>
          <w:rFonts w:cs="Times New Roman"/>
          <w:b w:val="0"/>
          <w:noProof/>
          <w:szCs w:val="22"/>
        </w:rPr>
      </w:pPr>
      <w:hyperlink w:anchor="_Toc4410873" w:history="1">
        <w:r w:rsidR="00B50A99" w:rsidRPr="00445CAD">
          <w:rPr>
            <w:rStyle w:val="Hipercze"/>
            <w:rFonts w:cs="Times New Roman"/>
            <w:noProof/>
            <w:color w:val="auto"/>
            <w:szCs w:val="22"/>
          </w:rPr>
          <w:t>5.4.</w:t>
        </w:r>
        <w:r w:rsidR="00B50A99" w:rsidRPr="00445CAD">
          <w:rPr>
            <w:rFonts w:cs="Times New Roman"/>
            <w:b w:val="0"/>
            <w:noProof/>
            <w:szCs w:val="22"/>
          </w:rPr>
          <w:tab/>
        </w:r>
        <w:r w:rsidR="00B50A99" w:rsidRPr="00445CAD">
          <w:rPr>
            <w:rStyle w:val="Hipercze"/>
            <w:rFonts w:cs="Times New Roman"/>
            <w:noProof/>
            <w:color w:val="auto"/>
            <w:szCs w:val="22"/>
          </w:rPr>
          <w:t>Pobyt</w:t>
        </w:r>
        <w:r w:rsidR="00A21A98" w:rsidRPr="00445CAD">
          <w:rPr>
            <w:rStyle w:val="Hipercze"/>
            <w:rFonts w:cs="Times New Roman"/>
            <w:noProof/>
            <w:color w:val="auto"/>
            <w:szCs w:val="22"/>
          </w:rPr>
          <w:t xml:space="preserve"> </w:t>
        </w:r>
        <w:r w:rsidR="00B50A99" w:rsidRPr="00445CAD">
          <w:rPr>
            <w:rStyle w:val="Hipercze"/>
            <w:rFonts w:cs="Times New Roman"/>
            <w:noProof/>
            <w:color w:val="auto"/>
            <w:szCs w:val="22"/>
          </w:rPr>
          <w:t>w</w:t>
        </w:r>
        <w:r w:rsidR="00A21A98" w:rsidRPr="00445CAD">
          <w:rPr>
            <w:rStyle w:val="Hipercze"/>
            <w:rFonts w:cs="Times New Roman"/>
            <w:noProof/>
            <w:color w:val="auto"/>
            <w:szCs w:val="22"/>
          </w:rPr>
          <w:t xml:space="preserve"> </w:t>
        </w:r>
        <w:r w:rsidR="00B50A99" w:rsidRPr="00445CAD">
          <w:rPr>
            <w:rStyle w:val="Hipercze"/>
            <w:rFonts w:cs="Times New Roman"/>
            <w:noProof/>
            <w:color w:val="auto"/>
            <w:szCs w:val="22"/>
          </w:rPr>
          <w:t>Domach</w:t>
        </w:r>
        <w:r w:rsidR="00A21A98" w:rsidRPr="00445CAD">
          <w:rPr>
            <w:rStyle w:val="Hipercze"/>
            <w:rFonts w:cs="Times New Roman"/>
            <w:noProof/>
            <w:color w:val="auto"/>
            <w:szCs w:val="22"/>
          </w:rPr>
          <w:t xml:space="preserve"> </w:t>
        </w:r>
        <w:r w:rsidR="00B50A99" w:rsidRPr="00445CAD">
          <w:rPr>
            <w:rStyle w:val="Hipercze"/>
            <w:rFonts w:cs="Times New Roman"/>
            <w:noProof/>
            <w:color w:val="auto"/>
            <w:szCs w:val="22"/>
          </w:rPr>
          <w:t>Pomocy Społecznej</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_Toc4410873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3</w:t>
        </w:r>
        <w:r w:rsidR="001F49D6">
          <w:rPr>
            <w:rFonts w:cs="Times New Roman"/>
            <w:noProof/>
            <w:webHidden/>
            <w:szCs w:val="22"/>
          </w:rPr>
          <w:t>7</w:t>
        </w:r>
        <w:r w:rsidRPr="00445CAD">
          <w:rPr>
            <w:rFonts w:cs="Times New Roman"/>
            <w:noProof/>
            <w:webHidden/>
            <w:szCs w:val="22"/>
          </w:rPr>
          <w:fldChar w:fldCharType="end"/>
        </w:r>
      </w:hyperlink>
    </w:p>
    <w:p w:rsidR="00B50A99" w:rsidRPr="00445CAD" w:rsidRDefault="000C2394">
      <w:pPr>
        <w:pStyle w:val="Spistreci2"/>
        <w:rPr>
          <w:rFonts w:cs="Times New Roman"/>
          <w:b w:val="0"/>
          <w:noProof/>
          <w:szCs w:val="22"/>
        </w:rPr>
      </w:pPr>
      <w:hyperlink w:anchor="_Toc4410874" w:history="1">
        <w:r w:rsidR="00B50A99" w:rsidRPr="00445CAD">
          <w:rPr>
            <w:rStyle w:val="Hipercze"/>
            <w:rFonts w:cs="Times New Roman"/>
            <w:noProof/>
            <w:color w:val="auto"/>
            <w:szCs w:val="22"/>
          </w:rPr>
          <w:t>5.5.</w:t>
        </w:r>
        <w:r w:rsidR="00B50A99" w:rsidRPr="00445CAD">
          <w:rPr>
            <w:rFonts w:cs="Times New Roman"/>
            <w:b w:val="0"/>
            <w:noProof/>
            <w:szCs w:val="22"/>
          </w:rPr>
          <w:tab/>
        </w:r>
        <w:r w:rsidR="00B50A99" w:rsidRPr="00445CAD">
          <w:rPr>
            <w:rStyle w:val="Hipercze"/>
            <w:rFonts w:cs="Times New Roman"/>
            <w:noProof/>
            <w:color w:val="auto"/>
            <w:szCs w:val="22"/>
          </w:rPr>
          <w:t xml:space="preserve"> </w:t>
        </w:r>
        <w:r w:rsidR="000E3929">
          <w:rPr>
            <w:rStyle w:val="Hipercze"/>
            <w:rFonts w:cs="Times New Roman"/>
            <w:noProof/>
            <w:color w:val="auto"/>
            <w:szCs w:val="22"/>
          </w:rPr>
          <w:t>Klub Seniora ,,Senior+</w:t>
        </w:r>
        <w:r w:rsidR="00B50A99" w:rsidRPr="00445CAD">
          <w:rPr>
            <w:rStyle w:val="Hipercze"/>
            <w:rFonts w:cs="Times New Roman"/>
            <w:noProof/>
            <w:color w:val="auto"/>
            <w:szCs w:val="22"/>
          </w:rPr>
          <w:t>”</w:t>
        </w:r>
        <w:r w:rsidR="00B50A99" w:rsidRPr="00445CAD">
          <w:rPr>
            <w:rFonts w:cs="Times New Roman"/>
            <w:noProof/>
            <w:webHidden/>
            <w:szCs w:val="22"/>
          </w:rPr>
          <w:tab/>
        </w:r>
        <w:r w:rsidR="003D1718">
          <w:rPr>
            <w:rFonts w:cs="Times New Roman"/>
            <w:noProof/>
            <w:webHidden/>
            <w:szCs w:val="22"/>
          </w:rPr>
          <w:t>…..</w:t>
        </w:r>
        <w:r w:rsidRPr="00445CAD">
          <w:rPr>
            <w:rFonts w:cs="Times New Roman"/>
            <w:noProof/>
            <w:webHidden/>
            <w:szCs w:val="22"/>
          </w:rPr>
          <w:fldChar w:fldCharType="begin"/>
        </w:r>
        <w:r w:rsidR="00B50A99" w:rsidRPr="00445CAD">
          <w:rPr>
            <w:rFonts w:cs="Times New Roman"/>
            <w:noProof/>
            <w:webHidden/>
            <w:szCs w:val="22"/>
          </w:rPr>
          <w:instrText xml:space="preserve"> PAGEREF _Toc4410874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3</w:t>
        </w:r>
        <w:r w:rsidR="001F49D6">
          <w:rPr>
            <w:rFonts w:cs="Times New Roman"/>
            <w:noProof/>
            <w:webHidden/>
            <w:szCs w:val="22"/>
          </w:rPr>
          <w:t>8</w:t>
        </w:r>
        <w:r w:rsidRPr="00445CAD">
          <w:rPr>
            <w:rFonts w:cs="Times New Roman"/>
            <w:noProof/>
            <w:webHidden/>
            <w:szCs w:val="22"/>
          </w:rPr>
          <w:fldChar w:fldCharType="end"/>
        </w:r>
      </w:hyperlink>
    </w:p>
    <w:p w:rsidR="00B50A99" w:rsidRPr="00445CAD" w:rsidRDefault="000C2394">
      <w:pPr>
        <w:pStyle w:val="Spistreci2"/>
        <w:rPr>
          <w:rFonts w:cs="Times New Roman"/>
          <w:b w:val="0"/>
          <w:noProof/>
          <w:szCs w:val="22"/>
        </w:rPr>
      </w:pPr>
      <w:hyperlink w:anchor="_Toc4410875" w:history="1">
        <w:r w:rsidR="00B50A99" w:rsidRPr="00445CAD">
          <w:rPr>
            <w:rStyle w:val="Hipercze"/>
            <w:rFonts w:cs="Times New Roman"/>
            <w:noProof/>
            <w:color w:val="auto"/>
            <w:szCs w:val="22"/>
          </w:rPr>
          <w:t xml:space="preserve">5.6. </w:t>
        </w:r>
        <w:r w:rsidR="00A21A98" w:rsidRPr="00445CAD">
          <w:rPr>
            <w:rStyle w:val="Hipercze"/>
            <w:rFonts w:cs="Times New Roman"/>
            <w:noProof/>
            <w:color w:val="auto"/>
            <w:szCs w:val="22"/>
          </w:rPr>
          <w:t>Dom Dziennego Pobytu „</w:t>
        </w:r>
        <w:r w:rsidR="000E3929">
          <w:rPr>
            <w:rStyle w:val="Hipercze"/>
            <w:rFonts w:cs="Times New Roman"/>
            <w:noProof/>
            <w:color w:val="auto"/>
            <w:szCs w:val="22"/>
          </w:rPr>
          <w:t>Senior +</w:t>
        </w:r>
        <w:r w:rsidR="00B50A99" w:rsidRPr="00445CAD">
          <w:rPr>
            <w:rStyle w:val="Hipercze"/>
            <w:rFonts w:cs="Times New Roman"/>
            <w:noProof/>
            <w:color w:val="auto"/>
            <w:szCs w:val="22"/>
          </w:rPr>
          <w:t>”</w:t>
        </w:r>
        <w:r w:rsidR="00B50A99" w:rsidRPr="00445CAD">
          <w:rPr>
            <w:rFonts w:cs="Times New Roman"/>
            <w:noProof/>
            <w:webHidden/>
            <w:szCs w:val="22"/>
          </w:rPr>
          <w:tab/>
        </w:r>
      </w:hyperlink>
      <w:r w:rsidR="001F49D6">
        <w:rPr>
          <w:rFonts w:cs="Times New Roman"/>
          <w:noProof/>
          <w:szCs w:val="22"/>
        </w:rPr>
        <w:t>40</w:t>
      </w:r>
    </w:p>
    <w:p w:rsidR="00B50A99" w:rsidRPr="00445CAD" w:rsidRDefault="000C2394">
      <w:pPr>
        <w:pStyle w:val="Spistreci2"/>
        <w:rPr>
          <w:rFonts w:cs="Times New Roman"/>
          <w:b w:val="0"/>
          <w:noProof/>
          <w:szCs w:val="22"/>
        </w:rPr>
      </w:pPr>
      <w:hyperlink w:anchor="_Toc4410877" w:history="1">
        <w:r w:rsidR="00B50A99" w:rsidRPr="00327E27">
          <w:rPr>
            <w:rStyle w:val="Hipercze"/>
            <w:rFonts w:cs="Times New Roman"/>
            <w:noProof/>
            <w:color w:val="auto"/>
            <w:szCs w:val="22"/>
          </w:rPr>
          <w:t>5.8. Realizacja</w:t>
        </w:r>
        <w:r w:rsidR="003D1718">
          <w:rPr>
            <w:rStyle w:val="Hipercze"/>
            <w:rFonts w:cs="Times New Roman"/>
            <w:noProof/>
            <w:color w:val="auto"/>
            <w:szCs w:val="22"/>
          </w:rPr>
          <w:t>programu</w:t>
        </w:r>
        <w:r w:rsidR="00B50A99" w:rsidRPr="00327E27">
          <w:rPr>
            <w:rStyle w:val="Hipercze"/>
            <w:rFonts w:cs="Times New Roman"/>
            <w:noProof/>
            <w:color w:val="auto"/>
            <w:szCs w:val="22"/>
          </w:rPr>
          <w:t xml:space="preserve"> „</w:t>
        </w:r>
        <w:r w:rsidR="003D1718">
          <w:rPr>
            <w:rStyle w:val="Hipercze"/>
            <w:rFonts w:cs="Times New Roman"/>
            <w:noProof/>
            <w:color w:val="auto"/>
            <w:szCs w:val="22"/>
          </w:rPr>
          <w:t>Asystent osobisty osoby niepełnosprawnej</w:t>
        </w:r>
        <w:r w:rsidR="00A21A98" w:rsidRPr="00327E27">
          <w:rPr>
            <w:rStyle w:val="Hipercze"/>
            <w:rFonts w:cs="Times New Roman"/>
            <w:noProof/>
            <w:color w:val="auto"/>
            <w:szCs w:val="22"/>
          </w:rPr>
          <w:t>– edycja 20</w:t>
        </w:r>
        <w:r w:rsidR="004761E4" w:rsidRPr="00327E27">
          <w:rPr>
            <w:rStyle w:val="Hipercze"/>
            <w:rFonts w:cs="Times New Roman"/>
            <w:noProof/>
            <w:color w:val="auto"/>
            <w:szCs w:val="22"/>
          </w:rPr>
          <w:t>2</w:t>
        </w:r>
      </w:hyperlink>
      <w:r w:rsidR="00327E27" w:rsidRPr="00327E27">
        <w:rPr>
          <w:rStyle w:val="Hipercze"/>
          <w:rFonts w:cs="Times New Roman"/>
          <w:noProof/>
          <w:color w:val="auto"/>
          <w:szCs w:val="22"/>
        </w:rPr>
        <w:t>2</w:t>
      </w:r>
      <w:r w:rsidR="004761E4" w:rsidRPr="00327E27">
        <w:rPr>
          <w:rFonts w:cs="Times New Roman"/>
          <w:noProof/>
          <w:szCs w:val="22"/>
        </w:rPr>
        <w:t>………………</w:t>
      </w:r>
      <w:r w:rsidR="001F49D6">
        <w:rPr>
          <w:rFonts w:cs="Times New Roman"/>
          <w:noProof/>
          <w:szCs w:val="22"/>
        </w:rPr>
        <w:t>41</w:t>
      </w:r>
    </w:p>
    <w:p w:rsidR="008E758D" w:rsidRDefault="008E758D" w:rsidP="009C0D3D">
      <w:pPr>
        <w:spacing w:line="360" w:lineRule="auto"/>
        <w:rPr>
          <w:b/>
          <w:sz w:val="22"/>
          <w:szCs w:val="22"/>
          <w:lang w:eastAsia="pl-PL"/>
        </w:rPr>
      </w:pPr>
      <w:r w:rsidRPr="00445CAD">
        <w:rPr>
          <w:b/>
          <w:sz w:val="22"/>
          <w:szCs w:val="22"/>
          <w:lang w:eastAsia="pl-PL"/>
        </w:rPr>
        <w:t xml:space="preserve">  </w:t>
      </w:r>
      <w:r w:rsidR="00445CAD">
        <w:rPr>
          <w:b/>
          <w:sz w:val="22"/>
          <w:szCs w:val="22"/>
          <w:lang w:eastAsia="pl-PL"/>
        </w:rPr>
        <w:t xml:space="preserve">  </w:t>
      </w:r>
      <w:r w:rsidR="009B52C6">
        <w:rPr>
          <w:b/>
          <w:sz w:val="22"/>
          <w:szCs w:val="22"/>
          <w:lang w:eastAsia="pl-PL"/>
        </w:rPr>
        <w:t xml:space="preserve"> </w:t>
      </w:r>
      <w:r w:rsidRPr="00445CAD">
        <w:rPr>
          <w:b/>
          <w:sz w:val="22"/>
          <w:szCs w:val="22"/>
          <w:lang w:eastAsia="pl-PL"/>
        </w:rPr>
        <w:t xml:space="preserve"> </w:t>
      </w:r>
      <w:r w:rsidR="007319A3" w:rsidRPr="004761E4">
        <w:rPr>
          <w:b/>
          <w:sz w:val="20"/>
          <w:szCs w:val="20"/>
          <w:lang w:eastAsia="pl-PL"/>
        </w:rPr>
        <w:t xml:space="preserve">  </w:t>
      </w:r>
      <w:r w:rsidRPr="009C0D3D">
        <w:rPr>
          <w:b/>
          <w:sz w:val="22"/>
          <w:szCs w:val="22"/>
          <w:lang w:eastAsia="pl-PL"/>
        </w:rPr>
        <w:t>5.</w:t>
      </w:r>
      <w:r w:rsidR="004761E4" w:rsidRPr="009C0D3D">
        <w:rPr>
          <w:b/>
          <w:sz w:val="22"/>
          <w:szCs w:val="22"/>
          <w:lang w:eastAsia="pl-PL"/>
        </w:rPr>
        <w:t>9</w:t>
      </w:r>
      <w:r w:rsidRPr="009C0D3D">
        <w:rPr>
          <w:b/>
          <w:sz w:val="22"/>
          <w:szCs w:val="22"/>
          <w:lang w:eastAsia="pl-PL"/>
        </w:rPr>
        <w:t>. Wypożyczalnia Sprzętu Rehabilitacyjnego i Urządzeń Pomocniczych</w:t>
      </w:r>
      <w:r w:rsidR="004761E4" w:rsidRPr="009C0D3D">
        <w:rPr>
          <w:b/>
          <w:sz w:val="22"/>
          <w:szCs w:val="22"/>
          <w:lang w:eastAsia="pl-PL"/>
        </w:rPr>
        <w:t xml:space="preserve"> stacja</w:t>
      </w:r>
      <w:r w:rsidR="009C0D3D" w:rsidRPr="009C0D3D">
        <w:rPr>
          <w:b/>
          <w:sz w:val="22"/>
          <w:szCs w:val="22"/>
          <w:lang w:eastAsia="pl-PL"/>
        </w:rPr>
        <w:t xml:space="preserve"> socjalna </w:t>
      </w:r>
      <w:r w:rsidR="004761E4" w:rsidRPr="009C0D3D">
        <w:rPr>
          <w:b/>
          <w:sz w:val="22"/>
          <w:szCs w:val="22"/>
          <w:lang w:eastAsia="pl-PL"/>
        </w:rPr>
        <w:t>Joannitów</w:t>
      </w:r>
      <w:r w:rsidR="009C0D3D" w:rsidRPr="009C0D3D">
        <w:rPr>
          <w:b/>
          <w:sz w:val="22"/>
          <w:szCs w:val="22"/>
          <w:lang w:eastAsia="pl-PL"/>
        </w:rPr>
        <w:t>……………………………………</w:t>
      </w:r>
      <w:r w:rsidR="00445CAD" w:rsidRPr="009C0D3D">
        <w:rPr>
          <w:b/>
          <w:sz w:val="22"/>
          <w:szCs w:val="22"/>
          <w:lang w:eastAsia="pl-PL"/>
        </w:rPr>
        <w:t>.</w:t>
      </w:r>
      <w:r w:rsidRPr="009C0D3D">
        <w:rPr>
          <w:b/>
          <w:sz w:val="22"/>
          <w:szCs w:val="22"/>
          <w:lang w:eastAsia="pl-PL"/>
        </w:rPr>
        <w:t>…</w:t>
      </w:r>
      <w:r w:rsidR="004761E4" w:rsidRPr="009C0D3D">
        <w:rPr>
          <w:b/>
          <w:sz w:val="22"/>
          <w:szCs w:val="22"/>
          <w:lang w:eastAsia="pl-PL"/>
        </w:rPr>
        <w:t>……………………</w:t>
      </w:r>
      <w:r w:rsidR="009B52C6" w:rsidRPr="009C0D3D">
        <w:rPr>
          <w:b/>
          <w:sz w:val="22"/>
          <w:szCs w:val="22"/>
          <w:lang w:eastAsia="pl-PL"/>
        </w:rPr>
        <w:t>…</w:t>
      </w:r>
      <w:r w:rsidR="009C0D3D">
        <w:rPr>
          <w:b/>
          <w:sz w:val="22"/>
          <w:szCs w:val="22"/>
          <w:lang w:eastAsia="pl-PL"/>
        </w:rPr>
        <w:t>…………….</w:t>
      </w:r>
      <w:r w:rsidR="009B52C6" w:rsidRPr="009C0D3D">
        <w:rPr>
          <w:b/>
          <w:sz w:val="22"/>
          <w:szCs w:val="22"/>
          <w:lang w:eastAsia="pl-PL"/>
        </w:rPr>
        <w:t>……</w:t>
      </w:r>
      <w:r w:rsidR="004761E4" w:rsidRPr="009C0D3D">
        <w:rPr>
          <w:b/>
          <w:sz w:val="22"/>
          <w:szCs w:val="22"/>
          <w:lang w:eastAsia="pl-PL"/>
        </w:rPr>
        <w:t>…</w:t>
      </w:r>
      <w:r w:rsidR="009C0D3D">
        <w:rPr>
          <w:b/>
          <w:sz w:val="22"/>
          <w:szCs w:val="22"/>
          <w:lang w:eastAsia="pl-PL"/>
        </w:rPr>
        <w:t>……………</w:t>
      </w:r>
      <w:r w:rsidR="004761E4" w:rsidRPr="009C0D3D">
        <w:rPr>
          <w:b/>
          <w:sz w:val="22"/>
          <w:szCs w:val="22"/>
          <w:lang w:eastAsia="pl-PL"/>
        </w:rPr>
        <w:t>……..</w:t>
      </w:r>
      <w:r w:rsidR="001F49D6">
        <w:rPr>
          <w:b/>
          <w:sz w:val="22"/>
          <w:szCs w:val="22"/>
          <w:lang w:eastAsia="pl-PL"/>
        </w:rPr>
        <w:t>42</w:t>
      </w:r>
    </w:p>
    <w:p w:rsidR="009C0D3D" w:rsidRDefault="009C0D3D" w:rsidP="009C0D3D">
      <w:pPr>
        <w:spacing w:line="360" w:lineRule="auto"/>
        <w:rPr>
          <w:b/>
          <w:sz w:val="22"/>
          <w:szCs w:val="22"/>
          <w:lang w:eastAsia="pl-PL"/>
        </w:rPr>
      </w:pPr>
      <w:r>
        <w:rPr>
          <w:b/>
          <w:sz w:val="22"/>
          <w:szCs w:val="22"/>
          <w:lang w:eastAsia="pl-PL"/>
        </w:rPr>
        <w:t xml:space="preserve">        5.10 Realizacja programu "Wyrównywania różnic między regionami III……………………………...</w:t>
      </w:r>
      <w:r w:rsidR="001F49D6">
        <w:rPr>
          <w:b/>
          <w:sz w:val="22"/>
          <w:szCs w:val="22"/>
          <w:lang w:eastAsia="pl-PL"/>
        </w:rPr>
        <w:t>42</w:t>
      </w:r>
    </w:p>
    <w:p w:rsidR="009C0D3D" w:rsidRPr="009C0D3D" w:rsidRDefault="009C0D3D" w:rsidP="009C0D3D">
      <w:pPr>
        <w:spacing w:line="360" w:lineRule="auto"/>
        <w:rPr>
          <w:b/>
          <w:sz w:val="22"/>
          <w:szCs w:val="22"/>
          <w:lang w:eastAsia="pl-PL"/>
        </w:rPr>
      </w:pPr>
      <w:r>
        <w:rPr>
          <w:b/>
          <w:sz w:val="22"/>
          <w:szCs w:val="22"/>
          <w:lang w:eastAsia="pl-PL"/>
        </w:rPr>
        <w:t xml:space="preserve">        5.11 Realizacja projektu " Swobodni w sieci w DDPS+ i KS+"………………………………………….</w:t>
      </w:r>
      <w:r w:rsidR="001F49D6">
        <w:rPr>
          <w:b/>
          <w:sz w:val="22"/>
          <w:szCs w:val="22"/>
          <w:lang w:eastAsia="pl-PL"/>
        </w:rPr>
        <w:t>42</w:t>
      </w:r>
    </w:p>
    <w:p w:rsidR="00B50A99" w:rsidRPr="00445CAD" w:rsidRDefault="00B50A99" w:rsidP="00B50A99">
      <w:pPr>
        <w:rPr>
          <w:sz w:val="22"/>
          <w:szCs w:val="22"/>
          <w:lang w:eastAsia="pl-PL"/>
        </w:rPr>
      </w:pPr>
    </w:p>
    <w:p w:rsidR="00B50A99" w:rsidRPr="00445CAD" w:rsidRDefault="000C2394">
      <w:pPr>
        <w:pStyle w:val="Spistreci1"/>
        <w:tabs>
          <w:tab w:val="left" w:pos="880"/>
        </w:tabs>
        <w:rPr>
          <w:noProof/>
          <w:sz w:val="20"/>
          <w:szCs w:val="20"/>
        </w:rPr>
      </w:pPr>
      <w:hyperlink w:anchor="_Toc4410880" w:history="1">
        <w:r w:rsidR="00B50A99" w:rsidRPr="00445CAD">
          <w:rPr>
            <w:rStyle w:val="Hipercze"/>
            <w:noProof/>
            <w:color w:val="auto"/>
            <w:sz w:val="20"/>
            <w:szCs w:val="20"/>
          </w:rPr>
          <w:t xml:space="preserve">VI. </w:t>
        </w:r>
        <w:r w:rsidR="00B50A99" w:rsidRPr="00445CAD">
          <w:rPr>
            <w:rFonts w:eastAsia="Times New Roman"/>
            <w:b w:val="0"/>
            <w:i w:val="0"/>
            <w:noProof/>
            <w:sz w:val="20"/>
            <w:szCs w:val="20"/>
          </w:rPr>
          <w:tab/>
        </w:r>
        <w:r w:rsidR="00B50A99" w:rsidRPr="00445CAD">
          <w:rPr>
            <w:rStyle w:val="Hipercze"/>
            <w:noProof/>
            <w:color w:val="auto"/>
            <w:sz w:val="20"/>
            <w:szCs w:val="20"/>
          </w:rPr>
          <w:t>ŚWIADCZENIA RODZINNE, ŚWIADCZENIA WYCHOWAWCZE I FUNDUSZ ALIMENTACYJNY</w:t>
        </w:r>
        <w:r w:rsidR="00B50A99" w:rsidRPr="00445CAD">
          <w:rPr>
            <w:noProof/>
            <w:webHidden/>
            <w:sz w:val="20"/>
            <w:szCs w:val="20"/>
          </w:rPr>
          <w:tab/>
        </w:r>
        <w:r w:rsidR="009C0D3D">
          <w:rPr>
            <w:noProof/>
            <w:webHidden/>
            <w:sz w:val="20"/>
            <w:szCs w:val="20"/>
          </w:rPr>
          <w:t>…………</w:t>
        </w:r>
        <w:r w:rsidR="001F49D6">
          <w:rPr>
            <w:noProof/>
            <w:webHidden/>
            <w:sz w:val="20"/>
            <w:szCs w:val="20"/>
          </w:rPr>
          <w:t>42</w:t>
        </w:r>
      </w:hyperlink>
    </w:p>
    <w:p w:rsidR="00445CAD" w:rsidRPr="00445CAD" w:rsidRDefault="00445CAD" w:rsidP="00445CAD">
      <w:pPr>
        <w:spacing w:line="360" w:lineRule="auto"/>
        <w:rPr>
          <w:b/>
          <w:sz w:val="22"/>
          <w:szCs w:val="22"/>
          <w:lang w:eastAsia="pl-PL"/>
        </w:rPr>
      </w:pPr>
      <w:r w:rsidRPr="00445CAD">
        <w:rPr>
          <w:sz w:val="22"/>
          <w:szCs w:val="22"/>
          <w:lang w:eastAsia="pl-PL"/>
        </w:rPr>
        <w:t xml:space="preserve">  </w:t>
      </w:r>
      <w:r w:rsidRPr="00445CAD">
        <w:rPr>
          <w:b/>
          <w:sz w:val="22"/>
          <w:szCs w:val="22"/>
          <w:lang w:eastAsia="pl-PL"/>
        </w:rPr>
        <w:t xml:space="preserve">    </w:t>
      </w:r>
      <w:r w:rsidR="0066742A">
        <w:rPr>
          <w:b/>
          <w:sz w:val="22"/>
          <w:szCs w:val="22"/>
          <w:lang w:eastAsia="pl-PL"/>
        </w:rPr>
        <w:t xml:space="preserve"> </w:t>
      </w:r>
      <w:r w:rsidRPr="00445CAD">
        <w:rPr>
          <w:b/>
          <w:sz w:val="22"/>
          <w:szCs w:val="22"/>
          <w:lang w:eastAsia="pl-PL"/>
        </w:rPr>
        <w:t xml:space="preserve"> 6.1. Świadczenia rodzinne …………………………………………………………………………</w:t>
      </w:r>
      <w:r>
        <w:rPr>
          <w:b/>
          <w:sz w:val="22"/>
          <w:szCs w:val="22"/>
          <w:lang w:eastAsia="pl-PL"/>
        </w:rPr>
        <w:t>………..</w:t>
      </w:r>
      <w:r w:rsidR="004761E4">
        <w:rPr>
          <w:b/>
          <w:sz w:val="22"/>
          <w:szCs w:val="22"/>
          <w:lang w:eastAsia="pl-PL"/>
        </w:rPr>
        <w:t>4</w:t>
      </w:r>
      <w:r w:rsidR="001F49D6">
        <w:rPr>
          <w:b/>
          <w:sz w:val="22"/>
          <w:szCs w:val="22"/>
          <w:lang w:eastAsia="pl-PL"/>
        </w:rPr>
        <w:t>2</w:t>
      </w:r>
    </w:p>
    <w:p w:rsidR="00B50A99" w:rsidRPr="00445CAD" w:rsidRDefault="000C2394" w:rsidP="00445CAD">
      <w:pPr>
        <w:pStyle w:val="Spistreci2"/>
        <w:rPr>
          <w:rFonts w:cs="Times New Roman"/>
          <w:noProof/>
          <w:szCs w:val="22"/>
        </w:rPr>
      </w:pPr>
      <w:hyperlink w:anchor="_Toc4410882" w:history="1">
        <w:r w:rsidR="00B50A99" w:rsidRPr="00445CAD">
          <w:rPr>
            <w:rStyle w:val="Hipercze"/>
            <w:rFonts w:cs="Times New Roman"/>
            <w:noProof/>
            <w:color w:val="auto"/>
            <w:szCs w:val="22"/>
          </w:rPr>
          <w:t>6.2. Świadczenie wychowawcze</w:t>
        </w:r>
        <w:r w:rsidR="00B50A99" w:rsidRPr="00445CAD">
          <w:rPr>
            <w:rFonts w:cs="Times New Roman"/>
            <w:noProof/>
            <w:webHidden/>
            <w:szCs w:val="22"/>
          </w:rPr>
          <w:tab/>
        </w:r>
      </w:hyperlink>
      <w:r w:rsidR="006F527C">
        <w:rPr>
          <w:rFonts w:cs="Times New Roman"/>
          <w:noProof/>
          <w:szCs w:val="22"/>
        </w:rPr>
        <w:t>4</w:t>
      </w:r>
      <w:r w:rsidR="001F49D6">
        <w:rPr>
          <w:rFonts w:cs="Times New Roman"/>
          <w:noProof/>
          <w:szCs w:val="22"/>
        </w:rPr>
        <w:t>4</w:t>
      </w:r>
    </w:p>
    <w:p w:rsidR="00B50A99" w:rsidRPr="00445CAD" w:rsidRDefault="000C2394" w:rsidP="00445CAD">
      <w:pPr>
        <w:pStyle w:val="Spistreci2"/>
        <w:rPr>
          <w:rFonts w:cs="Times New Roman"/>
          <w:noProof/>
          <w:szCs w:val="22"/>
        </w:rPr>
      </w:pPr>
      <w:hyperlink w:anchor="_Toc4410883" w:history="1">
        <w:r w:rsidR="00B50A99" w:rsidRPr="00445CAD">
          <w:rPr>
            <w:rStyle w:val="Hipercze"/>
            <w:rFonts w:cs="Times New Roman"/>
            <w:noProof/>
            <w:color w:val="auto"/>
            <w:szCs w:val="22"/>
          </w:rPr>
          <w:t>6.3. Fundusz alimentacyjny</w:t>
        </w:r>
        <w:r w:rsidR="00B50A99" w:rsidRPr="00445CAD">
          <w:rPr>
            <w:rFonts w:cs="Times New Roman"/>
            <w:noProof/>
            <w:webHidden/>
            <w:szCs w:val="22"/>
          </w:rPr>
          <w:tab/>
        </w:r>
      </w:hyperlink>
      <w:r w:rsidR="004761E4">
        <w:rPr>
          <w:rFonts w:cs="Times New Roman"/>
          <w:noProof/>
          <w:szCs w:val="22"/>
        </w:rPr>
        <w:t>4</w:t>
      </w:r>
      <w:r w:rsidR="001F49D6">
        <w:rPr>
          <w:rFonts w:cs="Times New Roman"/>
          <w:noProof/>
          <w:szCs w:val="22"/>
        </w:rPr>
        <w:t>5</w:t>
      </w:r>
    </w:p>
    <w:p w:rsidR="00B50A99" w:rsidRPr="00445CAD" w:rsidRDefault="000C2394" w:rsidP="00445CAD">
      <w:pPr>
        <w:pStyle w:val="Spistreci2"/>
        <w:rPr>
          <w:rStyle w:val="Hipercze"/>
          <w:rFonts w:cs="Times New Roman"/>
          <w:noProof/>
          <w:color w:val="auto"/>
          <w:szCs w:val="22"/>
        </w:rPr>
      </w:pPr>
      <w:hyperlink w:anchor="_Toc4410884" w:history="1">
        <w:r w:rsidR="00B50A99" w:rsidRPr="00445CAD">
          <w:rPr>
            <w:rStyle w:val="Hipercze"/>
            <w:rFonts w:cs="Times New Roman"/>
            <w:noProof/>
            <w:color w:val="auto"/>
            <w:szCs w:val="22"/>
          </w:rPr>
          <w:t>6.4. Prowadzenie postępowań wobec dłużników alimentacyjnych</w:t>
        </w:r>
        <w:r w:rsidR="00B50A99" w:rsidRPr="00445CAD">
          <w:rPr>
            <w:rFonts w:cs="Times New Roman"/>
            <w:noProof/>
            <w:webHidden/>
            <w:szCs w:val="22"/>
          </w:rPr>
          <w:tab/>
        </w:r>
      </w:hyperlink>
      <w:r w:rsidR="004761E4">
        <w:rPr>
          <w:rFonts w:cs="Times New Roman"/>
          <w:noProof/>
          <w:szCs w:val="22"/>
        </w:rPr>
        <w:t>4</w:t>
      </w:r>
      <w:r w:rsidR="001F49D6">
        <w:rPr>
          <w:rFonts w:cs="Times New Roman"/>
          <w:noProof/>
          <w:szCs w:val="22"/>
        </w:rPr>
        <w:t>6</w:t>
      </w:r>
    </w:p>
    <w:p w:rsidR="00B50A99" w:rsidRPr="00445CAD" w:rsidRDefault="00B50A99" w:rsidP="00B50A99">
      <w:pPr>
        <w:rPr>
          <w:sz w:val="22"/>
          <w:szCs w:val="22"/>
          <w:lang w:eastAsia="pl-PL"/>
        </w:rPr>
      </w:pPr>
    </w:p>
    <w:p w:rsidR="00B50A99" w:rsidRPr="00445CAD" w:rsidRDefault="000C2394">
      <w:pPr>
        <w:pStyle w:val="Spistreci1"/>
        <w:tabs>
          <w:tab w:val="left" w:pos="880"/>
        </w:tabs>
        <w:rPr>
          <w:rFonts w:eastAsia="Times New Roman"/>
          <w:b w:val="0"/>
          <w:i w:val="0"/>
          <w:noProof/>
          <w:sz w:val="22"/>
          <w:szCs w:val="22"/>
        </w:rPr>
      </w:pPr>
      <w:hyperlink w:anchor="_Toc4410885" w:history="1">
        <w:r w:rsidR="00B50A99" w:rsidRPr="00445CAD">
          <w:rPr>
            <w:rStyle w:val="Hipercze"/>
            <w:noProof/>
            <w:color w:val="auto"/>
            <w:sz w:val="22"/>
            <w:szCs w:val="22"/>
          </w:rPr>
          <w:t>VII.</w:t>
        </w:r>
        <w:r w:rsidR="00B50A99" w:rsidRPr="00445CAD">
          <w:rPr>
            <w:rFonts w:eastAsia="Times New Roman"/>
            <w:b w:val="0"/>
            <w:i w:val="0"/>
            <w:noProof/>
            <w:sz w:val="22"/>
            <w:szCs w:val="22"/>
          </w:rPr>
          <w:tab/>
        </w:r>
        <w:r w:rsidR="00B50A99" w:rsidRPr="00445CAD">
          <w:rPr>
            <w:rStyle w:val="Hipercze"/>
            <w:noProof/>
            <w:color w:val="auto"/>
            <w:sz w:val="22"/>
            <w:szCs w:val="22"/>
          </w:rPr>
          <w:t>STRUKTURA WYDATKÓW W ODNIESIENIU DO REALIZOWANYCH ZADAŃ</w:t>
        </w:r>
        <w:r w:rsidR="00B50A99" w:rsidRPr="00445CAD">
          <w:rPr>
            <w:noProof/>
            <w:webHidden/>
            <w:sz w:val="22"/>
            <w:szCs w:val="22"/>
          </w:rPr>
          <w:tab/>
        </w:r>
      </w:hyperlink>
      <w:r w:rsidR="004761E4">
        <w:rPr>
          <w:noProof/>
          <w:sz w:val="22"/>
          <w:szCs w:val="22"/>
        </w:rPr>
        <w:t>4</w:t>
      </w:r>
      <w:r w:rsidR="001F49D6">
        <w:rPr>
          <w:noProof/>
          <w:sz w:val="22"/>
          <w:szCs w:val="22"/>
        </w:rPr>
        <w:t>7</w:t>
      </w:r>
    </w:p>
    <w:p w:rsidR="00B50A99" w:rsidRPr="00445CAD" w:rsidRDefault="000C2394">
      <w:pPr>
        <w:pStyle w:val="Spistreci2"/>
        <w:rPr>
          <w:rFonts w:cs="Times New Roman"/>
          <w:b w:val="0"/>
          <w:noProof/>
          <w:szCs w:val="22"/>
        </w:rPr>
      </w:pPr>
      <w:hyperlink w:anchor="_Toc4410886" w:history="1">
        <w:r w:rsidR="00B50A99" w:rsidRPr="00445CAD">
          <w:rPr>
            <w:rStyle w:val="Hipercze"/>
            <w:rFonts w:cs="Times New Roman"/>
            <w:noProof/>
            <w:color w:val="auto"/>
            <w:szCs w:val="22"/>
          </w:rPr>
          <w:t>7.1. Świadczenia z zakresu zadań własnych gminy</w:t>
        </w:r>
        <w:r w:rsidR="00B50A99" w:rsidRPr="00445CAD">
          <w:rPr>
            <w:rFonts w:cs="Times New Roman"/>
            <w:noProof/>
            <w:webHidden/>
            <w:szCs w:val="22"/>
          </w:rPr>
          <w:tab/>
        </w:r>
      </w:hyperlink>
      <w:r w:rsidR="004761E4">
        <w:rPr>
          <w:rFonts w:cs="Times New Roman"/>
          <w:noProof/>
          <w:szCs w:val="22"/>
        </w:rPr>
        <w:t>4</w:t>
      </w:r>
      <w:r w:rsidR="001F49D6">
        <w:rPr>
          <w:rFonts w:cs="Times New Roman"/>
          <w:noProof/>
          <w:szCs w:val="22"/>
        </w:rPr>
        <w:t>7</w:t>
      </w:r>
    </w:p>
    <w:p w:rsidR="00B50A99" w:rsidRDefault="000C2394" w:rsidP="002E06F2">
      <w:pPr>
        <w:pStyle w:val="Spistreci2"/>
        <w:rPr>
          <w:rFonts w:cs="Times New Roman"/>
          <w:noProof/>
          <w:sz w:val="20"/>
        </w:rPr>
      </w:pPr>
      <w:hyperlink w:anchor="_Toc4410887" w:history="1">
        <w:r w:rsidR="00B50A99" w:rsidRPr="00445CAD">
          <w:rPr>
            <w:rStyle w:val="Hipercze"/>
            <w:rFonts w:cs="Times New Roman"/>
            <w:noProof/>
            <w:color w:val="auto"/>
            <w:sz w:val="20"/>
          </w:rPr>
          <w:t>7.2. Świad</w:t>
        </w:r>
        <w:r w:rsidR="002E1606" w:rsidRPr="00445CAD">
          <w:rPr>
            <w:rStyle w:val="Hipercze"/>
            <w:rFonts w:cs="Times New Roman"/>
            <w:noProof/>
            <w:color w:val="auto"/>
            <w:sz w:val="20"/>
          </w:rPr>
          <w:t>czenia dla podopiecznych MOPS -</w:t>
        </w:r>
        <w:r w:rsidR="00B50A99" w:rsidRPr="00445CAD">
          <w:rPr>
            <w:rStyle w:val="Hipercze"/>
            <w:rFonts w:cs="Times New Roman"/>
            <w:noProof/>
            <w:color w:val="auto"/>
            <w:sz w:val="20"/>
          </w:rPr>
          <w:t>środki rządowe oraz dofinansowanie do zadań własnych gminy</w:t>
        </w:r>
        <w:r w:rsidR="00B50A99" w:rsidRPr="00445CAD">
          <w:rPr>
            <w:rFonts w:cs="Times New Roman"/>
            <w:noProof/>
            <w:webHidden/>
            <w:sz w:val="20"/>
          </w:rPr>
          <w:tab/>
        </w:r>
      </w:hyperlink>
      <w:r w:rsidR="009C0D3D">
        <w:rPr>
          <w:rFonts w:cs="Times New Roman"/>
          <w:noProof/>
          <w:sz w:val="20"/>
        </w:rPr>
        <w:t>4</w:t>
      </w:r>
      <w:r w:rsidR="001F49D6">
        <w:rPr>
          <w:rFonts w:cs="Times New Roman"/>
          <w:noProof/>
          <w:sz w:val="20"/>
        </w:rPr>
        <w:t>8</w:t>
      </w:r>
    </w:p>
    <w:p w:rsidR="009466C0" w:rsidRPr="009466C0" w:rsidRDefault="009466C0" w:rsidP="009466C0">
      <w:pPr>
        <w:rPr>
          <w:lang w:eastAsia="pl-PL"/>
        </w:rPr>
      </w:pPr>
    </w:p>
    <w:p w:rsidR="004761E4" w:rsidRPr="00445CAD" w:rsidRDefault="000C2394" w:rsidP="004761E4">
      <w:pPr>
        <w:pStyle w:val="Spistreci1"/>
        <w:tabs>
          <w:tab w:val="left" w:pos="880"/>
        </w:tabs>
        <w:rPr>
          <w:noProof/>
          <w:sz w:val="20"/>
          <w:szCs w:val="20"/>
        </w:rPr>
      </w:pPr>
      <w:hyperlink w:anchor="_Toc4410880" w:history="1">
        <w:r w:rsidR="004761E4" w:rsidRPr="00445CAD">
          <w:rPr>
            <w:rStyle w:val="Hipercze"/>
            <w:noProof/>
            <w:color w:val="auto"/>
            <w:sz w:val="20"/>
            <w:szCs w:val="20"/>
          </w:rPr>
          <w:t>V</w:t>
        </w:r>
        <w:r w:rsidR="004761E4">
          <w:rPr>
            <w:rStyle w:val="Hipercze"/>
            <w:noProof/>
            <w:color w:val="auto"/>
            <w:sz w:val="20"/>
            <w:szCs w:val="20"/>
          </w:rPr>
          <w:t>II</w:t>
        </w:r>
        <w:r w:rsidR="004761E4" w:rsidRPr="00445CAD">
          <w:rPr>
            <w:rStyle w:val="Hipercze"/>
            <w:noProof/>
            <w:color w:val="auto"/>
            <w:sz w:val="20"/>
            <w:szCs w:val="20"/>
          </w:rPr>
          <w:t xml:space="preserve">I. </w:t>
        </w:r>
        <w:r w:rsidR="004761E4" w:rsidRPr="00445CAD">
          <w:rPr>
            <w:rFonts w:eastAsia="Times New Roman"/>
            <w:b w:val="0"/>
            <w:i w:val="0"/>
            <w:noProof/>
            <w:sz w:val="20"/>
            <w:szCs w:val="20"/>
          </w:rPr>
          <w:tab/>
        </w:r>
        <w:r w:rsidR="009E3374" w:rsidRPr="009E3374">
          <w:rPr>
            <w:rFonts w:eastAsia="Times New Roman"/>
            <w:bCs/>
            <w:iCs/>
            <w:noProof/>
            <w:sz w:val="20"/>
            <w:szCs w:val="20"/>
          </w:rPr>
          <w:t>WAŻNIEJSZE PRZEDSIĘWZIĘCIA ZAPEWNIAJĄCE CIĄGŁOŚĆ FUNKCJONOWANIA ORAZ UTRZYMANIE INFRASTRUKTURY</w:t>
        </w:r>
        <w:r w:rsidR="004761E4" w:rsidRPr="00445CAD">
          <w:rPr>
            <w:noProof/>
            <w:webHidden/>
            <w:sz w:val="20"/>
            <w:szCs w:val="20"/>
          </w:rPr>
          <w:tab/>
        </w:r>
      </w:hyperlink>
      <w:r w:rsidR="001F49D6">
        <w:rPr>
          <w:noProof/>
          <w:sz w:val="20"/>
          <w:szCs w:val="20"/>
        </w:rPr>
        <w:t>52</w:t>
      </w:r>
    </w:p>
    <w:p w:rsidR="004761E4" w:rsidRPr="00445CAD" w:rsidRDefault="004761E4" w:rsidP="004761E4">
      <w:pPr>
        <w:spacing w:line="360" w:lineRule="auto"/>
        <w:rPr>
          <w:b/>
          <w:sz w:val="22"/>
          <w:szCs w:val="22"/>
          <w:lang w:eastAsia="pl-PL"/>
        </w:rPr>
      </w:pPr>
      <w:r w:rsidRPr="00445CAD">
        <w:rPr>
          <w:sz w:val="22"/>
          <w:szCs w:val="22"/>
          <w:lang w:eastAsia="pl-PL"/>
        </w:rPr>
        <w:t xml:space="preserve">  </w:t>
      </w:r>
      <w:r w:rsidRPr="00445CAD">
        <w:rPr>
          <w:b/>
          <w:sz w:val="22"/>
          <w:szCs w:val="22"/>
          <w:lang w:eastAsia="pl-PL"/>
        </w:rPr>
        <w:t xml:space="preserve">     </w:t>
      </w:r>
      <w:r w:rsidR="009E3374">
        <w:rPr>
          <w:b/>
          <w:sz w:val="22"/>
          <w:szCs w:val="22"/>
          <w:lang w:eastAsia="pl-PL"/>
        </w:rPr>
        <w:t>8</w:t>
      </w:r>
      <w:r w:rsidRPr="00445CAD">
        <w:rPr>
          <w:b/>
          <w:sz w:val="22"/>
          <w:szCs w:val="22"/>
          <w:lang w:eastAsia="pl-PL"/>
        </w:rPr>
        <w:t xml:space="preserve">.1. </w:t>
      </w:r>
      <w:r w:rsidR="009E3374">
        <w:rPr>
          <w:b/>
          <w:sz w:val="22"/>
          <w:szCs w:val="22"/>
          <w:lang w:eastAsia="pl-PL"/>
        </w:rPr>
        <w:t>Obsługa organizacyjna ośrodka…</w:t>
      </w:r>
      <w:r w:rsidRPr="00445CAD">
        <w:rPr>
          <w:b/>
          <w:sz w:val="22"/>
          <w:szCs w:val="22"/>
          <w:lang w:eastAsia="pl-PL"/>
        </w:rPr>
        <w:t>……………………………………………………………</w:t>
      </w:r>
      <w:r>
        <w:rPr>
          <w:b/>
          <w:sz w:val="22"/>
          <w:szCs w:val="22"/>
          <w:lang w:eastAsia="pl-PL"/>
        </w:rPr>
        <w:t>………..</w:t>
      </w:r>
      <w:r w:rsidR="006F527C">
        <w:rPr>
          <w:b/>
          <w:sz w:val="22"/>
          <w:szCs w:val="22"/>
          <w:lang w:eastAsia="pl-PL"/>
        </w:rPr>
        <w:t>49</w:t>
      </w:r>
    </w:p>
    <w:p w:rsidR="004761E4" w:rsidRPr="00445CAD" w:rsidRDefault="000C2394" w:rsidP="004761E4">
      <w:pPr>
        <w:pStyle w:val="Spistreci2"/>
        <w:rPr>
          <w:rFonts w:cs="Times New Roman"/>
          <w:noProof/>
          <w:szCs w:val="22"/>
        </w:rPr>
      </w:pPr>
      <w:hyperlink w:anchor="_Toc4410882" w:history="1">
        <w:r w:rsidR="009E3374">
          <w:rPr>
            <w:rStyle w:val="Hipercze"/>
            <w:rFonts w:cs="Times New Roman"/>
            <w:noProof/>
            <w:color w:val="auto"/>
            <w:szCs w:val="22"/>
          </w:rPr>
          <w:t>8</w:t>
        </w:r>
        <w:r w:rsidR="004761E4" w:rsidRPr="00445CAD">
          <w:rPr>
            <w:rStyle w:val="Hipercze"/>
            <w:rFonts w:cs="Times New Roman"/>
            <w:noProof/>
            <w:color w:val="auto"/>
            <w:szCs w:val="22"/>
          </w:rPr>
          <w:t xml:space="preserve">.2. </w:t>
        </w:r>
        <w:r w:rsidR="009E3374">
          <w:rPr>
            <w:rStyle w:val="Hipercze"/>
            <w:rFonts w:cs="Times New Roman"/>
            <w:noProof/>
            <w:color w:val="auto"/>
            <w:szCs w:val="22"/>
          </w:rPr>
          <w:t>Informatyzacja</w:t>
        </w:r>
        <w:r w:rsidR="004761E4" w:rsidRPr="00445CAD">
          <w:rPr>
            <w:rFonts w:cs="Times New Roman"/>
            <w:noProof/>
            <w:webHidden/>
            <w:szCs w:val="22"/>
          </w:rPr>
          <w:tab/>
        </w:r>
      </w:hyperlink>
      <w:r w:rsidR="009E3374">
        <w:rPr>
          <w:rFonts w:cs="Times New Roman"/>
          <w:noProof/>
          <w:szCs w:val="22"/>
        </w:rPr>
        <w:t>5</w:t>
      </w:r>
      <w:r w:rsidR="001F49D6">
        <w:rPr>
          <w:rFonts w:cs="Times New Roman"/>
          <w:noProof/>
          <w:szCs w:val="22"/>
        </w:rPr>
        <w:t>3</w:t>
      </w:r>
    </w:p>
    <w:p w:rsidR="009E3374" w:rsidRPr="009E3374" w:rsidRDefault="000C2394" w:rsidP="009E3374">
      <w:pPr>
        <w:pStyle w:val="Spistreci2"/>
        <w:rPr>
          <w:rFonts w:cs="Times New Roman"/>
          <w:noProof/>
          <w:szCs w:val="22"/>
        </w:rPr>
      </w:pPr>
      <w:hyperlink w:anchor="_Toc4410883" w:history="1">
        <w:r w:rsidR="009E3374">
          <w:rPr>
            <w:rStyle w:val="Hipercze"/>
            <w:rFonts w:cs="Times New Roman"/>
            <w:noProof/>
            <w:color w:val="auto"/>
            <w:szCs w:val="22"/>
          </w:rPr>
          <w:t>8</w:t>
        </w:r>
        <w:r w:rsidR="009E3374" w:rsidRPr="00445CAD">
          <w:rPr>
            <w:rStyle w:val="Hipercze"/>
            <w:rFonts w:cs="Times New Roman"/>
            <w:noProof/>
            <w:color w:val="auto"/>
            <w:szCs w:val="22"/>
          </w:rPr>
          <w:t>.</w:t>
        </w:r>
        <w:r w:rsidR="0066742A">
          <w:rPr>
            <w:rStyle w:val="Hipercze"/>
            <w:rFonts w:cs="Times New Roman"/>
            <w:noProof/>
            <w:color w:val="auto"/>
            <w:szCs w:val="22"/>
          </w:rPr>
          <w:t>3</w:t>
        </w:r>
        <w:r w:rsidR="009E3374" w:rsidRPr="00445CAD">
          <w:rPr>
            <w:rStyle w:val="Hipercze"/>
            <w:rFonts w:cs="Times New Roman"/>
            <w:noProof/>
            <w:color w:val="auto"/>
            <w:szCs w:val="22"/>
          </w:rPr>
          <w:t xml:space="preserve">. </w:t>
        </w:r>
        <w:r w:rsidR="009E3374">
          <w:rPr>
            <w:rStyle w:val="Hipercze"/>
            <w:rFonts w:cs="Times New Roman"/>
            <w:noProof/>
            <w:color w:val="auto"/>
            <w:szCs w:val="22"/>
          </w:rPr>
          <w:t>Współpraca z organizacjami i innymi instytucjami i podmiotami</w:t>
        </w:r>
        <w:r w:rsidR="009E3374" w:rsidRPr="00445CAD">
          <w:rPr>
            <w:rFonts w:cs="Times New Roman"/>
            <w:noProof/>
            <w:webHidden/>
            <w:szCs w:val="22"/>
          </w:rPr>
          <w:tab/>
        </w:r>
      </w:hyperlink>
      <w:r w:rsidR="009E3374">
        <w:rPr>
          <w:rFonts w:cs="Times New Roman"/>
          <w:noProof/>
          <w:szCs w:val="22"/>
        </w:rPr>
        <w:t>5</w:t>
      </w:r>
      <w:r w:rsidR="001F49D6">
        <w:rPr>
          <w:rFonts w:cs="Times New Roman"/>
          <w:noProof/>
          <w:szCs w:val="22"/>
        </w:rPr>
        <w:t>3</w:t>
      </w:r>
    </w:p>
    <w:p w:rsidR="002E1606" w:rsidRPr="00445CAD" w:rsidRDefault="002E1606" w:rsidP="002E1606">
      <w:pPr>
        <w:rPr>
          <w:sz w:val="22"/>
          <w:szCs w:val="22"/>
          <w:lang w:eastAsia="pl-PL"/>
        </w:rPr>
      </w:pPr>
    </w:p>
    <w:p w:rsidR="00B50A99" w:rsidRPr="00445CAD" w:rsidRDefault="00B50A99" w:rsidP="00B50A99">
      <w:pPr>
        <w:rPr>
          <w:sz w:val="22"/>
          <w:szCs w:val="22"/>
          <w:lang w:eastAsia="pl-PL"/>
        </w:rPr>
      </w:pPr>
    </w:p>
    <w:p w:rsidR="00B50A99" w:rsidRDefault="000C2394">
      <w:pPr>
        <w:pStyle w:val="Spistreci2"/>
        <w:rPr>
          <w:rFonts w:cs="Times New Roman"/>
          <w:noProof/>
          <w:szCs w:val="22"/>
        </w:rPr>
      </w:pPr>
      <w:hyperlink w:anchor="_Toc4410898" w:history="1">
        <w:r w:rsidR="00B50A99" w:rsidRPr="00445CAD">
          <w:rPr>
            <w:rStyle w:val="Hipercze"/>
            <w:rFonts w:cs="Times New Roman"/>
            <w:noProof/>
            <w:color w:val="auto"/>
            <w:szCs w:val="22"/>
          </w:rPr>
          <w:t>Podsumowanie</w:t>
        </w:r>
        <w:r w:rsidR="00B50A99" w:rsidRPr="00445CAD">
          <w:rPr>
            <w:rFonts w:cs="Times New Roman"/>
            <w:noProof/>
            <w:webHidden/>
            <w:szCs w:val="22"/>
          </w:rPr>
          <w:tab/>
        </w:r>
      </w:hyperlink>
      <w:r w:rsidR="009E3374">
        <w:rPr>
          <w:rFonts w:cs="Times New Roman"/>
          <w:noProof/>
          <w:szCs w:val="22"/>
        </w:rPr>
        <w:t>5</w:t>
      </w:r>
      <w:r w:rsidR="001F49D6">
        <w:rPr>
          <w:rFonts w:cs="Times New Roman"/>
          <w:noProof/>
          <w:szCs w:val="22"/>
        </w:rPr>
        <w:t>5</w:t>
      </w:r>
    </w:p>
    <w:p w:rsidR="0066742A" w:rsidRPr="0066742A" w:rsidRDefault="0066742A" w:rsidP="0066742A">
      <w:pPr>
        <w:rPr>
          <w:lang w:eastAsia="pl-PL"/>
        </w:rPr>
      </w:pPr>
    </w:p>
    <w:p w:rsidR="00B50A99" w:rsidRPr="00445CAD" w:rsidRDefault="000C2394">
      <w:pPr>
        <w:pStyle w:val="Spistreci2"/>
        <w:rPr>
          <w:rFonts w:cs="Times New Roman"/>
          <w:b w:val="0"/>
          <w:noProof/>
          <w:szCs w:val="22"/>
        </w:rPr>
      </w:pPr>
      <w:hyperlink w:anchor="_Toc4410899" w:history="1">
        <w:r w:rsidR="00B50A99" w:rsidRPr="00445CAD">
          <w:rPr>
            <w:rStyle w:val="Hipercze"/>
            <w:rFonts w:cs="Times New Roman"/>
            <w:noProof/>
            <w:color w:val="auto"/>
            <w:szCs w:val="22"/>
          </w:rPr>
          <w:t>Potrzeby w zakresie pomocy społec</w:t>
        </w:r>
        <w:r w:rsidR="006C331D" w:rsidRPr="00445CAD">
          <w:rPr>
            <w:rStyle w:val="Hipercze"/>
            <w:rFonts w:cs="Times New Roman"/>
            <w:noProof/>
            <w:color w:val="auto"/>
            <w:szCs w:val="22"/>
          </w:rPr>
          <w:t>znej na rok 202</w:t>
        </w:r>
        <w:r w:rsidR="00665098">
          <w:rPr>
            <w:rStyle w:val="Hipercze"/>
            <w:rFonts w:cs="Times New Roman"/>
            <w:noProof/>
            <w:color w:val="auto"/>
            <w:szCs w:val="22"/>
          </w:rPr>
          <w:t>2</w:t>
        </w:r>
        <w:r w:rsidR="00B50A99" w:rsidRPr="00445CAD">
          <w:rPr>
            <w:rFonts w:cs="Times New Roman"/>
            <w:noProof/>
            <w:webHidden/>
            <w:szCs w:val="22"/>
          </w:rPr>
          <w:tab/>
        </w:r>
        <w:r w:rsidRPr="00445CAD">
          <w:rPr>
            <w:rFonts w:cs="Times New Roman"/>
            <w:noProof/>
            <w:webHidden/>
            <w:szCs w:val="22"/>
          </w:rPr>
          <w:fldChar w:fldCharType="begin"/>
        </w:r>
        <w:r w:rsidR="00B50A99" w:rsidRPr="00445CAD">
          <w:rPr>
            <w:rFonts w:cs="Times New Roman"/>
            <w:noProof/>
            <w:webHidden/>
            <w:szCs w:val="22"/>
          </w:rPr>
          <w:instrText xml:space="preserve"> PAGEREF _Toc4410899 \h </w:instrText>
        </w:r>
        <w:r w:rsidRPr="00445CAD">
          <w:rPr>
            <w:rFonts w:cs="Times New Roman"/>
            <w:noProof/>
            <w:webHidden/>
            <w:szCs w:val="22"/>
          </w:rPr>
        </w:r>
        <w:r w:rsidRPr="00445CAD">
          <w:rPr>
            <w:rFonts w:cs="Times New Roman"/>
            <w:noProof/>
            <w:webHidden/>
            <w:szCs w:val="22"/>
          </w:rPr>
          <w:fldChar w:fldCharType="separate"/>
        </w:r>
        <w:r w:rsidR="00BE3302">
          <w:rPr>
            <w:rFonts w:cs="Times New Roman"/>
            <w:noProof/>
            <w:webHidden/>
            <w:szCs w:val="22"/>
          </w:rPr>
          <w:t>5</w:t>
        </w:r>
        <w:r w:rsidR="001F49D6">
          <w:rPr>
            <w:rFonts w:cs="Times New Roman"/>
            <w:noProof/>
            <w:webHidden/>
            <w:szCs w:val="22"/>
          </w:rPr>
          <w:t>6</w:t>
        </w:r>
        <w:r w:rsidRPr="00445CAD">
          <w:rPr>
            <w:rFonts w:cs="Times New Roman"/>
            <w:noProof/>
            <w:webHidden/>
            <w:szCs w:val="22"/>
          </w:rPr>
          <w:fldChar w:fldCharType="end"/>
        </w:r>
      </w:hyperlink>
    </w:p>
    <w:p w:rsidR="003400BA" w:rsidRDefault="000C2394" w:rsidP="00552163">
      <w:pPr>
        <w:pStyle w:val="Nagwek1"/>
        <w:rPr>
          <w:rFonts w:ascii="Times New Roman" w:hAnsi="Times New Roman" w:cs="Times New Roman"/>
          <w:b w:val="0"/>
          <w:sz w:val="22"/>
          <w:szCs w:val="22"/>
        </w:rPr>
      </w:pPr>
      <w:r w:rsidRPr="00552163">
        <w:rPr>
          <w:rFonts w:ascii="Times New Roman" w:hAnsi="Times New Roman" w:cs="Times New Roman"/>
          <w:b w:val="0"/>
          <w:sz w:val="22"/>
          <w:szCs w:val="22"/>
        </w:rPr>
        <w:fldChar w:fldCharType="end"/>
      </w:r>
    </w:p>
    <w:p w:rsidR="006F527C" w:rsidRPr="006F527C" w:rsidRDefault="006F527C" w:rsidP="006F527C"/>
    <w:p w:rsidR="006F527C" w:rsidRDefault="006F527C" w:rsidP="006F527C">
      <w:pPr>
        <w:rPr>
          <w:bCs/>
          <w:sz w:val="22"/>
          <w:szCs w:val="22"/>
        </w:rPr>
      </w:pPr>
    </w:p>
    <w:p w:rsidR="006F527C" w:rsidRDefault="006F527C" w:rsidP="006F527C">
      <w:pPr>
        <w:tabs>
          <w:tab w:val="left" w:pos="5865"/>
        </w:tabs>
        <w:rPr>
          <w:bCs/>
          <w:sz w:val="22"/>
          <w:szCs w:val="22"/>
        </w:rPr>
      </w:pPr>
      <w:r>
        <w:rPr>
          <w:bCs/>
          <w:sz w:val="22"/>
          <w:szCs w:val="22"/>
        </w:rPr>
        <w:tab/>
      </w:r>
    </w:p>
    <w:p w:rsidR="006F527C" w:rsidRPr="006F527C" w:rsidRDefault="006F527C" w:rsidP="006F527C">
      <w:pPr>
        <w:tabs>
          <w:tab w:val="left" w:pos="5865"/>
        </w:tabs>
        <w:sectPr w:rsidR="006F527C" w:rsidRPr="006F527C">
          <w:footerReference w:type="even" r:id="rId11"/>
          <w:footerReference w:type="default" r:id="rId12"/>
          <w:footerReference w:type="first" r:id="rId13"/>
          <w:pgSz w:w="11906" w:h="16838"/>
          <w:pgMar w:top="1304" w:right="567" w:bottom="1304" w:left="567" w:header="708" w:footer="709" w:gutter="0"/>
          <w:cols w:space="708"/>
          <w:titlePg/>
          <w:docGrid w:linePitch="360"/>
        </w:sectPr>
      </w:pPr>
      <w:r>
        <w:tab/>
      </w:r>
    </w:p>
    <w:p w:rsidR="003400BA" w:rsidRDefault="003400BA">
      <w:pPr>
        <w:pStyle w:val="Nagwek1"/>
        <w:rPr>
          <w:rFonts w:cs="Times New Roman"/>
        </w:rPr>
      </w:pPr>
      <w:bookmarkStart w:id="3" w:name="_Toc477782234"/>
      <w:bookmarkStart w:id="4" w:name="_Toc4410843"/>
      <w:r>
        <w:rPr>
          <w:rFonts w:ascii="Times New Roman" w:hAnsi="Times New Roman" w:cs="Times New Roman"/>
        </w:rPr>
        <w:lastRenderedPageBreak/>
        <w:t>WPROWADZENIE</w:t>
      </w:r>
      <w:bookmarkEnd w:id="3"/>
      <w:bookmarkEnd w:id="4"/>
    </w:p>
    <w:p w:rsidR="003400BA" w:rsidRDefault="003400BA"/>
    <w:p w:rsidR="00A81E07" w:rsidRPr="00F679EF" w:rsidRDefault="003400BA" w:rsidP="00F679EF">
      <w:pPr>
        <w:pStyle w:val="Default"/>
        <w:spacing w:line="276" w:lineRule="auto"/>
        <w:jc w:val="both"/>
        <w:rPr>
          <w:rFonts w:ascii="Times New Roman" w:eastAsia="Times New Roman" w:hAnsi="Times New Roman" w:cs="Times New Roman"/>
          <w:lang w:eastAsia="pl-PL"/>
        </w:rPr>
      </w:pPr>
      <w:r>
        <w:rPr>
          <w:rFonts w:ascii="Times New Roman" w:hAnsi="Times New Roman" w:cs="Times New Roman"/>
        </w:rPr>
        <w:tab/>
      </w:r>
      <w:r w:rsidR="00F1354A" w:rsidRPr="00F679EF">
        <w:rPr>
          <w:rFonts w:ascii="Times New Roman" w:hAnsi="Times New Roman" w:cs="Times New Roman"/>
        </w:rPr>
        <w:t>Miejski Ośrodek Pomocy Społecznej w D</w:t>
      </w:r>
      <w:r w:rsidR="00926C04">
        <w:rPr>
          <w:rFonts w:ascii="Times New Roman" w:hAnsi="Times New Roman" w:cs="Times New Roman"/>
        </w:rPr>
        <w:t>zierzgoniu</w:t>
      </w:r>
      <w:r w:rsidR="00F1354A" w:rsidRPr="00F679EF">
        <w:rPr>
          <w:rFonts w:ascii="Times New Roman" w:hAnsi="Times New Roman" w:cs="Times New Roman"/>
        </w:rPr>
        <w:t>, jako jednostka organizacyjna pomocy społecznej wchodzi w skład systemu poli</w:t>
      </w:r>
      <w:r w:rsidR="00B45D9D">
        <w:rPr>
          <w:rFonts w:ascii="Times New Roman" w:hAnsi="Times New Roman" w:cs="Times New Roman"/>
        </w:rPr>
        <w:t>tyki społecznej miasta Dzierzgoń</w:t>
      </w:r>
      <w:r w:rsidR="00F1354A" w:rsidRPr="00F679EF">
        <w:rPr>
          <w:rFonts w:ascii="Times New Roman" w:hAnsi="Times New Roman" w:cs="Times New Roman"/>
        </w:rPr>
        <w:t xml:space="preserve">. MOPS działalność prowadzi w oparciu o statut oraz regulamin organizacyjny. </w:t>
      </w:r>
      <w:r w:rsidR="00F1354A" w:rsidRPr="00F679EF">
        <w:rPr>
          <w:rFonts w:ascii="Times New Roman" w:hAnsi="Times New Roman" w:cs="Times New Roman"/>
          <w:lang w:eastAsia="pl-PL"/>
        </w:rPr>
        <w:t>Poza zadaniami wynikającymi z </w:t>
      </w:r>
      <w:r w:rsidR="00E81D38" w:rsidRPr="00F679EF">
        <w:rPr>
          <w:rFonts w:ascii="Times New Roman" w:hAnsi="Times New Roman" w:cs="Times New Roman"/>
          <w:lang w:eastAsia="pl-PL"/>
        </w:rPr>
        <w:t>us</w:t>
      </w:r>
      <w:r w:rsidR="009A7BAE">
        <w:rPr>
          <w:rFonts w:ascii="Times New Roman" w:hAnsi="Times New Roman" w:cs="Times New Roman"/>
          <w:lang w:eastAsia="pl-PL"/>
        </w:rPr>
        <w:t>tawy o pomocy społecznej dzierzgoński</w:t>
      </w:r>
      <w:r w:rsidR="00E81D38" w:rsidRPr="00F679EF">
        <w:rPr>
          <w:rFonts w:ascii="Times New Roman" w:hAnsi="Times New Roman" w:cs="Times New Roman"/>
          <w:lang w:eastAsia="pl-PL"/>
        </w:rPr>
        <w:t xml:space="preserve"> MOPS reali</w:t>
      </w:r>
      <w:r w:rsidR="00F1354A" w:rsidRPr="00F679EF">
        <w:rPr>
          <w:rFonts w:ascii="Times New Roman" w:hAnsi="Times New Roman" w:cs="Times New Roman"/>
          <w:lang w:eastAsia="pl-PL"/>
        </w:rPr>
        <w:t>zuje również zadania związane z </w:t>
      </w:r>
      <w:r w:rsidR="00E81D38" w:rsidRPr="00F679EF">
        <w:rPr>
          <w:rFonts w:ascii="Times New Roman" w:hAnsi="Times New Roman" w:cs="Times New Roman"/>
          <w:lang w:eastAsia="pl-PL"/>
        </w:rPr>
        <w:t>kompleksowym wsparciem rodziny, ta</w:t>
      </w:r>
      <w:r w:rsidR="00C422C2" w:rsidRPr="00F679EF">
        <w:rPr>
          <w:rFonts w:ascii="Times New Roman" w:hAnsi="Times New Roman" w:cs="Times New Roman"/>
          <w:lang w:eastAsia="pl-PL"/>
        </w:rPr>
        <w:t xml:space="preserve">kimi jak </w:t>
      </w:r>
      <w:r w:rsidR="00C422C2" w:rsidRPr="00673901">
        <w:rPr>
          <w:rFonts w:ascii="Times New Roman" w:hAnsi="Times New Roman" w:cs="Times New Roman"/>
          <w:lang w:eastAsia="pl-PL"/>
        </w:rPr>
        <w:t>dodatki mieszkaniowe i </w:t>
      </w:r>
      <w:r w:rsidR="00E81D38" w:rsidRPr="00673901">
        <w:rPr>
          <w:rFonts w:ascii="Times New Roman" w:hAnsi="Times New Roman" w:cs="Times New Roman"/>
          <w:lang w:eastAsia="pl-PL"/>
        </w:rPr>
        <w:t xml:space="preserve">energetyczne, </w:t>
      </w:r>
      <w:r w:rsidR="00377DAC" w:rsidRPr="00673901">
        <w:rPr>
          <w:rFonts w:ascii="Times New Roman" w:hAnsi="Times New Roman" w:cs="Times New Roman"/>
          <w:lang w:eastAsia="pl-PL"/>
        </w:rPr>
        <w:t xml:space="preserve">dodatki węglowe, dodatki do innych źródeł ciepła, </w:t>
      </w:r>
      <w:r w:rsidR="00E81D38" w:rsidRPr="00673901">
        <w:rPr>
          <w:rFonts w:ascii="Times New Roman" w:hAnsi="Times New Roman" w:cs="Times New Roman"/>
          <w:lang w:eastAsia="pl-PL"/>
        </w:rPr>
        <w:t>świadczenia rodzinne</w:t>
      </w:r>
      <w:r w:rsidR="008D4893" w:rsidRPr="00673901">
        <w:rPr>
          <w:rFonts w:ascii="Times New Roman" w:hAnsi="Times New Roman" w:cs="Times New Roman"/>
          <w:lang w:eastAsia="pl-PL"/>
        </w:rPr>
        <w:t>, wychowawcze</w:t>
      </w:r>
      <w:r w:rsidR="00A2424C" w:rsidRPr="00673901">
        <w:rPr>
          <w:rFonts w:ascii="Times New Roman" w:hAnsi="Times New Roman" w:cs="Times New Roman"/>
          <w:lang w:eastAsia="pl-PL"/>
        </w:rPr>
        <w:t>, opiekuńcze</w:t>
      </w:r>
      <w:r w:rsidR="00E81D38" w:rsidRPr="00673901">
        <w:rPr>
          <w:rFonts w:ascii="Times New Roman" w:hAnsi="Times New Roman" w:cs="Times New Roman"/>
          <w:lang w:eastAsia="pl-PL"/>
        </w:rPr>
        <w:t xml:space="preserve"> i pielęgnacyjne,</w:t>
      </w:r>
      <w:r w:rsidR="009A7BAE" w:rsidRPr="00673901">
        <w:rPr>
          <w:rFonts w:ascii="Times New Roman" w:hAnsi="Times New Roman" w:cs="Times New Roman"/>
          <w:lang w:eastAsia="pl-PL"/>
        </w:rPr>
        <w:t xml:space="preserve"> </w:t>
      </w:r>
      <w:r w:rsidR="00E81D38" w:rsidRPr="00673901">
        <w:rPr>
          <w:rFonts w:ascii="Times New Roman" w:hAnsi="Times New Roman" w:cs="Times New Roman"/>
          <w:lang w:eastAsia="pl-PL"/>
        </w:rPr>
        <w:t>czy działania wspierające dla rodzin wielodzietnych, osób starszych, niepełnosprawnych</w:t>
      </w:r>
      <w:r w:rsidR="00377DAC" w:rsidRPr="00673901">
        <w:rPr>
          <w:rFonts w:ascii="Times New Roman" w:hAnsi="Times New Roman" w:cs="Times New Roman"/>
          <w:lang w:eastAsia="pl-PL"/>
        </w:rPr>
        <w:t>, pomoc obywatelom Ukrainy.</w:t>
      </w:r>
    </w:p>
    <w:p w:rsidR="00B538E4" w:rsidRPr="00F679EF" w:rsidRDefault="00A81E07" w:rsidP="00F679EF">
      <w:pPr>
        <w:pStyle w:val="Default"/>
        <w:spacing w:line="276" w:lineRule="auto"/>
        <w:jc w:val="both"/>
        <w:rPr>
          <w:rFonts w:ascii="Times New Roman" w:hAnsi="Times New Roman" w:cs="Times New Roman"/>
          <w:lang w:eastAsia="pl-PL"/>
        </w:rPr>
      </w:pPr>
      <w:r w:rsidRPr="00F679EF">
        <w:rPr>
          <w:rFonts w:ascii="Times New Roman" w:hAnsi="Times New Roman" w:cs="Times New Roman"/>
          <w:lang w:eastAsia="pl-PL"/>
        </w:rPr>
        <w:tab/>
      </w:r>
      <w:r w:rsidR="00AB21D0" w:rsidRPr="00F679EF">
        <w:rPr>
          <w:rFonts w:ascii="Times New Roman" w:hAnsi="Times New Roman" w:cs="Times New Roman"/>
          <w:lang w:eastAsia="pl-PL"/>
        </w:rPr>
        <w:t>O</w:t>
      </w:r>
      <w:r w:rsidR="00E81D38" w:rsidRPr="00F679EF">
        <w:rPr>
          <w:rFonts w:ascii="Times New Roman" w:hAnsi="Times New Roman" w:cs="Times New Roman"/>
        </w:rPr>
        <w:t xml:space="preserve">sobie </w:t>
      </w:r>
      <w:r w:rsidR="00AB21D0" w:rsidRPr="00F679EF">
        <w:rPr>
          <w:rFonts w:ascii="Times New Roman" w:hAnsi="Times New Roman" w:cs="Times New Roman"/>
        </w:rPr>
        <w:t xml:space="preserve">zgłaszającej się do MOPS </w:t>
      </w:r>
      <w:r w:rsidR="00E81D38" w:rsidRPr="00F679EF">
        <w:rPr>
          <w:rFonts w:ascii="Times New Roman" w:hAnsi="Times New Roman" w:cs="Times New Roman"/>
        </w:rPr>
        <w:t>gwarantujem</w:t>
      </w:r>
      <w:r w:rsidR="00AB21D0" w:rsidRPr="00F679EF">
        <w:rPr>
          <w:rFonts w:ascii="Times New Roman" w:hAnsi="Times New Roman" w:cs="Times New Roman"/>
        </w:rPr>
        <w:t>y natychmiastową pomoc, która w </w:t>
      </w:r>
      <w:r w:rsidR="00E81D38" w:rsidRPr="00F679EF">
        <w:rPr>
          <w:rFonts w:ascii="Times New Roman" w:hAnsi="Times New Roman" w:cs="Times New Roman"/>
        </w:rPr>
        <w:t>zależności od zgłaszanego problemu może przybierać różne formy, takie jak np.:</w:t>
      </w:r>
      <w:r w:rsidR="00580851" w:rsidRPr="00F679EF">
        <w:rPr>
          <w:rFonts w:ascii="Times New Roman" w:hAnsi="Times New Roman" w:cs="Times New Roman"/>
        </w:rPr>
        <w:t xml:space="preserve"> wsparcie pracownika</w:t>
      </w:r>
      <w:r w:rsidR="009A7BAE">
        <w:rPr>
          <w:rFonts w:ascii="Times New Roman" w:hAnsi="Times New Roman" w:cs="Times New Roman"/>
        </w:rPr>
        <w:t xml:space="preserve"> socjalnego, asystenta rodziny</w:t>
      </w:r>
      <w:r w:rsidR="00E81D38" w:rsidRPr="00F679EF">
        <w:rPr>
          <w:rFonts w:ascii="Times New Roman" w:hAnsi="Times New Roman" w:cs="Times New Roman"/>
        </w:rPr>
        <w:t>, usługi z zakresu poradnictwa specjalistycznego m.in. dla rodzi</w:t>
      </w:r>
      <w:r w:rsidR="00AB21D0" w:rsidRPr="00F679EF">
        <w:rPr>
          <w:rFonts w:ascii="Times New Roman" w:hAnsi="Times New Roman" w:cs="Times New Roman"/>
        </w:rPr>
        <w:t>n i </w:t>
      </w:r>
      <w:r w:rsidR="00E81D38" w:rsidRPr="00F679EF">
        <w:rPr>
          <w:rFonts w:ascii="Times New Roman" w:hAnsi="Times New Roman" w:cs="Times New Roman"/>
        </w:rPr>
        <w:t>dzieci, opieka nad osobami starszymi, niepełnosprawnymi, zaburzonymi psychicznie oraz bezdomnymi, wsparcie osób doświadczających przemocy</w:t>
      </w:r>
      <w:r w:rsidR="00AB5FB0">
        <w:rPr>
          <w:rFonts w:ascii="Times New Roman" w:hAnsi="Times New Roman" w:cs="Times New Roman"/>
        </w:rPr>
        <w:t>, w tym</w:t>
      </w:r>
      <w:r w:rsidR="00E81D38" w:rsidRPr="00F679EF">
        <w:rPr>
          <w:rFonts w:ascii="Times New Roman" w:hAnsi="Times New Roman" w:cs="Times New Roman"/>
        </w:rPr>
        <w:t xml:space="preserve"> ws</w:t>
      </w:r>
      <w:r w:rsidR="00AB21D0" w:rsidRPr="00F679EF">
        <w:rPr>
          <w:rFonts w:ascii="Times New Roman" w:hAnsi="Times New Roman" w:cs="Times New Roman"/>
        </w:rPr>
        <w:t>parcie prawne</w:t>
      </w:r>
      <w:r w:rsidR="000E3929">
        <w:rPr>
          <w:rFonts w:ascii="Times New Roman" w:hAnsi="Times New Roman" w:cs="Times New Roman"/>
        </w:rPr>
        <w:t xml:space="preserve"> , psychologiczne</w:t>
      </w:r>
      <w:r w:rsidR="00AB21D0" w:rsidRPr="00F679EF">
        <w:rPr>
          <w:rFonts w:ascii="Times New Roman" w:hAnsi="Times New Roman" w:cs="Times New Roman"/>
        </w:rPr>
        <w:t xml:space="preserve">. </w:t>
      </w:r>
    </w:p>
    <w:p w:rsidR="003725D1" w:rsidRPr="00F679EF" w:rsidRDefault="00A81E07" w:rsidP="00F679EF">
      <w:pPr>
        <w:tabs>
          <w:tab w:val="left" w:pos="0"/>
        </w:tabs>
        <w:spacing w:line="276" w:lineRule="auto"/>
        <w:jc w:val="both"/>
        <w:rPr>
          <w:color w:val="000000"/>
        </w:rPr>
      </w:pPr>
      <w:r w:rsidRPr="00F679EF">
        <w:rPr>
          <w:color w:val="000000"/>
        </w:rPr>
        <w:tab/>
      </w:r>
      <w:r w:rsidR="003725D1" w:rsidRPr="00F679EF">
        <w:rPr>
          <w:color w:val="000000"/>
        </w:rPr>
        <w:t xml:space="preserve">Ośrodek wspierając osoby i rodziny w trudnych sytuacjach życiowych z jednej strony dąży do zapewnienia bezpieczeństwa socjalnego, z drugiej stosuje zasadę pomocniczości nakierowaną na wykorzystanie </w:t>
      </w:r>
      <w:r w:rsidR="00F1354A" w:rsidRPr="00F679EF">
        <w:rPr>
          <w:color w:val="000000"/>
        </w:rPr>
        <w:t xml:space="preserve">własnych </w:t>
      </w:r>
      <w:r w:rsidR="003725D1" w:rsidRPr="00F679EF">
        <w:rPr>
          <w:color w:val="000000"/>
        </w:rPr>
        <w:t>zasobów</w:t>
      </w:r>
      <w:r w:rsidR="000A61FB" w:rsidRPr="00F679EF">
        <w:rPr>
          <w:color w:val="000000"/>
        </w:rPr>
        <w:t>,</w:t>
      </w:r>
      <w:r w:rsidR="003725D1" w:rsidRPr="00F679EF">
        <w:rPr>
          <w:color w:val="000000"/>
        </w:rPr>
        <w:t xml:space="preserve"> potencjału i aktywności. Poprzez realizację różnego rodzaju projektów nie ograniczamy się tylko do wypłaty zasiłków podopiecznym, ale poszukujemy innowacyjnych form pracy z osobami zagrożonymi </w:t>
      </w:r>
      <w:r w:rsidR="00580851" w:rsidRPr="00F679EF">
        <w:rPr>
          <w:color w:val="000000"/>
        </w:rPr>
        <w:t>wykluczeniem społecznym mającym</w:t>
      </w:r>
      <w:r w:rsidR="003725D1" w:rsidRPr="00F679EF">
        <w:rPr>
          <w:color w:val="000000"/>
        </w:rPr>
        <w:t xml:space="preserve"> na celu ich aktywizację społeczną i zawodową. </w:t>
      </w:r>
    </w:p>
    <w:p w:rsidR="003725D1" w:rsidRPr="000E3929" w:rsidRDefault="003725D1" w:rsidP="00F679EF">
      <w:pPr>
        <w:tabs>
          <w:tab w:val="left" w:pos="0"/>
        </w:tabs>
        <w:spacing w:line="276" w:lineRule="auto"/>
        <w:jc w:val="both"/>
        <w:rPr>
          <w:color w:val="000000" w:themeColor="text1"/>
        </w:rPr>
      </w:pPr>
      <w:r w:rsidRPr="000E3929">
        <w:rPr>
          <w:color w:val="000000" w:themeColor="text1"/>
        </w:rPr>
        <w:tab/>
        <w:t>W tym celu wykorzystujemy możliwości, jakie ni</w:t>
      </w:r>
      <w:r w:rsidR="00F679EF" w:rsidRPr="000E3929">
        <w:rPr>
          <w:color w:val="000000" w:themeColor="text1"/>
        </w:rPr>
        <w:t>osą ze sobą środki pochodzące z </w:t>
      </w:r>
      <w:r w:rsidRPr="000E3929">
        <w:rPr>
          <w:color w:val="000000" w:themeColor="text1"/>
        </w:rPr>
        <w:t>UE, re</w:t>
      </w:r>
      <w:r w:rsidR="00C422C2" w:rsidRPr="000E3929">
        <w:rPr>
          <w:color w:val="000000" w:themeColor="text1"/>
        </w:rPr>
        <w:t xml:space="preserve">alizując </w:t>
      </w:r>
      <w:r w:rsidR="00F679EF" w:rsidRPr="000E3929">
        <w:rPr>
          <w:color w:val="000000" w:themeColor="text1"/>
        </w:rPr>
        <w:t xml:space="preserve">projekty </w:t>
      </w:r>
      <w:r w:rsidR="00811141" w:rsidRPr="000E3929">
        <w:rPr>
          <w:rStyle w:val="FontStyle15"/>
          <w:color w:val="000000" w:themeColor="text1"/>
          <w:sz w:val="24"/>
          <w:szCs w:val="24"/>
        </w:rPr>
        <w:t>w ramach Regionalnego Programu Operacyjnego Województwa Po</w:t>
      </w:r>
      <w:r w:rsidR="009A7BAE" w:rsidRPr="000E3929">
        <w:rPr>
          <w:rStyle w:val="FontStyle15"/>
          <w:color w:val="000000" w:themeColor="text1"/>
          <w:sz w:val="24"/>
          <w:szCs w:val="24"/>
        </w:rPr>
        <w:t>morskiego</w:t>
      </w:r>
      <w:r w:rsidR="00811141" w:rsidRPr="000E3929">
        <w:rPr>
          <w:rStyle w:val="FontStyle15"/>
          <w:color w:val="000000" w:themeColor="text1"/>
          <w:sz w:val="24"/>
          <w:szCs w:val="24"/>
        </w:rPr>
        <w:t xml:space="preserve"> na </w:t>
      </w:r>
      <w:r w:rsidR="00811141" w:rsidRPr="00673901">
        <w:rPr>
          <w:rStyle w:val="FontStyle15"/>
          <w:color w:val="000000" w:themeColor="text1"/>
          <w:sz w:val="24"/>
          <w:szCs w:val="24"/>
        </w:rPr>
        <w:t>lata 201</w:t>
      </w:r>
      <w:r w:rsidR="00A81B12" w:rsidRPr="00673901">
        <w:rPr>
          <w:color w:val="000000" w:themeColor="text1"/>
        </w:rPr>
        <w:t>4-2020</w:t>
      </w:r>
      <w:r w:rsidR="00C422C2" w:rsidRPr="00673901">
        <w:rPr>
          <w:color w:val="000000" w:themeColor="text1"/>
        </w:rPr>
        <w:t xml:space="preserve"> oraz</w:t>
      </w:r>
      <w:r w:rsidR="00C422C2" w:rsidRPr="000E3929">
        <w:rPr>
          <w:color w:val="000000" w:themeColor="text1"/>
        </w:rPr>
        <w:t xml:space="preserve"> środki pozyskane z </w:t>
      </w:r>
      <w:r w:rsidRPr="000E3929">
        <w:rPr>
          <w:color w:val="000000" w:themeColor="text1"/>
        </w:rPr>
        <w:t xml:space="preserve">Ministerstwa </w:t>
      </w:r>
      <w:r w:rsidR="00A81B12" w:rsidRPr="000E3929">
        <w:rPr>
          <w:color w:val="000000" w:themeColor="text1"/>
        </w:rPr>
        <w:t xml:space="preserve">Rodziny, </w:t>
      </w:r>
      <w:r w:rsidRPr="000E3929">
        <w:rPr>
          <w:color w:val="000000" w:themeColor="text1"/>
        </w:rPr>
        <w:t>Prac</w:t>
      </w:r>
      <w:r w:rsidR="00A81B12" w:rsidRPr="000E3929">
        <w:rPr>
          <w:color w:val="000000" w:themeColor="text1"/>
        </w:rPr>
        <w:t>y i </w:t>
      </w:r>
      <w:r w:rsidRPr="000E3929">
        <w:rPr>
          <w:color w:val="000000" w:themeColor="text1"/>
        </w:rPr>
        <w:t xml:space="preserve">Polityki Społecznej w ramach ofert konkursowych. </w:t>
      </w:r>
      <w:r w:rsidRPr="000E3929">
        <w:rPr>
          <w:color w:val="000000" w:themeColor="text1"/>
        </w:rPr>
        <w:tab/>
      </w:r>
    </w:p>
    <w:p w:rsidR="003725D1" w:rsidRPr="009A7BAE" w:rsidRDefault="003725D1" w:rsidP="00F679EF">
      <w:pPr>
        <w:pStyle w:val="Default"/>
        <w:spacing w:line="276" w:lineRule="auto"/>
        <w:jc w:val="both"/>
        <w:rPr>
          <w:rFonts w:ascii="Times New Roman" w:hAnsi="Times New Roman" w:cs="Times New Roman"/>
          <w:color w:val="FF0000"/>
        </w:rPr>
      </w:pPr>
      <w:r w:rsidRPr="009A7BAE">
        <w:rPr>
          <w:rFonts w:ascii="Times New Roman" w:hAnsi="Times New Roman" w:cs="Times New Roman"/>
          <w:color w:val="FF0000"/>
        </w:rPr>
        <w:tab/>
      </w:r>
      <w:r w:rsidRPr="000E3929">
        <w:rPr>
          <w:rFonts w:ascii="Times New Roman" w:hAnsi="Times New Roman" w:cs="Times New Roman"/>
          <w:color w:val="000000" w:themeColor="text1"/>
        </w:rPr>
        <w:t xml:space="preserve">Ponadto, wzorem lat poprzednich, Ośrodek kontynuował współpracę </w:t>
      </w:r>
      <w:r w:rsidR="00F63320">
        <w:rPr>
          <w:rFonts w:ascii="Times New Roman" w:hAnsi="Times New Roman" w:cs="Times New Roman"/>
          <w:color w:val="000000" w:themeColor="text1"/>
        </w:rPr>
        <w:t xml:space="preserve">z </w:t>
      </w:r>
      <w:r w:rsidRPr="000E3929">
        <w:rPr>
          <w:rFonts w:ascii="Times New Roman" w:hAnsi="Times New Roman" w:cs="Times New Roman"/>
          <w:color w:val="000000" w:themeColor="text1"/>
        </w:rPr>
        <w:t>organizacjami pozarządowymi, instytucjami rynku pracy (Powiatowym Urzędem Pracy), instytucjami zarządzającymi funduszami unijnymi (Wojewódzkim Urzędem Pracy, Urzędem Marszałkowskim,</w:t>
      </w:r>
      <w:r w:rsidR="00F86D57" w:rsidRPr="000E3929">
        <w:rPr>
          <w:rFonts w:ascii="Times New Roman" w:hAnsi="Times New Roman" w:cs="Times New Roman"/>
          <w:color w:val="000000" w:themeColor="text1"/>
        </w:rPr>
        <w:t xml:space="preserve"> Ministerstwem Rodziny, Pracy i Polityki Społecznej</w:t>
      </w:r>
      <w:r w:rsidRPr="000E3929">
        <w:rPr>
          <w:rFonts w:ascii="Times New Roman" w:hAnsi="Times New Roman" w:cs="Times New Roman"/>
          <w:color w:val="000000" w:themeColor="text1"/>
        </w:rPr>
        <w:t>) czy służbami mundurowymi (Policją, Strażą Miejską, Zakładem Karnym</w:t>
      </w:r>
      <w:r w:rsidR="002F0E83">
        <w:rPr>
          <w:rFonts w:ascii="Times New Roman" w:hAnsi="Times New Roman" w:cs="Times New Roman"/>
          <w:color w:val="000000" w:themeColor="text1"/>
        </w:rPr>
        <w:t>, Strażą Pożarną</w:t>
      </w:r>
      <w:r w:rsidRPr="000E3929">
        <w:rPr>
          <w:rFonts w:ascii="Times New Roman" w:hAnsi="Times New Roman" w:cs="Times New Roman"/>
          <w:color w:val="000000" w:themeColor="text1"/>
        </w:rPr>
        <w:t>)</w:t>
      </w:r>
      <w:r w:rsidR="00C422C2" w:rsidRPr="000E3929">
        <w:rPr>
          <w:rFonts w:ascii="Times New Roman" w:hAnsi="Times New Roman" w:cs="Times New Roman"/>
          <w:color w:val="000000" w:themeColor="text1"/>
        </w:rPr>
        <w:t>.</w:t>
      </w:r>
    </w:p>
    <w:p w:rsidR="00611930" w:rsidRPr="00611930" w:rsidRDefault="00F679EF" w:rsidP="00611930">
      <w:pPr>
        <w:shd w:val="clear" w:color="auto" w:fill="FFFFFF"/>
        <w:suppressAutoHyphens w:val="0"/>
        <w:spacing w:line="276" w:lineRule="auto"/>
        <w:ind w:firstLine="708"/>
        <w:jc w:val="both"/>
        <w:rPr>
          <w:color w:val="000000" w:themeColor="text1"/>
          <w:lang w:eastAsia="pl-PL"/>
        </w:rPr>
      </w:pPr>
      <w:r w:rsidRPr="00611930">
        <w:rPr>
          <w:color w:val="000000" w:themeColor="text1"/>
          <w:lang w:eastAsia="pl-PL"/>
        </w:rPr>
        <w:t>Pracownicy Miejskiego Oś</w:t>
      </w:r>
      <w:r w:rsidR="00470462" w:rsidRPr="00611930">
        <w:rPr>
          <w:color w:val="000000" w:themeColor="text1"/>
          <w:lang w:eastAsia="pl-PL"/>
        </w:rPr>
        <w:t>rodka Pomocy Społecznej w Dzierzgoniu</w:t>
      </w:r>
      <w:r w:rsidRPr="00611930">
        <w:rPr>
          <w:color w:val="000000" w:themeColor="text1"/>
          <w:lang w:eastAsia="pl-PL"/>
        </w:rPr>
        <w:t xml:space="preserve"> organizowali oraz przyłączali się do innych form pomo</w:t>
      </w:r>
      <w:r w:rsidR="007129D5" w:rsidRPr="00611930">
        <w:rPr>
          <w:color w:val="000000" w:themeColor="text1"/>
          <w:lang w:eastAsia="pl-PL"/>
        </w:rPr>
        <w:t>cy na rzecz osób potrzebujących.</w:t>
      </w:r>
      <w:r w:rsidR="00673901">
        <w:rPr>
          <w:color w:val="000000" w:themeColor="text1"/>
          <w:lang w:eastAsia="pl-PL"/>
        </w:rPr>
        <w:t xml:space="preserve"> W okresie marzec – sierpień na potrzeby wsparcia obywateli Ukrainy zorganizowano zbiórkę najpotrzebniejszych rzeczy i otwarto sklep społeczny.</w:t>
      </w:r>
      <w:r w:rsidR="0065625A" w:rsidRPr="00611930">
        <w:rPr>
          <w:color w:val="000000" w:themeColor="text1"/>
          <w:lang w:eastAsia="pl-PL"/>
        </w:rPr>
        <w:t xml:space="preserve"> </w:t>
      </w:r>
      <w:r w:rsidR="00611930" w:rsidRPr="00673901">
        <w:rPr>
          <w:color w:val="000000" w:themeColor="text1"/>
          <w:lang w:eastAsia="pl-PL"/>
        </w:rPr>
        <w:t>Na przełomie listopada -grudnia 202</w:t>
      </w:r>
      <w:r w:rsidR="008019C3" w:rsidRPr="00673901">
        <w:rPr>
          <w:color w:val="000000" w:themeColor="text1"/>
          <w:lang w:eastAsia="pl-PL"/>
        </w:rPr>
        <w:t>2</w:t>
      </w:r>
      <w:r w:rsidR="00611930" w:rsidRPr="00673901">
        <w:rPr>
          <w:color w:val="000000" w:themeColor="text1"/>
          <w:lang w:eastAsia="pl-PL"/>
        </w:rPr>
        <w:t>r. zorganizowaliśmy</w:t>
      </w:r>
      <w:r w:rsidRPr="00673901">
        <w:rPr>
          <w:b/>
          <w:color w:val="000000" w:themeColor="text1"/>
          <w:lang w:eastAsia="pl-PL"/>
        </w:rPr>
        <w:t xml:space="preserve"> </w:t>
      </w:r>
      <w:r w:rsidR="002F0E83" w:rsidRPr="00673901">
        <w:rPr>
          <w:b/>
          <w:color w:val="000000" w:themeColor="text1"/>
          <w:lang w:eastAsia="pl-PL"/>
        </w:rPr>
        <w:t>paczki dla dzieci</w:t>
      </w:r>
      <w:r w:rsidR="00611930" w:rsidRPr="00673901">
        <w:rPr>
          <w:b/>
          <w:color w:val="000000" w:themeColor="text1"/>
          <w:lang w:eastAsia="pl-PL"/>
        </w:rPr>
        <w:t xml:space="preserve">. Łącznie wsparcie w tej formie otrzymało ok. </w:t>
      </w:r>
      <w:r w:rsidR="00673901" w:rsidRPr="00673901">
        <w:rPr>
          <w:b/>
          <w:color w:val="000000" w:themeColor="text1"/>
          <w:lang w:eastAsia="pl-PL"/>
        </w:rPr>
        <w:t>1</w:t>
      </w:r>
      <w:r w:rsidR="00D31C13" w:rsidRPr="00673901">
        <w:rPr>
          <w:b/>
          <w:color w:val="000000" w:themeColor="text1"/>
          <w:lang w:eastAsia="pl-PL"/>
        </w:rPr>
        <w:t>00</w:t>
      </w:r>
      <w:r w:rsidR="00611930" w:rsidRPr="00673901">
        <w:rPr>
          <w:b/>
          <w:color w:val="000000" w:themeColor="text1"/>
          <w:lang w:eastAsia="pl-PL"/>
        </w:rPr>
        <w:t xml:space="preserve"> rodzin.</w:t>
      </w:r>
      <w:r w:rsidRPr="00611930">
        <w:rPr>
          <w:b/>
          <w:color w:val="000000" w:themeColor="text1"/>
          <w:lang w:eastAsia="pl-PL"/>
        </w:rPr>
        <w:t xml:space="preserve"> </w:t>
      </w:r>
    </w:p>
    <w:p w:rsidR="00C10D44" w:rsidRPr="00F679EF" w:rsidRDefault="003400BA" w:rsidP="00092940">
      <w:pPr>
        <w:pStyle w:val="NormalnyWeb"/>
        <w:spacing w:before="0" w:after="0" w:line="276" w:lineRule="auto"/>
        <w:ind w:firstLine="708"/>
        <w:jc w:val="both"/>
        <w:rPr>
          <w:color w:val="000000"/>
        </w:rPr>
      </w:pPr>
      <w:r w:rsidRPr="00F679EF">
        <w:rPr>
          <w:color w:val="000000"/>
        </w:rPr>
        <w:t>Opisany w sprawozdaniu rocznym ka</w:t>
      </w:r>
      <w:r w:rsidR="006925F5" w:rsidRPr="00F679EF">
        <w:rPr>
          <w:color w:val="000000"/>
        </w:rPr>
        <w:t>talog zadań realizowanych w 2</w:t>
      </w:r>
      <w:r w:rsidR="00470462">
        <w:rPr>
          <w:color w:val="000000"/>
        </w:rPr>
        <w:t>02</w:t>
      </w:r>
      <w:r w:rsidR="00377DAC">
        <w:rPr>
          <w:color w:val="000000"/>
        </w:rPr>
        <w:t>2</w:t>
      </w:r>
      <w:r w:rsidRPr="00F679EF">
        <w:rPr>
          <w:color w:val="000000"/>
        </w:rPr>
        <w:t xml:space="preserve"> roku </w:t>
      </w:r>
      <w:r w:rsidR="00067553" w:rsidRPr="00F679EF">
        <w:rPr>
          <w:color w:val="000000"/>
        </w:rPr>
        <w:t>przez Ośrodek będzi</w:t>
      </w:r>
      <w:r w:rsidR="00470462">
        <w:rPr>
          <w:color w:val="000000"/>
        </w:rPr>
        <w:t>e w roku 202</w:t>
      </w:r>
      <w:r w:rsidR="00377DAC">
        <w:rPr>
          <w:color w:val="000000"/>
        </w:rPr>
        <w:t>3</w:t>
      </w:r>
      <w:r w:rsidRPr="00F679EF">
        <w:rPr>
          <w:color w:val="000000"/>
        </w:rPr>
        <w:t xml:space="preserve"> modyfikowany i aktualizowany. Ośrodek będzie realizował nowe projekty, wdrażał innowacyjne rozwiązania. Część obecnie realizowanych przedsięwzięć będzie kontynuowana, niektóre w odpowiedzi na zdiagnozowane potrzeby</w:t>
      </w:r>
      <w:r w:rsidR="001C65CB" w:rsidRPr="00F679EF">
        <w:rPr>
          <w:color w:val="000000"/>
        </w:rPr>
        <w:t xml:space="preserve"> ulegną modyfikacji i </w:t>
      </w:r>
      <w:r w:rsidRPr="00F679EF">
        <w:rPr>
          <w:color w:val="000000"/>
        </w:rPr>
        <w:t xml:space="preserve">rozbudowie. Planowany jest dalszy rozwój współpracy z podmiotami zewnętrznymi oraz pozyskiwanie środków zewnętrznych na realizację postawionych przed </w:t>
      </w:r>
      <w:r w:rsidRPr="00F679EF">
        <w:rPr>
          <w:color w:val="000000"/>
        </w:rPr>
        <w:lastRenderedPageBreak/>
        <w:t xml:space="preserve">Ośrodkiem zadań. Chcemy nadal podnosić jakość </w:t>
      </w:r>
      <w:r w:rsidR="008B62F0">
        <w:rPr>
          <w:color w:val="000000"/>
        </w:rPr>
        <w:t xml:space="preserve">usług, rangę i prestiż Ośrodka oraz </w:t>
      </w:r>
      <w:r w:rsidR="00FD351A" w:rsidRPr="00F679EF">
        <w:rPr>
          <w:color w:val="000000"/>
        </w:rPr>
        <w:t>zwiększać</w:t>
      </w:r>
      <w:r w:rsidRPr="00F679EF">
        <w:rPr>
          <w:color w:val="000000"/>
        </w:rPr>
        <w:t xml:space="preserve"> potencjał kadry pracowników Ośrodka.</w:t>
      </w:r>
    </w:p>
    <w:p w:rsidR="00C10D44" w:rsidRPr="00F679EF" w:rsidRDefault="00C10D44" w:rsidP="00F679EF">
      <w:pPr>
        <w:pStyle w:val="NormalnyWeb"/>
        <w:spacing w:before="0" w:after="0" w:line="276" w:lineRule="auto"/>
        <w:ind w:firstLine="708"/>
        <w:jc w:val="both"/>
        <w:rPr>
          <w:color w:val="000000"/>
        </w:rPr>
      </w:pPr>
      <w:r w:rsidRPr="00F679EF">
        <w:rPr>
          <w:color w:val="000000"/>
        </w:rPr>
        <w:tab/>
      </w:r>
      <w:r w:rsidRPr="00F679EF">
        <w:t>Sprawozdanie roczne z działalności ośrodka przedstawia efekty zrealizowanych zadań ujętych w Strategii Rozwiązywania Pro</w:t>
      </w:r>
      <w:r w:rsidR="00470462">
        <w:t xml:space="preserve">blemów Społecznych </w:t>
      </w:r>
      <w:r w:rsidR="00611930">
        <w:t>Gminy</w:t>
      </w:r>
      <w:r w:rsidR="00470462">
        <w:t xml:space="preserve"> Dzierzgoń</w:t>
      </w:r>
      <w:r w:rsidRPr="00F679EF">
        <w:t xml:space="preserve"> na </w:t>
      </w:r>
      <w:r w:rsidRPr="00673901">
        <w:t xml:space="preserve">lata </w:t>
      </w:r>
      <w:r w:rsidR="00D31C13" w:rsidRPr="00673901">
        <w:t>2021</w:t>
      </w:r>
      <w:r w:rsidRPr="00673901">
        <w:t xml:space="preserve"> – 20</w:t>
      </w:r>
      <w:r w:rsidR="00D31C13" w:rsidRPr="00673901">
        <w:t>30</w:t>
      </w:r>
      <w:r w:rsidRPr="00673901">
        <w:t>.</w:t>
      </w:r>
      <w:r w:rsidRPr="00F679EF">
        <w:t xml:space="preserve"> Strategia określa główne kierunki i priorytety szeroko rozumianej polityki społecznej</w:t>
      </w:r>
      <w:r w:rsidR="008B62F0">
        <w:t xml:space="preserve"> </w:t>
      </w:r>
      <w:r w:rsidRPr="00F679EF">
        <w:t>Miasta oraz tworzy system działań podejmowanych w celu przezwyciężania problemów społecznych występujących i mogących pojawić się</w:t>
      </w:r>
      <w:r w:rsidR="008A0CCD" w:rsidRPr="00F679EF">
        <w:t xml:space="preserve"> w Gminie </w:t>
      </w:r>
      <w:r w:rsidR="00470462">
        <w:t>Dzierzgoń</w:t>
      </w:r>
      <w:r w:rsidRPr="00F679EF">
        <w:t>.</w:t>
      </w:r>
    </w:p>
    <w:p w:rsidR="003400BA" w:rsidRPr="00F679EF" w:rsidRDefault="003400BA" w:rsidP="00F679EF">
      <w:pPr>
        <w:spacing w:line="276" w:lineRule="auto"/>
        <w:ind w:firstLine="708"/>
        <w:jc w:val="both"/>
        <w:rPr>
          <w:color w:val="000000"/>
        </w:rPr>
      </w:pPr>
      <w:r w:rsidRPr="00F679EF">
        <w:rPr>
          <w:color w:val="000000"/>
        </w:rPr>
        <w:t>Zgodnie z art. 110 ust. 9 ustawy z dnia 12 marca 2004 r. o pomocy</w:t>
      </w:r>
      <w:r w:rsidR="008B62F0">
        <w:rPr>
          <w:color w:val="000000"/>
        </w:rPr>
        <w:t xml:space="preserve"> </w:t>
      </w:r>
      <w:r w:rsidR="00670A99" w:rsidRPr="00F679EF">
        <w:t xml:space="preserve">społecznej (t. j. </w:t>
      </w:r>
      <w:r w:rsidR="00377DAC">
        <w:t>Dz.U.</w:t>
      </w:r>
      <w:r w:rsidR="00670A99" w:rsidRPr="00F679EF">
        <w:t>20</w:t>
      </w:r>
      <w:r w:rsidR="00B00FBC">
        <w:t>2</w:t>
      </w:r>
      <w:r w:rsidR="00377DAC">
        <w:t>1.0.2268t.j</w:t>
      </w:r>
      <w:r w:rsidR="001C65CB" w:rsidRPr="00F679EF">
        <w:t>.</w:t>
      </w:r>
      <w:r w:rsidRPr="00F679EF">
        <w:t>) kierownik ośrodka pomocy społecznej skł</w:t>
      </w:r>
      <w:r w:rsidR="003725D1" w:rsidRPr="00F679EF">
        <w:t>ada coroczne sprawozdanie z </w:t>
      </w:r>
      <w:r w:rsidRPr="00F679EF">
        <w:t>działalności ośrodka i przedstawia potrzeb</w:t>
      </w:r>
      <w:r w:rsidR="00850444" w:rsidRPr="00F679EF">
        <w:t>y w zakresie pomocy społecznej</w:t>
      </w:r>
      <w:r w:rsidR="008B62F0">
        <w:rPr>
          <w:color w:val="000000"/>
        </w:rPr>
        <w:t xml:space="preserve"> oraz</w:t>
      </w:r>
      <w:r w:rsidR="00850444" w:rsidRPr="00F679EF">
        <w:rPr>
          <w:color w:val="000000"/>
        </w:rPr>
        <w:t xml:space="preserve"> działania z realizacji </w:t>
      </w:r>
      <w:r w:rsidR="00FA50D7" w:rsidRPr="00F679EF">
        <w:rPr>
          <w:color w:val="000000"/>
        </w:rPr>
        <w:t>Gminnego P</w:t>
      </w:r>
      <w:r w:rsidR="00254625" w:rsidRPr="00F679EF">
        <w:rPr>
          <w:color w:val="000000"/>
        </w:rPr>
        <w:t>rogramu Wspierania Rodziny dla G</w:t>
      </w:r>
      <w:r w:rsidR="00470462">
        <w:rPr>
          <w:color w:val="000000"/>
        </w:rPr>
        <w:t xml:space="preserve">miny Dzierzgoń </w:t>
      </w:r>
      <w:r w:rsidR="00344361">
        <w:rPr>
          <w:color w:val="000000"/>
        </w:rPr>
        <w:t xml:space="preserve">na lata </w:t>
      </w:r>
      <w:r w:rsidR="00344361" w:rsidRPr="00673901">
        <w:rPr>
          <w:color w:val="000000"/>
        </w:rPr>
        <w:t>20</w:t>
      </w:r>
      <w:r w:rsidR="00307109" w:rsidRPr="00673901">
        <w:rPr>
          <w:color w:val="000000"/>
        </w:rPr>
        <w:t>20</w:t>
      </w:r>
      <w:r w:rsidR="00344361" w:rsidRPr="00673901">
        <w:rPr>
          <w:color w:val="000000"/>
        </w:rPr>
        <w:t>-202</w:t>
      </w:r>
      <w:r w:rsidR="00307109" w:rsidRPr="00673901">
        <w:rPr>
          <w:color w:val="000000"/>
        </w:rPr>
        <w:t>4</w:t>
      </w:r>
      <w:r w:rsidR="00FA50D7" w:rsidRPr="00673901">
        <w:rPr>
          <w:color w:val="FF0000"/>
        </w:rPr>
        <w:t>.</w:t>
      </w:r>
      <w:r w:rsidRPr="00F679EF">
        <w:rPr>
          <w:color w:val="000000"/>
        </w:rPr>
        <w:t xml:space="preserve"> Sprawozdanie niniejsze, ze względu na komplementarny zakres informacji wynikających ze spełnienia obydwu powołanych wyżej obowiązków sprawozdawczych, prezentuje te informacje łącznie. </w:t>
      </w:r>
    </w:p>
    <w:p w:rsidR="003400BA" w:rsidRDefault="003400BA" w:rsidP="00E81D38">
      <w:pPr>
        <w:tabs>
          <w:tab w:val="left" w:pos="0"/>
        </w:tabs>
        <w:spacing w:line="360" w:lineRule="auto"/>
        <w:jc w:val="both"/>
      </w:pPr>
      <w:r>
        <w:tab/>
      </w:r>
    </w:p>
    <w:p w:rsidR="003400BA" w:rsidRPr="00E23002" w:rsidRDefault="00146AFE" w:rsidP="00043A26">
      <w:pPr>
        <w:pStyle w:val="Nagwek1"/>
        <w:numPr>
          <w:ilvl w:val="0"/>
          <w:numId w:val="1"/>
        </w:numPr>
        <w:spacing w:line="276" w:lineRule="auto"/>
        <w:ind w:hanging="578"/>
        <w:rPr>
          <w:rFonts w:ascii="Times New Roman" w:hAnsi="Times New Roman" w:cs="Times New Roman"/>
          <w:sz w:val="23"/>
          <w:szCs w:val="23"/>
        </w:rPr>
      </w:pPr>
      <w:bookmarkStart w:id="5" w:name="_Toc477782235"/>
      <w:bookmarkStart w:id="6" w:name="_Ref509569478"/>
      <w:bookmarkStart w:id="7" w:name="_Ref509569479"/>
      <w:bookmarkStart w:id="8" w:name="_Toc4410844"/>
      <w:r>
        <w:rPr>
          <w:rFonts w:ascii="Times New Roman" w:hAnsi="Times New Roman" w:cs="Times New Roman"/>
          <w:sz w:val="23"/>
          <w:szCs w:val="23"/>
        </w:rPr>
        <w:t>ZAKRES ZADAŃ I KADRA</w:t>
      </w:r>
      <w:r w:rsidR="003400BA" w:rsidRPr="00E23002">
        <w:rPr>
          <w:rFonts w:ascii="Times New Roman" w:hAnsi="Times New Roman" w:cs="Times New Roman"/>
          <w:sz w:val="23"/>
          <w:szCs w:val="23"/>
        </w:rPr>
        <w:t xml:space="preserve"> MIEJSKIEGO OŚRODKA POMOCY SPOŁECZNEJ W D</w:t>
      </w:r>
      <w:r w:rsidR="0066742A">
        <w:rPr>
          <w:rFonts w:ascii="Times New Roman" w:hAnsi="Times New Roman" w:cs="Times New Roman"/>
          <w:sz w:val="23"/>
          <w:szCs w:val="23"/>
        </w:rPr>
        <w:t>ZIERZGONIU</w:t>
      </w:r>
      <w:bookmarkEnd w:id="5"/>
      <w:bookmarkEnd w:id="6"/>
      <w:bookmarkEnd w:id="7"/>
      <w:bookmarkEnd w:id="8"/>
      <w:r w:rsidR="0066742A">
        <w:rPr>
          <w:rFonts w:ascii="Times New Roman" w:hAnsi="Times New Roman" w:cs="Times New Roman"/>
          <w:sz w:val="23"/>
          <w:szCs w:val="23"/>
        </w:rPr>
        <w:t>.</w:t>
      </w:r>
    </w:p>
    <w:p w:rsidR="003400BA" w:rsidRPr="00E23002" w:rsidRDefault="003400BA" w:rsidP="00E23002">
      <w:pPr>
        <w:pStyle w:val="Nagwek1"/>
        <w:spacing w:line="276" w:lineRule="auto"/>
        <w:ind w:left="720"/>
        <w:rPr>
          <w:rFonts w:ascii="Times New Roman" w:hAnsi="Times New Roman" w:cs="Times New Roman"/>
          <w:sz w:val="23"/>
          <w:szCs w:val="23"/>
        </w:rPr>
      </w:pPr>
    </w:p>
    <w:p w:rsidR="006861BE" w:rsidRPr="00ED48FD" w:rsidRDefault="006861BE" w:rsidP="006861BE">
      <w:pPr>
        <w:keepNext/>
        <w:spacing w:before="240" w:after="60"/>
        <w:outlineLvl w:val="1"/>
        <w:rPr>
          <w:b/>
          <w:bCs/>
          <w:iCs/>
          <w:sz w:val="23"/>
          <w:szCs w:val="23"/>
        </w:rPr>
      </w:pPr>
      <w:bookmarkStart w:id="9" w:name="_Toc4410845"/>
      <w:bookmarkStart w:id="10" w:name="_Toc477782236"/>
      <w:r w:rsidRPr="00ED48FD">
        <w:rPr>
          <w:b/>
          <w:bCs/>
          <w:iCs/>
          <w:sz w:val="23"/>
          <w:szCs w:val="23"/>
        </w:rPr>
        <w:t>1.1</w:t>
      </w:r>
      <w:r w:rsidRPr="00ED48FD">
        <w:rPr>
          <w:b/>
          <w:bCs/>
          <w:iCs/>
          <w:sz w:val="23"/>
          <w:szCs w:val="23"/>
        </w:rPr>
        <w:tab/>
        <w:t>Zadania</w:t>
      </w:r>
      <w:bookmarkEnd w:id="9"/>
      <w:bookmarkEnd w:id="10"/>
    </w:p>
    <w:p w:rsidR="006861BE" w:rsidRPr="006861BE" w:rsidRDefault="006861BE" w:rsidP="006861BE">
      <w:pPr>
        <w:spacing w:line="276" w:lineRule="auto"/>
        <w:ind w:firstLine="709"/>
        <w:jc w:val="both"/>
        <w:rPr>
          <w:i/>
          <w:sz w:val="23"/>
          <w:szCs w:val="23"/>
        </w:rPr>
      </w:pPr>
    </w:p>
    <w:p w:rsidR="006861BE" w:rsidRPr="006861BE" w:rsidRDefault="006861BE" w:rsidP="006861BE">
      <w:pPr>
        <w:spacing w:line="276" w:lineRule="auto"/>
        <w:jc w:val="both"/>
        <w:rPr>
          <w:sz w:val="23"/>
          <w:szCs w:val="23"/>
        </w:rPr>
      </w:pPr>
      <w:bookmarkStart w:id="11" w:name="_Toc507591245"/>
      <w:bookmarkStart w:id="12" w:name="_Toc508008686"/>
      <w:bookmarkStart w:id="13" w:name="_Toc508112153"/>
      <w:r w:rsidRPr="006861BE">
        <w:rPr>
          <w:sz w:val="23"/>
          <w:szCs w:val="23"/>
        </w:rPr>
        <w:tab/>
        <w:t>Miejski Oś</w:t>
      </w:r>
      <w:r w:rsidR="005F5B53">
        <w:rPr>
          <w:sz w:val="23"/>
          <w:szCs w:val="23"/>
        </w:rPr>
        <w:t>rodek Pomocy Społecznej w Dzierzgoniu</w:t>
      </w:r>
      <w:r w:rsidRPr="006861BE">
        <w:rPr>
          <w:sz w:val="23"/>
          <w:szCs w:val="23"/>
        </w:rPr>
        <w:t xml:space="preserve">, funkcjonuje w strukturach miasta </w:t>
      </w:r>
      <w:r w:rsidRPr="009B789D">
        <w:rPr>
          <w:sz w:val="23"/>
          <w:szCs w:val="23"/>
        </w:rPr>
        <w:t>od 199</w:t>
      </w:r>
      <w:r w:rsidR="009B789D" w:rsidRPr="009B789D">
        <w:rPr>
          <w:sz w:val="23"/>
          <w:szCs w:val="23"/>
        </w:rPr>
        <w:t>5</w:t>
      </w:r>
      <w:r w:rsidRPr="009B789D">
        <w:rPr>
          <w:sz w:val="23"/>
          <w:szCs w:val="23"/>
        </w:rPr>
        <w:t xml:space="preserve"> r., </w:t>
      </w:r>
      <w:r w:rsidRPr="006861BE">
        <w:rPr>
          <w:sz w:val="23"/>
          <w:szCs w:val="23"/>
        </w:rPr>
        <w:t>udzielając mieszkańcom/klientom wsparcia (nie tylko finansowego), które umożliwia im samodzielną egzystencję, dając szansę na zaspokojenie podstawowych potrzeb, włączenie społeczne, skuteczną realizację ról społecznych, a także szansę na rozwój.</w:t>
      </w:r>
      <w:bookmarkEnd w:id="11"/>
      <w:bookmarkEnd w:id="12"/>
      <w:bookmarkEnd w:id="13"/>
    </w:p>
    <w:p w:rsidR="006861BE" w:rsidRPr="006861BE" w:rsidRDefault="006861BE" w:rsidP="006861BE">
      <w:pPr>
        <w:spacing w:line="276" w:lineRule="auto"/>
        <w:jc w:val="both"/>
        <w:rPr>
          <w:rFonts w:eastAsia="ArialNarrow"/>
          <w:sz w:val="23"/>
          <w:szCs w:val="23"/>
        </w:rPr>
      </w:pPr>
      <w:r w:rsidRPr="006861BE">
        <w:rPr>
          <w:sz w:val="23"/>
          <w:szCs w:val="23"/>
        </w:rPr>
        <w:t>Zadania w zakresie pomocy społecznej, rodzaje świadczeń, zasady i tryb ich udzielania oraz organizację pomocy społecznej określa ustawa z dnia 12 marca 2004r. o pomocy społecznej oraz akty wykonawcze do ww. ustawy. Pomoc społeczna, zgodnie z art. 15 Ustawy o pomocy społecznej polega w szczególności na:</w:t>
      </w:r>
    </w:p>
    <w:p w:rsidR="006861BE" w:rsidRPr="00673901" w:rsidRDefault="006861BE" w:rsidP="00043A26">
      <w:pPr>
        <w:numPr>
          <w:ilvl w:val="0"/>
          <w:numId w:val="8"/>
        </w:numPr>
        <w:shd w:val="clear" w:color="auto" w:fill="FFFFFF"/>
        <w:suppressAutoHyphens w:val="0"/>
        <w:spacing w:line="276" w:lineRule="auto"/>
        <w:jc w:val="both"/>
        <w:rPr>
          <w:sz w:val="23"/>
          <w:szCs w:val="23"/>
          <w:lang w:eastAsia="pl-PL"/>
        </w:rPr>
      </w:pPr>
      <w:r w:rsidRPr="00673901">
        <w:rPr>
          <w:sz w:val="23"/>
          <w:szCs w:val="23"/>
          <w:lang w:eastAsia="pl-PL"/>
        </w:rPr>
        <w:t>przyznawaniu i wypłacaniu przewidzianych ustawą świadczeń;</w:t>
      </w:r>
    </w:p>
    <w:p w:rsidR="006861BE" w:rsidRPr="00673901" w:rsidRDefault="006861BE" w:rsidP="00043A26">
      <w:pPr>
        <w:numPr>
          <w:ilvl w:val="0"/>
          <w:numId w:val="8"/>
        </w:numPr>
        <w:shd w:val="clear" w:color="auto" w:fill="FFFFFF"/>
        <w:suppressAutoHyphens w:val="0"/>
        <w:spacing w:line="276" w:lineRule="auto"/>
        <w:jc w:val="both"/>
        <w:rPr>
          <w:sz w:val="23"/>
          <w:szCs w:val="23"/>
          <w:lang w:eastAsia="pl-PL"/>
        </w:rPr>
      </w:pPr>
      <w:r w:rsidRPr="00673901">
        <w:rPr>
          <w:sz w:val="23"/>
          <w:szCs w:val="23"/>
          <w:lang w:eastAsia="pl-PL"/>
        </w:rPr>
        <w:t>pracy socjalnej;</w:t>
      </w:r>
    </w:p>
    <w:p w:rsidR="006861BE" w:rsidRPr="00673901" w:rsidRDefault="006861BE" w:rsidP="00043A26">
      <w:pPr>
        <w:numPr>
          <w:ilvl w:val="0"/>
          <w:numId w:val="8"/>
        </w:numPr>
        <w:shd w:val="clear" w:color="auto" w:fill="FFFFFF"/>
        <w:suppressAutoHyphens w:val="0"/>
        <w:spacing w:line="276" w:lineRule="auto"/>
        <w:jc w:val="both"/>
        <w:rPr>
          <w:sz w:val="23"/>
          <w:szCs w:val="23"/>
          <w:lang w:eastAsia="pl-PL"/>
        </w:rPr>
      </w:pPr>
      <w:r w:rsidRPr="00673901">
        <w:rPr>
          <w:sz w:val="23"/>
          <w:szCs w:val="23"/>
          <w:lang w:eastAsia="pl-PL"/>
        </w:rPr>
        <w:t>prowadzeniu i rozwoju niezbędnej infrastruktury socjalnej;</w:t>
      </w:r>
    </w:p>
    <w:p w:rsidR="006861BE" w:rsidRPr="00673901" w:rsidRDefault="006861BE" w:rsidP="00043A26">
      <w:pPr>
        <w:numPr>
          <w:ilvl w:val="0"/>
          <w:numId w:val="8"/>
        </w:numPr>
        <w:shd w:val="clear" w:color="auto" w:fill="FFFFFF"/>
        <w:suppressAutoHyphens w:val="0"/>
        <w:spacing w:line="276" w:lineRule="auto"/>
        <w:jc w:val="both"/>
        <w:rPr>
          <w:sz w:val="23"/>
          <w:szCs w:val="23"/>
          <w:lang w:eastAsia="pl-PL"/>
        </w:rPr>
      </w:pPr>
      <w:r w:rsidRPr="00673901">
        <w:rPr>
          <w:sz w:val="23"/>
          <w:szCs w:val="23"/>
          <w:lang w:eastAsia="pl-PL"/>
        </w:rPr>
        <w:t>analizie i ocenie zjawisk rodzących zapotrzebowanie na świadczenia z pomocy społecznej;</w:t>
      </w:r>
    </w:p>
    <w:p w:rsidR="006861BE" w:rsidRPr="00673901" w:rsidRDefault="006861BE" w:rsidP="00043A26">
      <w:pPr>
        <w:numPr>
          <w:ilvl w:val="0"/>
          <w:numId w:val="8"/>
        </w:numPr>
        <w:shd w:val="clear" w:color="auto" w:fill="FFFFFF"/>
        <w:suppressAutoHyphens w:val="0"/>
        <w:spacing w:line="276" w:lineRule="auto"/>
        <w:jc w:val="both"/>
        <w:rPr>
          <w:sz w:val="23"/>
          <w:szCs w:val="23"/>
          <w:lang w:eastAsia="pl-PL"/>
        </w:rPr>
      </w:pPr>
      <w:r w:rsidRPr="00673901">
        <w:rPr>
          <w:sz w:val="23"/>
          <w:szCs w:val="23"/>
          <w:lang w:eastAsia="pl-PL"/>
        </w:rPr>
        <w:t>realizacji zadań wynikających z rozeznanych potrzeb społecznych;</w:t>
      </w:r>
    </w:p>
    <w:p w:rsidR="00673901" w:rsidRPr="00673901" w:rsidRDefault="006861BE" w:rsidP="00673901">
      <w:pPr>
        <w:numPr>
          <w:ilvl w:val="0"/>
          <w:numId w:val="8"/>
        </w:numPr>
        <w:shd w:val="clear" w:color="auto" w:fill="FFFFFF"/>
        <w:suppressAutoHyphens w:val="0"/>
        <w:spacing w:line="276" w:lineRule="auto"/>
        <w:jc w:val="both"/>
        <w:rPr>
          <w:sz w:val="23"/>
          <w:szCs w:val="23"/>
          <w:lang w:eastAsia="pl-PL"/>
        </w:rPr>
      </w:pPr>
      <w:r w:rsidRPr="00673901">
        <w:rPr>
          <w:sz w:val="23"/>
          <w:szCs w:val="23"/>
          <w:lang w:eastAsia="pl-PL"/>
        </w:rPr>
        <w:t>rozwijaniu nowych form pomocy społecznej i samopomocy w ramach zidentyfikowa</w:t>
      </w:r>
      <w:r w:rsidR="00673901" w:rsidRPr="00673901">
        <w:rPr>
          <w:sz w:val="23"/>
          <w:szCs w:val="23"/>
          <w:lang w:eastAsia="pl-PL"/>
        </w:rPr>
        <w:t>nych potrzeb;</w:t>
      </w:r>
    </w:p>
    <w:p w:rsidR="006861BE" w:rsidRPr="006861BE" w:rsidRDefault="006861BE" w:rsidP="006861BE">
      <w:pPr>
        <w:jc w:val="both"/>
        <w:rPr>
          <w:sz w:val="23"/>
          <w:szCs w:val="23"/>
        </w:rPr>
      </w:pPr>
    </w:p>
    <w:p w:rsidR="006861BE" w:rsidRPr="006861BE" w:rsidRDefault="006861BE" w:rsidP="006861BE">
      <w:pPr>
        <w:spacing w:line="276" w:lineRule="auto"/>
        <w:jc w:val="both"/>
        <w:rPr>
          <w:b/>
          <w:sz w:val="23"/>
          <w:szCs w:val="23"/>
        </w:rPr>
      </w:pPr>
      <w:bookmarkStart w:id="14" w:name="_Toc477782237"/>
      <w:r w:rsidRPr="006861BE">
        <w:rPr>
          <w:b/>
          <w:sz w:val="23"/>
          <w:szCs w:val="23"/>
        </w:rPr>
        <w:t xml:space="preserve">Miejski Ośrodek Pomocy Społecznej w </w:t>
      </w:r>
      <w:r w:rsidR="00432853">
        <w:rPr>
          <w:b/>
          <w:sz w:val="23"/>
          <w:szCs w:val="23"/>
        </w:rPr>
        <w:t>Dzierzgoniu</w:t>
      </w:r>
      <w:r w:rsidRPr="006861BE">
        <w:rPr>
          <w:b/>
          <w:sz w:val="23"/>
          <w:szCs w:val="23"/>
        </w:rPr>
        <w:t xml:space="preserve"> świadczył pomoc na rzecz mieszkańców miasta w oparciu o następujące przepisy prawne: </w:t>
      </w:r>
    </w:p>
    <w:p w:rsidR="006861BE" w:rsidRPr="006861BE" w:rsidRDefault="006861BE" w:rsidP="006861BE">
      <w:pPr>
        <w:widowControl w:val="0"/>
        <w:suppressAutoHyphens w:val="0"/>
        <w:spacing w:line="276" w:lineRule="auto"/>
        <w:jc w:val="both"/>
        <w:rPr>
          <w:sz w:val="23"/>
          <w:szCs w:val="23"/>
        </w:rPr>
      </w:pP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12 marca 2004 roku o pomocy społecznej (t. j. Dz. U. z 2019r. poz. 1507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trike/>
          <w:sz w:val="23"/>
          <w:szCs w:val="23"/>
          <w:lang w:eastAsia="pl-PL"/>
        </w:rPr>
      </w:pPr>
      <w:r w:rsidRPr="006861BE">
        <w:rPr>
          <w:sz w:val="23"/>
          <w:szCs w:val="23"/>
        </w:rPr>
        <w:lastRenderedPageBreak/>
        <w:t xml:space="preserve">Uchwała Nr 140 Rady Ministrów z dnia 15 października 2018 r. w sprawie ustanowienia </w:t>
      </w:r>
      <w:r w:rsidRPr="006861BE">
        <w:rPr>
          <w:bCs/>
          <w:sz w:val="23"/>
          <w:szCs w:val="23"/>
          <w:shd w:val="clear" w:color="auto" w:fill="FFFFFF"/>
        </w:rPr>
        <w:t>wieloletniego rządowego programu „Posiłek w szkole i w domu” na</w:t>
      </w:r>
      <w:r w:rsidRPr="006861BE">
        <w:rPr>
          <w:bCs/>
          <w:sz w:val="23"/>
          <w:szCs w:val="23"/>
        </w:rPr>
        <w:t xml:space="preserve"> lata</w:t>
      </w:r>
      <w:r w:rsidRPr="006861BE">
        <w:rPr>
          <w:bCs/>
          <w:sz w:val="23"/>
          <w:szCs w:val="23"/>
          <w:shd w:val="clear" w:color="auto" w:fill="FFFFFF"/>
        </w:rPr>
        <w:t xml:space="preserve"> 2019-2023</w:t>
      </w:r>
      <w:r w:rsidRPr="006861BE">
        <w:rPr>
          <w:sz w:val="23"/>
          <w:szCs w:val="23"/>
        </w:rPr>
        <w:t>, zwanego dalej Program (M. P. 2018r. poz. 1057)</w:t>
      </w:r>
      <w:r w:rsidRPr="006861BE">
        <w:rPr>
          <w:sz w:val="23"/>
          <w:szCs w:val="23"/>
          <w:lang w:eastAsia="pl-PL"/>
        </w:rPr>
        <w:t>,</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21 czerwca 2001 roku o dodatkach mieszkaniowych (t. j. Dz. U. z 2019r. poz. 2133),</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Rozporządzenie Rady Ministrów z dnia 28 grudnia 2001 r. w sprawie dodatków mieszkaniowych (t. j. Dz. U. 2001r., Nr 156 poz. 1817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Ministra Transportu, Budownictwa i Gospodarki Morskiej z dnia 26 kwietnia 2013 r. w sprawie sposobu przeprowadzania wywiadu środowiskowego, wzoru kwestionariusza wywiadu oraz oświadczenia o stanie majątkowym wnioskodawcy i innych członków gospodarstwa domowego, a także wzoru legitymacji pracownika upoważnionego do przeprowadzenia wywiadu (Dz. U. z 2013 r. poz. 589),</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10 kwietnia 1997r. Prawo Energetyczne (t. j. Dz. U. z 2019r. poz. 755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28 listopada 2003 roku o świadczeniach rodzinnych (t. j. Dz. U. z 2020r. poz. 111),</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7 września 2007r. o pomocy osobom uprawnionym do alimentów (t. j. Dz. U. z 2019r. poz. 670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rPr>
        <w:t xml:space="preserve">Ustawa </w:t>
      </w:r>
      <w:r w:rsidRPr="006861BE">
        <w:rPr>
          <w:sz w:val="23"/>
          <w:szCs w:val="23"/>
          <w:lang w:eastAsia="pl-PL"/>
        </w:rPr>
        <w:t xml:space="preserve">z dnia 11 lutego 2016 r. </w:t>
      </w:r>
      <w:r w:rsidRPr="006861BE">
        <w:rPr>
          <w:bCs/>
          <w:sz w:val="23"/>
          <w:szCs w:val="23"/>
          <w:lang w:eastAsia="pl-PL"/>
        </w:rPr>
        <w:t xml:space="preserve">o pomocy państwa w wychowywaniu dzieci </w:t>
      </w:r>
      <w:r w:rsidRPr="006861BE">
        <w:rPr>
          <w:sz w:val="23"/>
          <w:szCs w:val="23"/>
          <w:lang w:eastAsia="pl-PL"/>
        </w:rPr>
        <w:t xml:space="preserve">(Dz. U. z 2019r. poz. 2407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7 września 1991r. o systemie oświaty (t. j. Dz. U. z 2019r. poz. 1481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9 czerwca 2011r. o wspieraniu rodziny i systemie pieczy zastępczej (t. j. Dz. U. z 2019r. poz. 1111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21 czerwca 2001 roku o ochronie praw lokatorów, mieszkaniowym zasobie gminy i o zmianie Kodeksu cywilnego (t. j. Dz. U. z 2019r. poz. 1182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27 sierpnia 2004 roku o świadczeniach opieki zdrowotnej finansowanych ze środków publicznych (t. j. Dz. U. z 2019r. poz. 1373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13 października 1998 roku o systemie ubezpieczeń społecznych (t. j. Dz. U. z 2019r. poz. 300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19 sierpnia 1994 roku o ochronie zdrowia psychicznego (t. j. z 2018r. Dz. U. poz. 1878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27 sierpnia 1997 roku o rehabilitacji zawodowej i społecznej oraz zatrudnianiu osób niepełnosprawnych (t. j. Dz. U. z 2019r. poz. 1172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29 lipca 2005 roku o przeciwdziałaniu przemocy w rodzinie (t. j. Dz. U. z 2015r. poz. 1390),</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24 kwietnia 2003 roku o działalności pożytku publicznego i o wolontariacie (t. j. Dz. U. z 2019r. poz. 688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13 czerwca 2003 roku o zatrudnieniu socjalnym (t. j. Dz. U. z 2020r., poz. 176),</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20 kwietnia 2004 roku o promocji zatrudnienia i instytucjach rynku pracy (t. j. Dz. U. z 2019r. poz. 1482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27 sierpnia 2009 roku o finansach publicznych (t. j. Dz. U. z 2019r. poz. 869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29 stycznia 2004 roku prawo zamówień publicznych (t. j. Dz. U. z 2019r. poz. 1843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lastRenderedPageBreak/>
        <w:t xml:space="preserve">Ustawa z dnia 17 grudnia 2004r. o odpowiedzialności za naruszenie dyscypliny finansów publicznych (t. j. Dz. U. z 2019r. poz. 1440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10 maja 2018 roku o ochronie danych osobowych (Dz. U. z 2019r. poz. 1781);</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Parlamentu Europejskiego I Rady (UE) 2016/679 z dnia 27 kwietnia 2016 r. w sprawie ochrony osób fizycznych w związku z przetwarzaniem danych osobowych i w sprawie swobodnego przepływu takich danych oraz uchylenia dyrektywy 95/46/WE,</w:t>
      </w:r>
    </w:p>
    <w:p w:rsidR="006861BE" w:rsidRPr="006861BE" w:rsidRDefault="006861BE" w:rsidP="00043A26">
      <w:pPr>
        <w:numPr>
          <w:ilvl w:val="0"/>
          <w:numId w:val="9"/>
        </w:numPr>
        <w:shd w:val="clear" w:color="auto" w:fill="FFFFFF"/>
        <w:spacing w:line="276" w:lineRule="auto"/>
        <w:jc w:val="both"/>
        <w:rPr>
          <w:bCs/>
          <w:sz w:val="23"/>
          <w:szCs w:val="23"/>
          <w:lang w:eastAsia="pl-PL"/>
        </w:rPr>
      </w:pPr>
      <w:r w:rsidRPr="006861BE">
        <w:rPr>
          <w:bCs/>
          <w:sz w:val="23"/>
          <w:szCs w:val="23"/>
          <w:lang w:eastAsia="pl-PL"/>
        </w:rPr>
        <w:t xml:space="preserve">Ustawa </w:t>
      </w:r>
      <w:r w:rsidRPr="006861BE">
        <w:rPr>
          <w:sz w:val="23"/>
          <w:szCs w:val="23"/>
          <w:lang w:eastAsia="pl-PL"/>
        </w:rPr>
        <w:t>z dnia 14 czerwca 1960 r.</w:t>
      </w:r>
      <w:r w:rsidRPr="006861BE">
        <w:rPr>
          <w:bCs/>
          <w:sz w:val="23"/>
          <w:szCs w:val="23"/>
          <w:lang w:eastAsia="pl-PL"/>
        </w:rPr>
        <w:t xml:space="preserve"> Kodeks postępowania administracyjnego (t. j. Dz. U. z 2018r. poz. 2096 z </w:t>
      </w:r>
      <w:proofErr w:type="spellStart"/>
      <w:r w:rsidRPr="006861BE">
        <w:rPr>
          <w:bCs/>
          <w:sz w:val="23"/>
          <w:szCs w:val="23"/>
          <w:lang w:eastAsia="pl-PL"/>
        </w:rPr>
        <w:t>późn</w:t>
      </w:r>
      <w:proofErr w:type="spellEnd"/>
      <w:r w:rsidRPr="006861BE">
        <w:rPr>
          <w:bCs/>
          <w:sz w:val="23"/>
          <w:szCs w:val="23"/>
          <w:lang w:eastAsia="pl-PL"/>
        </w:rPr>
        <w:t>. zm.),</w:t>
      </w:r>
    </w:p>
    <w:p w:rsidR="006861BE" w:rsidRPr="006861BE" w:rsidRDefault="006861BE" w:rsidP="00043A26">
      <w:pPr>
        <w:numPr>
          <w:ilvl w:val="0"/>
          <w:numId w:val="9"/>
        </w:numPr>
        <w:shd w:val="clear" w:color="auto" w:fill="FFFFFF"/>
        <w:spacing w:line="276" w:lineRule="auto"/>
        <w:jc w:val="both"/>
        <w:rPr>
          <w:sz w:val="23"/>
          <w:szCs w:val="23"/>
          <w:lang w:eastAsia="pl-PL"/>
        </w:rPr>
      </w:pPr>
      <w:r w:rsidRPr="006861BE">
        <w:rPr>
          <w:bCs/>
          <w:sz w:val="23"/>
          <w:szCs w:val="23"/>
          <w:lang w:eastAsia="pl-PL"/>
        </w:rPr>
        <w:t xml:space="preserve">Ustawa </w:t>
      </w:r>
      <w:r w:rsidRPr="006861BE">
        <w:rPr>
          <w:sz w:val="23"/>
          <w:szCs w:val="23"/>
          <w:lang w:eastAsia="pl-PL"/>
        </w:rPr>
        <w:t xml:space="preserve">z dnia 26 czerwca 1974 r. </w:t>
      </w:r>
      <w:r w:rsidRPr="006861BE">
        <w:rPr>
          <w:bCs/>
          <w:sz w:val="23"/>
          <w:szCs w:val="23"/>
          <w:lang w:eastAsia="pl-PL"/>
        </w:rPr>
        <w:t xml:space="preserve">Kodeks pracy (Dz. U. z 2019r. poz. 1040 z </w:t>
      </w:r>
      <w:proofErr w:type="spellStart"/>
      <w:r w:rsidRPr="006861BE">
        <w:rPr>
          <w:bCs/>
          <w:sz w:val="23"/>
          <w:szCs w:val="23"/>
          <w:lang w:eastAsia="pl-PL"/>
        </w:rPr>
        <w:t>późn</w:t>
      </w:r>
      <w:proofErr w:type="spellEnd"/>
      <w:r w:rsidRPr="006861BE">
        <w:rPr>
          <w:bCs/>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Ministra Rodziny, Pracy i Polityki Społecznej z dnia 21 grudnia 2017r. w sprawie organizowania prac społecznie użytecznych (Dz. U. 2017 poz. 2447),</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Rozporządzenie Ministra Polityki Społecznej z dnia 22 września 2005r. w sprawie specjalistycznych usług opiekuńczych (Dz. U. Nr 189 poz. 1598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Rozporządzenie Rady Ministrów z dnia 13 września 2011r. w sprawie procedury „Niebieskiej Karty” oraz wzorów formularzy „Niebieska Karta” (Dz. U. Nr 209 poz. 1245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Rozporządzenie Ministra Spraw Wewnętrznych i Administracji z dnia 31 marca 2011r. w sprawie procedury postępowania przy wykonywaniu czynności odebrania dziecka z</w:t>
      </w:r>
      <w:r w:rsidR="00432853">
        <w:rPr>
          <w:sz w:val="23"/>
          <w:szCs w:val="23"/>
          <w:lang w:eastAsia="pl-PL"/>
        </w:rPr>
        <w:t xml:space="preserve"> </w:t>
      </w:r>
      <w:r w:rsidRPr="006861BE">
        <w:rPr>
          <w:sz w:val="23"/>
          <w:szCs w:val="23"/>
          <w:lang w:eastAsia="pl-PL"/>
        </w:rPr>
        <w:t>rodziny w razie bezpośredniego zagrożenia życia lub zdrowia dziecka w</w:t>
      </w:r>
      <w:r w:rsidR="00432853">
        <w:rPr>
          <w:sz w:val="23"/>
          <w:szCs w:val="23"/>
          <w:lang w:eastAsia="pl-PL"/>
        </w:rPr>
        <w:t xml:space="preserve"> </w:t>
      </w:r>
      <w:r w:rsidRPr="006861BE">
        <w:rPr>
          <w:sz w:val="23"/>
          <w:szCs w:val="23"/>
          <w:lang w:eastAsia="pl-PL"/>
        </w:rPr>
        <w:t>związku z</w:t>
      </w:r>
      <w:r w:rsidR="00432853">
        <w:rPr>
          <w:sz w:val="23"/>
          <w:szCs w:val="23"/>
          <w:lang w:eastAsia="pl-PL"/>
        </w:rPr>
        <w:t xml:space="preserve"> </w:t>
      </w:r>
      <w:r w:rsidRPr="006861BE">
        <w:rPr>
          <w:sz w:val="23"/>
          <w:szCs w:val="23"/>
          <w:lang w:eastAsia="pl-PL"/>
        </w:rPr>
        <w:t>przemocą w rodzinie (Dz. U. Nr 81 poz. 448),</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Kodeks rodzinny i opiekuńczy z dnia 25 lutego 1964r. (t. j. Dz. U. z 2019r. poz. 2086 z </w:t>
      </w:r>
      <w:proofErr w:type="spellStart"/>
      <w:r w:rsidRPr="006861BE">
        <w:rPr>
          <w:sz w:val="23"/>
          <w:szCs w:val="23"/>
          <w:lang w:eastAsia="pl-PL"/>
        </w:rPr>
        <w:t>późn</w:t>
      </w:r>
      <w:proofErr w:type="spellEnd"/>
      <w:r w:rsidRPr="006861BE">
        <w:rPr>
          <w:sz w:val="23"/>
          <w:szCs w:val="23"/>
          <w:lang w:eastAsia="pl-PL"/>
        </w:rPr>
        <w:t>. zm.),</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Ustawa z dnia 26 października 1982r. o postępowaniu w sprawach nieletnich (t. j. Dz. U. z 2018r. poz. 969),</w:t>
      </w:r>
    </w:p>
    <w:p w:rsidR="006861BE" w:rsidRPr="006861BE" w:rsidRDefault="006861BE" w:rsidP="00043A26">
      <w:pPr>
        <w:numPr>
          <w:ilvl w:val="0"/>
          <w:numId w:val="9"/>
        </w:numPr>
        <w:spacing w:line="276" w:lineRule="auto"/>
        <w:jc w:val="both"/>
        <w:rPr>
          <w:sz w:val="23"/>
          <w:szCs w:val="23"/>
          <w:lang w:eastAsia="pl-PL"/>
        </w:rPr>
      </w:pPr>
      <w:r w:rsidRPr="006861BE">
        <w:rPr>
          <w:sz w:val="23"/>
          <w:szCs w:val="23"/>
          <w:lang w:eastAsia="pl-PL"/>
        </w:rPr>
        <w:t xml:space="preserve">Ustawa z dnia 26 października 1982r. o wychowaniu w trzeźwości i przeciwdziałaniu alkoholizmowi (t. j. Dz. U z 2019r. poz. 2277 z </w:t>
      </w:r>
      <w:proofErr w:type="spellStart"/>
      <w:r w:rsidRPr="006861BE">
        <w:rPr>
          <w:sz w:val="23"/>
          <w:szCs w:val="23"/>
          <w:lang w:eastAsia="pl-PL"/>
        </w:rPr>
        <w:t>późn</w:t>
      </w:r>
      <w:proofErr w:type="spellEnd"/>
      <w:r w:rsidRPr="006861BE">
        <w:rPr>
          <w:sz w:val="23"/>
          <w:szCs w:val="23"/>
          <w:lang w:eastAsia="pl-PL"/>
        </w:rPr>
        <w:t>. zm.),</w:t>
      </w:r>
    </w:p>
    <w:p w:rsidR="006861BE" w:rsidRDefault="006861BE" w:rsidP="00043A26">
      <w:pPr>
        <w:numPr>
          <w:ilvl w:val="0"/>
          <w:numId w:val="9"/>
        </w:numPr>
        <w:shd w:val="clear" w:color="auto" w:fill="FFFFFF"/>
        <w:spacing w:line="276" w:lineRule="auto"/>
        <w:jc w:val="both"/>
        <w:rPr>
          <w:bCs/>
          <w:sz w:val="23"/>
          <w:szCs w:val="23"/>
          <w:lang w:eastAsia="pl-PL"/>
        </w:rPr>
      </w:pPr>
      <w:r w:rsidRPr="006861BE">
        <w:rPr>
          <w:bCs/>
          <w:sz w:val="23"/>
          <w:szCs w:val="23"/>
          <w:lang w:eastAsia="pl-PL"/>
        </w:rPr>
        <w:t xml:space="preserve">Ustawa </w:t>
      </w:r>
      <w:r w:rsidRPr="006861BE">
        <w:rPr>
          <w:sz w:val="23"/>
          <w:szCs w:val="23"/>
          <w:lang w:eastAsia="pl-PL"/>
        </w:rPr>
        <w:t>z dnia 17 czerwca 1966 r.</w:t>
      </w:r>
      <w:r w:rsidRPr="006861BE">
        <w:rPr>
          <w:bCs/>
          <w:sz w:val="23"/>
          <w:szCs w:val="23"/>
          <w:lang w:eastAsia="pl-PL"/>
        </w:rPr>
        <w:t xml:space="preserve"> o postępowaniu egzekucyjnym w administracji (t. j. Dz. U. z 2019r. poz. 1438 z </w:t>
      </w:r>
      <w:proofErr w:type="spellStart"/>
      <w:r w:rsidRPr="006861BE">
        <w:rPr>
          <w:bCs/>
          <w:sz w:val="23"/>
          <w:szCs w:val="23"/>
          <w:lang w:eastAsia="pl-PL"/>
        </w:rPr>
        <w:t>późn</w:t>
      </w:r>
      <w:proofErr w:type="spellEnd"/>
      <w:r w:rsidRPr="006861BE">
        <w:rPr>
          <w:bCs/>
          <w:sz w:val="23"/>
          <w:szCs w:val="23"/>
          <w:lang w:eastAsia="pl-PL"/>
        </w:rPr>
        <w:t>. zm.),</w:t>
      </w:r>
    </w:p>
    <w:p w:rsidR="002958EF" w:rsidRPr="00673901" w:rsidRDefault="002958EF" w:rsidP="00043A26">
      <w:pPr>
        <w:numPr>
          <w:ilvl w:val="0"/>
          <w:numId w:val="9"/>
        </w:numPr>
        <w:shd w:val="clear" w:color="auto" w:fill="FFFFFF"/>
        <w:spacing w:line="276" w:lineRule="auto"/>
        <w:jc w:val="both"/>
        <w:rPr>
          <w:bCs/>
          <w:sz w:val="23"/>
          <w:szCs w:val="23"/>
          <w:lang w:eastAsia="pl-PL"/>
        </w:rPr>
      </w:pPr>
      <w:r w:rsidRPr="00342643">
        <w:rPr>
          <w:rFonts w:eastAsia="Calibri"/>
          <w:lang w:eastAsia="en-US"/>
        </w:rPr>
        <w:t xml:space="preserve">Obwieszczenie Ministra </w:t>
      </w:r>
      <w:r>
        <w:rPr>
          <w:rFonts w:eastAsia="Calibri"/>
          <w:lang w:eastAsia="en-US"/>
        </w:rPr>
        <w:t>Klimatu i Środowiska w okresie od 1 maja 2021 roku do dnia 30 kwietnia 2022</w:t>
      </w:r>
      <w:r w:rsidRPr="00342643">
        <w:rPr>
          <w:rFonts w:eastAsia="Calibri"/>
          <w:lang w:eastAsia="en-US"/>
        </w:rPr>
        <w:t xml:space="preserve"> roku</w:t>
      </w:r>
    </w:p>
    <w:p w:rsidR="00673901" w:rsidRPr="00673901" w:rsidRDefault="00673901" w:rsidP="00043A26">
      <w:pPr>
        <w:numPr>
          <w:ilvl w:val="0"/>
          <w:numId w:val="9"/>
        </w:numPr>
        <w:shd w:val="clear" w:color="auto" w:fill="FFFFFF"/>
        <w:spacing w:line="276" w:lineRule="auto"/>
        <w:jc w:val="both"/>
        <w:rPr>
          <w:bCs/>
          <w:sz w:val="23"/>
          <w:szCs w:val="23"/>
          <w:lang w:eastAsia="pl-PL"/>
        </w:rPr>
      </w:pPr>
      <w:r>
        <w:rPr>
          <w:rFonts w:eastAsia="Calibri"/>
          <w:lang w:eastAsia="en-US"/>
        </w:rPr>
        <w:t>Ustawa z dnia 27.04.2001roku prawo ochrony środowiska  art.411 ust.10g (</w:t>
      </w:r>
      <w:proofErr w:type="spellStart"/>
      <w:r>
        <w:rPr>
          <w:rFonts w:eastAsia="Calibri"/>
          <w:lang w:eastAsia="en-US"/>
        </w:rPr>
        <w:t>tj.Dz.U</w:t>
      </w:r>
      <w:proofErr w:type="spellEnd"/>
      <w:r>
        <w:rPr>
          <w:rFonts w:eastAsia="Calibri"/>
          <w:lang w:eastAsia="en-US"/>
        </w:rPr>
        <w:t xml:space="preserve"> 2022 poz.2556 z </w:t>
      </w:r>
      <w:proofErr w:type="spellStart"/>
      <w:r>
        <w:rPr>
          <w:rFonts w:eastAsia="Calibri"/>
          <w:lang w:eastAsia="en-US"/>
        </w:rPr>
        <w:t>póź.zm</w:t>
      </w:r>
      <w:proofErr w:type="spellEnd"/>
      <w:r>
        <w:rPr>
          <w:rFonts w:eastAsia="Calibri"/>
          <w:lang w:eastAsia="en-US"/>
        </w:rPr>
        <w:t>.)</w:t>
      </w:r>
    </w:p>
    <w:p w:rsidR="00D72408" w:rsidRDefault="00D72408" w:rsidP="00D72408">
      <w:pPr>
        <w:pStyle w:val="Nagwek1"/>
        <w:numPr>
          <w:ilvl w:val="0"/>
          <w:numId w:val="9"/>
        </w:numPr>
        <w:shd w:val="clear" w:color="auto" w:fill="FFFFFF"/>
        <w:spacing w:line="240" w:lineRule="auto"/>
        <w:rPr>
          <w:rFonts w:ascii="Times New Roman" w:hAnsi="Times New Roman" w:cs="Times New Roman"/>
          <w:b w:val="0"/>
        </w:rPr>
      </w:pPr>
      <w:r w:rsidRPr="00D72408">
        <w:rPr>
          <w:rFonts w:ascii="Times New Roman" w:hAnsi="Times New Roman" w:cs="Times New Roman"/>
          <w:b w:val="0"/>
          <w:color w:val="000000"/>
        </w:rPr>
        <w:t xml:space="preserve">Ustawa z dnia 5 sierpnia 2022 r. o dodatku węglowym </w:t>
      </w:r>
      <w:r w:rsidRPr="00D72408">
        <w:rPr>
          <w:rFonts w:ascii="Times New Roman" w:hAnsi="Times New Roman" w:cs="Times New Roman"/>
          <w:b w:val="0"/>
        </w:rPr>
        <w:t>(</w:t>
      </w:r>
      <w:proofErr w:type="spellStart"/>
      <w:r w:rsidRPr="00D72408">
        <w:rPr>
          <w:rFonts w:ascii="Times New Roman" w:hAnsi="Times New Roman" w:cs="Times New Roman"/>
          <w:b w:val="0"/>
        </w:rPr>
        <w:t>Dz.U</w:t>
      </w:r>
      <w:proofErr w:type="spellEnd"/>
      <w:r w:rsidRPr="00D72408">
        <w:rPr>
          <w:rFonts w:ascii="Times New Roman" w:hAnsi="Times New Roman" w:cs="Times New Roman"/>
          <w:b w:val="0"/>
        </w:rPr>
        <w:t>. 2022 poz. 1692)</w:t>
      </w:r>
    </w:p>
    <w:p w:rsidR="00D72408" w:rsidRPr="00D72408" w:rsidRDefault="00D72408" w:rsidP="00D72408">
      <w:pPr>
        <w:pStyle w:val="Nagwek1"/>
        <w:shd w:val="clear" w:color="auto" w:fill="FFFFFF"/>
        <w:spacing w:line="240" w:lineRule="auto"/>
        <w:rPr>
          <w:rFonts w:ascii="Helvetica" w:hAnsi="Helvetica"/>
          <w:b w:val="0"/>
          <w:color w:val="C00D35"/>
          <w:sz w:val="57"/>
          <w:szCs w:val="57"/>
        </w:rPr>
      </w:pPr>
      <w:r w:rsidRPr="00D72408">
        <w:rPr>
          <w:rFonts w:ascii="Times New Roman" w:hAnsi="Times New Roman" w:cs="Times New Roman"/>
          <w:b w:val="0"/>
        </w:rPr>
        <w:t>39)</w:t>
      </w:r>
      <w:r w:rsidRPr="00D72408">
        <w:rPr>
          <w:rFonts w:ascii="Times New Roman" w:hAnsi="Times New Roman" w:cs="Times New Roman"/>
          <w:b w:val="0"/>
          <w:color w:val="000000"/>
        </w:rPr>
        <w:t xml:space="preserve"> Ustawa z dnia 15 września 2022 r. o szczególnych rozwiązaniach w zakresie niektórych </w:t>
      </w:r>
      <w:r>
        <w:rPr>
          <w:rFonts w:ascii="Times New Roman" w:hAnsi="Times New Roman" w:cs="Times New Roman"/>
          <w:b w:val="0"/>
          <w:color w:val="000000"/>
        </w:rPr>
        <w:t xml:space="preserve">   </w:t>
      </w:r>
      <w:r w:rsidRPr="00D72408">
        <w:rPr>
          <w:rFonts w:ascii="Times New Roman" w:hAnsi="Times New Roman" w:cs="Times New Roman"/>
          <w:b w:val="0"/>
          <w:color w:val="000000"/>
        </w:rPr>
        <w:t xml:space="preserve">źródeł ciepła w związku z sytuacją na rynku paliw </w:t>
      </w:r>
      <w:r>
        <w:rPr>
          <w:rFonts w:ascii="Times New Roman" w:hAnsi="Times New Roman" w:cs="Times New Roman"/>
          <w:b w:val="0"/>
          <w:color w:val="000000"/>
        </w:rPr>
        <w:t>(</w:t>
      </w:r>
      <w:proofErr w:type="spellStart"/>
      <w:r w:rsidRPr="00D72408">
        <w:rPr>
          <w:rFonts w:ascii="Times New Roman" w:hAnsi="Times New Roman" w:cs="Times New Roman"/>
          <w:b w:val="0"/>
        </w:rPr>
        <w:t>Dz.U</w:t>
      </w:r>
      <w:proofErr w:type="spellEnd"/>
      <w:r w:rsidRPr="00D72408">
        <w:rPr>
          <w:rFonts w:ascii="Times New Roman" w:hAnsi="Times New Roman" w:cs="Times New Roman"/>
          <w:b w:val="0"/>
        </w:rPr>
        <w:t>. 2022 poz. 1967</w:t>
      </w:r>
      <w:r>
        <w:rPr>
          <w:rFonts w:ascii="Times New Roman" w:hAnsi="Times New Roman" w:cs="Times New Roman"/>
          <w:b w:val="0"/>
        </w:rPr>
        <w:t>)</w:t>
      </w:r>
    </w:p>
    <w:p w:rsidR="00D72408" w:rsidRPr="00D72408" w:rsidRDefault="00D72408" w:rsidP="00D72408">
      <w:pPr>
        <w:pStyle w:val="Nagwek2"/>
        <w:shd w:val="clear" w:color="auto" w:fill="FFFFFF"/>
        <w:spacing w:before="0" w:after="120"/>
        <w:rPr>
          <w:rFonts w:ascii="Times New Roman" w:hAnsi="Times New Roman" w:cs="Times New Roman"/>
          <w:b w:val="0"/>
          <w:i w:val="0"/>
          <w:color w:val="000000"/>
          <w:sz w:val="24"/>
          <w:szCs w:val="24"/>
        </w:rPr>
      </w:pPr>
    </w:p>
    <w:p w:rsidR="00D72408" w:rsidRPr="00D72408" w:rsidRDefault="00D72408" w:rsidP="00D72408"/>
    <w:p w:rsidR="00D72408" w:rsidRPr="00D72408" w:rsidRDefault="00D72408" w:rsidP="00D72408">
      <w:pPr>
        <w:pStyle w:val="Nagwek2"/>
        <w:shd w:val="clear" w:color="auto" w:fill="FFFFFF"/>
        <w:spacing w:before="0" w:after="120"/>
        <w:ind w:left="360"/>
        <w:rPr>
          <w:rFonts w:ascii="Times New Roman" w:hAnsi="Times New Roman" w:cs="Times New Roman"/>
          <w:b w:val="0"/>
          <w:i w:val="0"/>
          <w:color w:val="000000"/>
          <w:sz w:val="24"/>
          <w:szCs w:val="24"/>
        </w:rPr>
      </w:pPr>
    </w:p>
    <w:p w:rsidR="00673901" w:rsidRPr="006861BE" w:rsidRDefault="00673901" w:rsidP="00D72408">
      <w:pPr>
        <w:shd w:val="clear" w:color="auto" w:fill="FFFFFF"/>
        <w:spacing w:line="276" w:lineRule="auto"/>
        <w:ind w:left="360"/>
        <w:jc w:val="both"/>
        <w:rPr>
          <w:bCs/>
          <w:sz w:val="23"/>
          <w:szCs w:val="23"/>
          <w:lang w:eastAsia="pl-PL"/>
        </w:rPr>
      </w:pPr>
    </w:p>
    <w:p w:rsidR="006861BE" w:rsidRPr="006861BE" w:rsidRDefault="006861BE" w:rsidP="006861BE">
      <w:pPr>
        <w:rPr>
          <w:sz w:val="23"/>
          <w:szCs w:val="23"/>
        </w:rPr>
      </w:pPr>
    </w:p>
    <w:p w:rsidR="006861BE" w:rsidRPr="00ED48FD" w:rsidRDefault="006861BE" w:rsidP="006861BE">
      <w:pPr>
        <w:rPr>
          <w:sz w:val="23"/>
          <w:szCs w:val="23"/>
        </w:rPr>
      </w:pPr>
    </w:p>
    <w:p w:rsidR="006861BE" w:rsidRPr="00844815" w:rsidRDefault="00ED48FD" w:rsidP="006861BE">
      <w:pPr>
        <w:keepNext/>
        <w:spacing w:line="276" w:lineRule="auto"/>
        <w:ind w:firstLine="435"/>
        <w:jc w:val="both"/>
        <w:outlineLvl w:val="1"/>
        <w:rPr>
          <w:b/>
          <w:bCs/>
          <w:i/>
          <w:iCs/>
          <w:sz w:val="23"/>
          <w:szCs w:val="23"/>
        </w:rPr>
      </w:pPr>
      <w:bookmarkStart w:id="15" w:name="_Toc4410846"/>
      <w:r>
        <w:rPr>
          <w:b/>
          <w:bCs/>
          <w:iCs/>
          <w:sz w:val="23"/>
          <w:szCs w:val="23"/>
        </w:rPr>
        <w:br w:type="page"/>
      </w:r>
      <w:r w:rsidR="006861BE" w:rsidRPr="00844815">
        <w:rPr>
          <w:b/>
          <w:bCs/>
          <w:iCs/>
          <w:sz w:val="23"/>
          <w:szCs w:val="23"/>
        </w:rPr>
        <w:lastRenderedPageBreak/>
        <w:t>1.2. Struktura organizacyjna</w:t>
      </w:r>
      <w:bookmarkEnd w:id="14"/>
      <w:bookmarkEnd w:id="15"/>
    </w:p>
    <w:p w:rsidR="006861BE" w:rsidRPr="00844815" w:rsidRDefault="006861BE" w:rsidP="006861BE">
      <w:pPr>
        <w:spacing w:line="276" w:lineRule="auto"/>
        <w:rPr>
          <w:i/>
          <w:sz w:val="23"/>
          <w:szCs w:val="23"/>
        </w:rPr>
      </w:pPr>
    </w:p>
    <w:p w:rsidR="0098034E" w:rsidRPr="00844815" w:rsidRDefault="006861BE" w:rsidP="00ED48FD">
      <w:pPr>
        <w:spacing w:line="276" w:lineRule="auto"/>
        <w:ind w:firstLine="435"/>
        <w:jc w:val="both"/>
        <w:rPr>
          <w:sz w:val="23"/>
          <w:szCs w:val="23"/>
        </w:rPr>
      </w:pPr>
      <w:r w:rsidRPr="00844815">
        <w:rPr>
          <w:sz w:val="23"/>
          <w:szCs w:val="23"/>
        </w:rPr>
        <w:t>Szczegółową strukturę organizacyjną Miejskiego Ośrodka Pomocy Społecznej w D</w:t>
      </w:r>
      <w:r w:rsidR="0050379A" w:rsidRPr="00844815">
        <w:rPr>
          <w:sz w:val="23"/>
          <w:szCs w:val="23"/>
        </w:rPr>
        <w:t>zierzgoniu</w:t>
      </w:r>
      <w:r w:rsidRPr="00844815">
        <w:rPr>
          <w:sz w:val="23"/>
          <w:szCs w:val="23"/>
        </w:rPr>
        <w:t xml:space="preserve"> oraz podział zadań zawiera Regulamin Organizacyjny Miejskiego Ośrodka Pomocy Społecznej w </w:t>
      </w:r>
      <w:r w:rsidR="00432853" w:rsidRPr="00844815">
        <w:rPr>
          <w:sz w:val="23"/>
          <w:szCs w:val="23"/>
        </w:rPr>
        <w:t>Dzierzgoniu</w:t>
      </w:r>
      <w:r w:rsidRPr="00844815">
        <w:rPr>
          <w:sz w:val="23"/>
          <w:szCs w:val="23"/>
        </w:rPr>
        <w:t>. W skład struktury organizacyjnej Ośrodka wchodzą działy, zespoły i samodzielne stanowiska pracy. Na dzień 31 grudnia 20</w:t>
      </w:r>
      <w:r w:rsidR="00F64512" w:rsidRPr="00844815">
        <w:rPr>
          <w:sz w:val="23"/>
          <w:szCs w:val="23"/>
        </w:rPr>
        <w:t>2</w:t>
      </w:r>
      <w:r w:rsidR="00CE5836">
        <w:rPr>
          <w:sz w:val="23"/>
          <w:szCs w:val="23"/>
        </w:rPr>
        <w:t>2</w:t>
      </w:r>
      <w:r w:rsidRPr="00844815">
        <w:rPr>
          <w:sz w:val="23"/>
          <w:szCs w:val="23"/>
        </w:rPr>
        <w:t xml:space="preserve"> roku wewnętrzny podział organizacyjny przedstawiał się następująco:</w:t>
      </w:r>
      <w:bookmarkStart w:id="16" w:name="__RefHeading___Toc411252560"/>
      <w:bookmarkStart w:id="17" w:name="_Toc509568952"/>
      <w:bookmarkStart w:id="18" w:name="_Toc509568973"/>
      <w:bookmarkEnd w:id="16"/>
    </w:p>
    <w:p w:rsidR="00F64512" w:rsidRPr="00123E23" w:rsidRDefault="00F64512" w:rsidP="00ED48FD">
      <w:pPr>
        <w:spacing w:line="276" w:lineRule="auto"/>
        <w:ind w:firstLine="435"/>
        <w:jc w:val="both"/>
        <w:rPr>
          <w:color w:val="FF0000"/>
          <w:sz w:val="23"/>
          <w:szCs w:val="23"/>
        </w:rPr>
      </w:pPr>
    </w:p>
    <w:p w:rsidR="006861BE" w:rsidRPr="00F64512" w:rsidRDefault="006861BE" w:rsidP="006861BE">
      <w:pPr>
        <w:keepNext/>
        <w:suppressLineNumbers/>
        <w:spacing w:before="120" w:after="120"/>
        <w:jc w:val="center"/>
        <w:rPr>
          <w:b/>
          <w:iCs/>
          <w:color w:val="FF0000"/>
          <w:sz w:val="23"/>
          <w:szCs w:val="23"/>
        </w:rPr>
      </w:pPr>
      <w:r w:rsidRPr="00F64512">
        <w:rPr>
          <w:b/>
          <w:iCs/>
          <w:sz w:val="23"/>
          <w:szCs w:val="23"/>
        </w:rPr>
        <w:t xml:space="preserve">Wykres Nr </w:t>
      </w:r>
      <w:r w:rsidR="000C2394" w:rsidRPr="00F64512">
        <w:rPr>
          <w:b/>
          <w:iCs/>
          <w:sz w:val="23"/>
          <w:szCs w:val="23"/>
        </w:rPr>
        <w:fldChar w:fldCharType="begin"/>
      </w:r>
      <w:r w:rsidRPr="00F64512">
        <w:rPr>
          <w:b/>
          <w:iCs/>
          <w:sz w:val="23"/>
          <w:szCs w:val="23"/>
        </w:rPr>
        <w:instrText xml:space="preserve"> SEQ Tabela \* ARABIC </w:instrText>
      </w:r>
      <w:r w:rsidR="000C2394" w:rsidRPr="00F64512">
        <w:rPr>
          <w:b/>
          <w:iCs/>
          <w:sz w:val="23"/>
          <w:szCs w:val="23"/>
        </w:rPr>
        <w:fldChar w:fldCharType="separate"/>
      </w:r>
      <w:r w:rsidR="00BE3302">
        <w:rPr>
          <w:b/>
          <w:iCs/>
          <w:noProof/>
          <w:sz w:val="23"/>
          <w:szCs w:val="23"/>
        </w:rPr>
        <w:t>1</w:t>
      </w:r>
      <w:r w:rsidR="000C2394" w:rsidRPr="00F64512">
        <w:rPr>
          <w:b/>
          <w:iCs/>
          <w:sz w:val="23"/>
          <w:szCs w:val="23"/>
        </w:rPr>
        <w:fldChar w:fldCharType="end"/>
      </w:r>
      <w:r w:rsidRPr="00F64512">
        <w:rPr>
          <w:b/>
          <w:iCs/>
          <w:sz w:val="23"/>
          <w:szCs w:val="23"/>
        </w:rPr>
        <w:t xml:space="preserve">. Schemat organizacyjny MOPS w </w:t>
      </w:r>
      <w:bookmarkEnd w:id="17"/>
      <w:bookmarkEnd w:id="18"/>
      <w:r w:rsidR="00DD10B5" w:rsidRPr="00F64512">
        <w:rPr>
          <w:b/>
          <w:iCs/>
          <w:sz w:val="23"/>
          <w:szCs w:val="23"/>
        </w:rPr>
        <w:t>Dzierzgoniu</w:t>
      </w:r>
    </w:p>
    <w:p w:rsidR="006861BE" w:rsidRPr="00123E23" w:rsidRDefault="006861BE" w:rsidP="006861BE">
      <w:pPr>
        <w:rPr>
          <w:noProof/>
          <w:color w:val="FF0000"/>
          <w:sz w:val="23"/>
          <w:szCs w:val="23"/>
          <w:lang w:eastAsia="pl-PL"/>
        </w:rPr>
      </w:pPr>
    </w:p>
    <w:p w:rsidR="00801AD2" w:rsidRDefault="00801AD2" w:rsidP="00801AD2">
      <w:pPr>
        <w:ind w:left="-567" w:firstLine="567"/>
        <w:jc w:val="center"/>
        <w:rPr>
          <w:noProof/>
          <w:color w:val="FF0000"/>
          <w:lang w:eastAsia="pl-PL"/>
        </w:rPr>
      </w:pPr>
    </w:p>
    <w:p w:rsidR="00801AD2" w:rsidRDefault="00801AD2" w:rsidP="00801AD2">
      <w:pPr>
        <w:jc w:val="center"/>
        <w:rPr>
          <w:b/>
          <w:bCs/>
        </w:rPr>
      </w:pPr>
      <w:r w:rsidRPr="00801AD2">
        <w:rPr>
          <w:b/>
          <w:bCs/>
        </w:rPr>
        <w:t>DYREKTOR</w:t>
      </w:r>
    </w:p>
    <w:p w:rsidR="00801AD2" w:rsidRPr="00801AD2" w:rsidRDefault="00801AD2" w:rsidP="00801AD2">
      <w:pPr>
        <w:jc w:val="center"/>
        <w:rPr>
          <w:b/>
          <w:bCs/>
        </w:rPr>
      </w:pPr>
    </w:p>
    <w:p w:rsidR="00801AD2" w:rsidRDefault="00801AD2" w:rsidP="00801AD2">
      <w:pPr>
        <w:jc w:val="center"/>
        <w:rPr>
          <w:b/>
          <w:bCs/>
        </w:rPr>
      </w:pPr>
      <w:r w:rsidRPr="00801AD2">
        <w:rPr>
          <w:b/>
          <w:bCs/>
        </w:rPr>
        <w:t>↓</w:t>
      </w:r>
    </w:p>
    <w:p w:rsidR="00801AD2" w:rsidRPr="00801AD2" w:rsidRDefault="00801AD2" w:rsidP="00801AD2">
      <w:pPr>
        <w:jc w:val="center"/>
        <w:rPr>
          <w:b/>
          <w:bCs/>
        </w:rPr>
      </w:pPr>
    </w:p>
    <w:p w:rsidR="00801AD2" w:rsidRPr="00801AD2" w:rsidRDefault="00801AD2" w:rsidP="00801AD2">
      <w:pPr>
        <w:jc w:val="center"/>
        <w:rPr>
          <w:b/>
          <w:bCs/>
        </w:rPr>
      </w:pPr>
      <w:r w:rsidRPr="00801AD2">
        <w:rPr>
          <w:b/>
          <w:bCs/>
        </w:rPr>
        <w:t>DZIAŁ KSIĘGOWY I ADMINISTRACYJNY</w:t>
      </w:r>
    </w:p>
    <w:p w:rsidR="00801AD2" w:rsidRPr="00801AD2" w:rsidRDefault="00801AD2" w:rsidP="00801AD2">
      <w:pPr>
        <w:jc w:val="center"/>
        <w:rPr>
          <w:b/>
          <w:bCs/>
        </w:rPr>
      </w:pPr>
    </w:p>
    <w:p w:rsidR="00801AD2" w:rsidRPr="00801AD2" w:rsidRDefault="00F64512" w:rsidP="00801AD2">
      <w:pPr>
        <w:jc w:val="center"/>
        <w:rPr>
          <w:b/>
          <w:bCs/>
        </w:rPr>
      </w:pPr>
      <w:r>
        <w:rPr>
          <w:b/>
          <w:bCs/>
        </w:rPr>
        <w:t xml:space="preserve">- </w:t>
      </w:r>
      <w:r w:rsidR="00801AD2" w:rsidRPr="00801AD2">
        <w:rPr>
          <w:b/>
          <w:bCs/>
        </w:rPr>
        <w:t>GŁÓWNY KSIEGOWY</w:t>
      </w:r>
    </w:p>
    <w:p w:rsidR="00801AD2" w:rsidRDefault="00F64512" w:rsidP="00801AD2">
      <w:pPr>
        <w:jc w:val="center"/>
        <w:rPr>
          <w:b/>
          <w:bCs/>
        </w:rPr>
      </w:pPr>
      <w:r>
        <w:rPr>
          <w:b/>
          <w:bCs/>
        </w:rPr>
        <w:t xml:space="preserve">- STANOWISKO DS. PŁACOWO - </w:t>
      </w:r>
      <w:r w:rsidR="00801AD2" w:rsidRPr="00801AD2">
        <w:rPr>
          <w:b/>
          <w:bCs/>
        </w:rPr>
        <w:t>KADROW</w:t>
      </w:r>
      <w:r>
        <w:rPr>
          <w:b/>
          <w:bCs/>
        </w:rPr>
        <w:t>YCH</w:t>
      </w:r>
    </w:p>
    <w:p w:rsidR="00801AD2" w:rsidRPr="00801AD2" w:rsidRDefault="00801AD2" w:rsidP="00801AD2">
      <w:pPr>
        <w:jc w:val="center"/>
        <w:rPr>
          <w:b/>
          <w:bCs/>
        </w:rPr>
      </w:pPr>
    </w:p>
    <w:p w:rsidR="00801AD2" w:rsidRDefault="00801AD2" w:rsidP="00801AD2">
      <w:pPr>
        <w:jc w:val="center"/>
        <w:rPr>
          <w:b/>
          <w:bCs/>
        </w:rPr>
      </w:pPr>
      <w:r w:rsidRPr="00801AD2">
        <w:rPr>
          <w:b/>
          <w:bCs/>
        </w:rPr>
        <w:t>↓</w:t>
      </w:r>
    </w:p>
    <w:p w:rsidR="00801AD2" w:rsidRPr="00801AD2" w:rsidRDefault="00801AD2" w:rsidP="00801AD2">
      <w:pPr>
        <w:jc w:val="center"/>
        <w:rPr>
          <w:b/>
          <w:bCs/>
        </w:rPr>
      </w:pPr>
    </w:p>
    <w:p w:rsidR="00801AD2" w:rsidRPr="00801AD2" w:rsidRDefault="00801AD2" w:rsidP="00801AD2">
      <w:pPr>
        <w:jc w:val="center"/>
        <w:rPr>
          <w:b/>
          <w:bCs/>
        </w:rPr>
      </w:pPr>
      <w:r w:rsidRPr="00801AD2">
        <w:rPr>
          <w:b/>
          <w:bCs/>
        </w:rPr>
        <w:t>DZIAŁ POMOCY SPOŁECZNEJ</w:t>
      </w:r>
    </w:p>
    <w:p w:rsidR="00801AD2" w:rsidRPr="00801AD2" w:rsidRDefault="00801AD2" w:rsidP="00801AD2">
      <w:pPr>
        <w:jc w:val="center"/>
        <w:rPr>
          <w:b/>
          <w:bCs/>
        </w:rPr>
      </w:pPr>
    </w:p>
    <w:p w:rsidR="00801AD2" w:rsidRPr="00801AD2" w:rsidRDefault="00801AD2" w:rsidP="00801AD2">
      <w:pPr>
        <w:jc w:val="center"/>
        <w:rPr>
          <w:b/>
          <w:bCs/>
        </w:rPr>
      </w:pPr>
      <w:r w:rsidRPr="00801AD2">
        <w:rPr>
          <w:b/>
          <w:bCs/>
        </w:rPr>
        <w:t>- STANOWISKO DS. PIERWSZEGO KONTAKTU</w:t>
      </w:r>
    </w:p>
    <w:p w:rsidR="00801AD2" w:rsidRPr="00801AD2" w:rsidRDefault="00801AD2" w:rsidP="00801AD2">
      <w:pPr>
        <w:jc w:val="center"/>
        <w:rPr>
          <w:b/>
          <w:bCs/>
        </w:rPr>
      </w:pPr>
      <w:r w:rsidRPr="00801AD2">
        <w:rPr>
          <w:b/>
          <w:bCs/>
        </w:rPr>
        <w:t>- STNOWISKO DS. ŚWIADCZEŃ PRZYZNANYCH DECYZJĄ</w:t>
      </w:r>
    </w:p>
    <w:p w:rsidR="00801AD2" w:rsidRPr="00801AD2" w:rsidRDefault="00801AD2" w:rsidP="00801AD2">
      <w:pPr>
        <w:jc w:val="center"/>
        <w:rPr>
          <w:b/>
          <w:bCs/>
        </w:rPr>
      </w:pPr>
      <w:r w:rsidRPr="00801AD2">
        <w:rPr>
          <w:b/>
          <w:bCs/>
        </w:rPr>
        <w:t>- STANOWISKO DS. PRACY SOCJALNEJ</w:t>
      </w:r>
    </w:p>
    <w:p w:rsidR="00801AD2" w:rsidRPr="00801AD2" w:rsidRDefault="00801AD2" w:rsidP="00801AD2">
      <w:pPr>
        <w:jc w:val="center"/>
        <w:rPr>
          <w:b/>
          <w:bCs/>
        </w:rPr>
      </w:pPr>
      <w:r w:rsidRPr="00801AD2">
        <w:rPr>
          <w:b/>
          <w:bCs/>
        </w:rPr>
        <w:t>- ZESPÓŁ DS. USŁUG SOCJALNYCH</w:t>
      </w:r>
    </w:p>
    <w:p w:rsidR="00801AD2" w:rsidRDefault="00801AD2" w:rsidP="00801AD2">
      <w:pPr>
        <w:jc w:val="center"/>
        <w:rPr>
          <w:b/>
          <w:bCs/>
        </w:rPr>
      </w:pPr>
      <w:r w:rsidRPr="00801AD2">
        <w:rPr>
          <w:b/>
          <w:bCs/>
        </w:rPr>
        <w:t>- STANOWISKO DS. PRACY SOCJALNEJ</w:t>
      </w:r>
    </w:p>
    <w:p w:rsidR="00801AD2" w:rsidRPr="00801AD2" w:rsidRDefault="00801AD2" w:rsidP="00801AD2">
      <w:pPr>
        <w:jc w:val="center"/>
        <w:rPr>
          <w:b/>
          <w:bCs/>
        </w:rPr>
      </w:pPr>
    </w:p>
    <w:p w:rsidR="00801AD2" w:rsidRDefault="00801AD2" w:rsidP="00801AD2">
      <w:pPr>
        <w:jc w:val="center"/>
        <w:rPr>
          <w:b/>
          <w:bCs/>
        </w:rPr>
      </w:pPr>
      <w:r w:rsidRPr="00801AD2">
        <w:rPr>
          <w:b/>
          <w:bCs/>
        </w:rPr>
        <w:t>↓</w:t>
      </w:r>
    </w:p>
    <w:p w:rsidR="00801AD2" w:rsidRPr="00801AD2" w:rsidRDefault="00801AD2" w:rsidP="00801AD2">
      <w:pPr>
        <w:jc w:val="center"/>
        <w:rPr>
          <w:b/>
          <w:bCs/>
        </w:rPr>
      </w:pPr>
    </w:p>
    <w:p w:rsidR="00801AD2" w:rsidRPr="00801AD2" w:rsidRDefault="00801AD2" w:rsidP="00801AD2">
      <w:pPr>
        <w:jc w:val="center"/>
        <w:rPr>
          <w:b/>
          <w:bCs/>
        </w:rPr>
      </w:pPr>
      <w:r w:rsidRPr="00801AD2">
        <w:rPr>
          <w:b/>
          <w:bCs/>
        </w:rPr>
        <w:t>DZIAŁ RODZINA</w:t>
      </w:r>
    </w:p>
    <w:p w:rsidR="00801AD2" w:rsidRPr="00801AD2" w:rsidRDefault="00801AD2" w:rsidP="00801AD2">
      <w:pPr>
        <w:jc w:val="center"/>
        <w:rPr>
          <w:b/>
          <w:bCs/>
        </w:rPr>
      </w:pPr>
    </w:p>
    <w:p w:rsidR="00801AD2" w:rsidRPr="00801AD2" w:rsidRDefault="00801AD2" w:rsidP="00801AD2">
      <w:pPr>
        <w:jc w:val="center"/>
        <w:rPr>
          <w:b/>
          <w:bCs/>
        </w:rPr>
      </w:pPr>
      <w:r w:rsidRPr="00801AD2">
        <w:rPr>
          <w:b/>
          <w:bCs/>
        </w:rPr>
        <w:t>- STANOWISKO DS. ŚWIADCZEŃ RODZINNYCH</w:t>
      </w:r>
    </w:p>
    <w:p w:rsidR="00801AD2" w:rsidRPr="00801AD2" w:rsidRDefault="00801AD2" w:rsidP="00801AD2">
      <w:pPr>
        <w:jc w:val="center"/>
        <w:rPr>
          <w:b/>
          <w:bCs/>
        </w:rPr>
      </w:pPr>
      <w:r w:rsidRPr="00801AD2">
        <w:rPr>
          <w:b/>
          <w:bCs/>
        </w:rPr>
        <w:t>- STANOWISKO DS. ŚWIADCZENIA WYCHOWAWCZEGO</w:t>
      </w:r>
    </w:p>
    <w:p w:rsidR="00801AD2" w:rsidRPr="00801AD2" w:rsidRDefault="00801AD2" w:rsidP="00801AD2">
      <w:pPr>
        <w:jc w:val="center"/>
        <w:rPr>
          <w:b/>
          <w:bCs/>
        </w:rPr>
      </w:pPr>
      <w:r w:rsidRPr="00801AD2">
        <w:rPr>
          <w:b/>
          <w:bCs/>
        </w:rPr>
        <w:t>- STANOWISKO DS. FUNDUSZU ALIMENTACYJNEGO</w:t>
      </w:r>
    </w:p>
    <w:p w:rsidR="00801AD2" w:rsidRPr="00801AD2" w:rsidRDefault="00801AD2" w:rsidP="00801AD2">
      <w:pPr>
        <w:jc w:val="center"/>
        <w:rPr>
          <w:b/>
          <w:bCs/>
        </w:rPr>
      </w:pPr>
      <w:r w:rsidRPr="00801AD2">
        <w:rPr>
          <w:b/>
          <w:bCs/>
        </w:rPr>
        <w:t>- STANOWISKO DS. DODATKU MIESZKANIOWEGO I ENERGETYCZNEGO</w:t>
      </w:r>
    </w:p>
    <w:p w:rsidR="00801AD2" w:rsidRDefault="00801AD2" w:rsidP="00844815">
      <w:pPr>
        <w:jc w:val="center"/>
        <w:rPr>
          <w:b/>
          <w:bCs/>
        </w:rPr>
      </w:pPr>
    </w:p>
    <w:p w:rsidR="00844815" w:rsidRPr="00801AD2" w:rsidRDefault="0066742A" w:rsidP="00844815">
      <w:pPr>
        <w:jc w:val="center"/>
        <w:rPr>
          <w:b/>
          <w:bCs/>
        </w:rPr>
      </w:pPr>
      <w:r>
        <w:rPr>
          <w:b/>
          <w:bCs/>
        </w:rPr>
        <w:t>↓</w:t>
      </w:r>
    </w:p>
    <w:p w:rsidR="006861BE" w:rsidRDefault="006861BE" w:rsidP="00432853">
      <w:pPr>
        <w:ind w:left="-567" w:firstLine="567"/>
        <w:jc w:val="center"/>
        <w:rPr>
          <w:color w:val="FF0000"/>
          <w:sz w:val="23"/>
          <w:szCs w:val="23"/>
        </w:rPr>
      </w:pPr>
    </w:p>
    <w:p w:rsidR="007522C0" w:rsidRDefault="007522C0" w:rsidP="00432853">
      <w:pPr>
        <w:ind w:left="-567" w:firstLine="567"/>
        <w:jc w:val="center"/>
        <w:rPr>
          <w:b/>
          <w:bCs/>
          <w:sz w:val="23"/>
          <w:szCs w:val="23"/>
        </w:rPr>
      </w:pPr>
      <w:r w:rsidRPr="0066742A">
        <w:rPr>
          <w:b/>
          <w:bCs/>
          <w:sz w:val="23"/>
          <w:szCs w:val="23"/>
        </w:rPr>
        <w:t xml:space="preserve">KLUB SENIORA </w:t>
      </w:r>
    </w:p>
    <w:p w:rsidR="0066742A" w:rsidRDefault="0066742A" w:rsidP="00432853">
      <w:pPr>
        <w:ind w:left="-567" w:firstLine="567"/>
        <w:jc w:val="center"/>
        <w:rPr>
          <w:b/>
          <w:bCs/>
          <w:sz w:val="23"/>
          <w:szCs w:val="23"/>
        </w:rPr>
      </w:pPr>
    </w:p>
    <w:p w:rsidR="0066742A" w:rsidRDefault="0066742A" w:rsidP="00432853">
      <w:pPr>
        <w:ind w:left="-567" w:firstLine="567"/>
        <w:jc w:val="center"/>
        <w:rPr>
          <w:b/>
          <w:bCs/>
          <w:sz w:val="23"/>
          <w:szCs w:val="23"/>
        </w:rPr>
      </w:pPr>
      <w:r>
        <w:rPr>
          <w:b/>
          <w:bCs/>
          <w:sz w:val="23"/>
          <w:szCs w:val="23"/>
        </w:rPr>
        <w:t>↓</w:t>
      </w:r>
    </w:p>
    <w:p w:rsidR="0066742A" w:rsidRPr="0066742A" w:rsidRDefault="0066742A" w:rsidP="00432853">
      <w:pPr>
        <w:ind w:left="-567" w:firstLine="567"/>
        <w:jc w:val="center"/>
        <w:rPr>
          <w:b/>
          <w:bCs/>
          <w:sz w:val="23"/>
          <w:szCs w:val="23"/>
        </w:rPr>
      </w:pPr>
    </w:p>
    <w:p w:rsidR="007522C0" w:rsidRDefault="007522C0" w:rsidP="00432853">
      <w:pPr>
        <w:ind w:left="-567" w:firstLine="567"/>
        <w:jc w:val="center"/>
        <w:rPr>
          <w:b/>
          <w:bCs/>
          <w:sz w:val="23"/>
          <w:szCs w:val="23"/>
        </w:rPr>
      </w:pPr>
      <w:r w:rsidRPr="0066742A">
        <w:rPr>
          <w:b/>
          <w:bCs/>
          <w:sz w:val="23"/>
          <w:szCs w:val="23"/>
        </w:rPr>
        <w:t>STACJA SOCJALNA JOANNITÓW</w:t>
      </w:r>
    </w:p>
    <w:p w:rsidR="0066742A" w:rsidRDefault="0066742A" w:rsidP="00432853">
      <w:pPr>
        <w:ind w:left="-567" w:firstLine="567"/>
        <w:jc w:val="center"/>
        <w:rPr>
          <w:b/>
          <w:bCs/>
          <w:sz w:val="23"/>
          <w:szCs w:val="23"/>
        </w:rPr>
      </w:pPr>
    </w:p>
    <w:p w:rsidR="0066742A" w:rsidRDefault="0066742A" w:rsidP="00432853">
      <w:pPr>
        <w:ind w:left="-567" w:firstLine="567"/>
        <w:jc w:val="center"/>
        <w:rPr>
          <w:b/>
          <w:bCs/>
          <w:sz w:val="23"/>
          <w:szCs w:val="23"/>
        </w:rPr>
      </w:pPr>
      <w:r>
        <w:rPr>
          <w:b/>
          <w:bCs/>
          <w:sz w:val="23"/>
          <w:szCs w:val="23"/>
        </w:rPr>
        <w:t>↓</w:t>
      </w:r>
    </w:p>
    <w:p w:rsidR="0066742A" w:rsidRPr="0066742A" w:rsidRDefault="0066742A" w:rsidP="00432853">
      <w:pPr>
        <w:ind w:left="-567" w:firstLine="567"/>
        <w:jc w:val="center"/>
        <w:rPr>
          <w:b/>
          <w:bCs/>
          <w:sz w:val="23"/>
          <w:szCs w:val="23"/>
        </w:rPr>
      </w:pPr>
    </w:p>
    <w:p w:rsidR="007522C0" w:rsidRDefault="00844815" w:rsidP="00432853">
      <w:pPr>
        <w:ind w:left="-567" w:firstLine="567"/>
        <w:jc w:val="center"/>
        <w:rPr>
          <w:b/>
          <w:bCs/>
          <w:sz w:val="23"/>
          <w:szCs w:val="23"/>
        </w:rPr>
      </w:pPr>
      <w:r w:rsidRPr="0066742A">
        <w:rPr>
          <w:b/>
          <w:bCs/>
          <w:sz w:val="23"/>
          <w:szCs w:val="23"/>
        </w:rPr>
        <w:lastRenderedPageBreak/>
        <w:t>DZIENNY DOM POBYTU SENIOR +</w:t>
      </w:r>
    </w:p>
    <w:p w:rsidR="0066742A" w:rsidRDefault="0066742A" w:rsidP="00432853">
      <w:pPr>
        <w:ind w:left="-567" w:firstLine="567"/>
        <w:jc w:val="center"/>
        <w:rPr>
          <w:b/>
          <w:bCs/>
          <w:sz w:val="23"/>
          <w:szCs w:val="23"/>
        </w:rPr>
      </w:pPr>
    </w:p>
    <w:p w:rsidR="0066742A" w:rsidRDefault="0066742A" w:rsidP="00432853">
      <w:pPr>
        <w:ind w:left="-567" w:firstLine="567"/>
        <w:jc w:val="center"/>
        <w:rPr>
          <w:b/>
          <w:bCs/>
          <w:sz w:val="23"/>
          <w:szCs w:val="23"/>
        </w:rPr>
      </w:pPr>
      <w:r>
        <w:rPr>
          <w:b/>
          <w:bCs/>
          <w:sz w:val="23"/>
          <w:szCs w:val="23"/>
        </w:rPr>
        <w:t>↓</w:t>
      </w:r>
    </w:p>
    <w:p w:rsidR="0066742A" w:rsidRPr="0066742A" w:rsidRDefault="0066742A" w:rsidP="00432853">
      <w:pPr>
        <w:ind w:left="-567" w:firstLine="567"/>
        <w:jc w:val="center"/>
        <w:rPr>
          <w:b/>
          <w:bCs/>
          <w:sz w:val="23"/>
          <w:szCs w:val="23"/>
        </w:rPr>
      </w:pPr>
    </w:p>
    <w:p w:rsidR="00844815" w:rsidRPr="0066742A" w:rsidRDefault="00844815" w:rsidP="00432853">
      <w:pPr>
        <w:ind w:left="-567" w:firstLine="567"/>
        <w:jc w:val="center"/>
        <w:rPr>
          <w:b/>
          <w:bCs/>
          <w:sz w:val="23"/>
          <w:szCs w:val="23"/>
        </w:rPr>
      </w:pPr>
      <w:r w:rsidRPr="0066742A">
        <w:rPr>
          <w:b/>
          <w:bCs/>
          <w:sz w:val="23"/>
          <w:szCs w:val="23"/>
        </w:rPr>
        <w:t>MŁODZIEŻOWY KLUB OPIEKUŃCZY</w:t>
      </w:r>
    </w:p>
    <w:p w:rsidR="00CE5836" w:rsidRDefault="00CE5836" w:rsidP="00CE5836">
      <w:pPr>
        <w:ind w:left="-567" w:firstLine="567"/>
        <w:jc w:val="center"/>
        <w:rPr>
          <w:b/>
          <w:bCs/>
          <w:sz w:val="23"/>
          <w:szCs w:val="23"/>
        </w:rPr>
      </w:pPr>
      <w:r>
        <w:rPr>
          <w:b/>
          <w:bCs/>
          <w:sz w:val="23"/>
          <w:szCs w:val="23"/>
        </w:rPr>
        <w:t>↓</w:t>
      </w:r>
    </w:p>
    <w:p w:rsidR="007522C0" w:rsidRPr="00CE5836" w:rsidRDefault="00CE5836" w:rsidP="00CE5836">
      <w:pPr>
        <w:jc w:val="center"/>
        <w:rPr>
          <w:b/>
          <w:sz w:val="23"/>
          <w:szCs w:val="23"/>
        </w:rPr>
      </w:pPr>
      <w:r w:rsidRPr="00CE5836">
        <w:rPr>
          <w:b/>
          <w:sz w:val="23"/>
          <w:szCs w:val="23"/>
        </w:rPr>
        <w:t>CENTRUM WSPARCIA RODZINY W DZIERZGONIU</w:t>
      </w:r>
    </w:p>
    <w:p w:rsidR="00CE5836" w:rsidRPr="00CE5836" w:rsidRDefault="00CE5836" w:rsidP="00CE5836">
      <w:pPr>
        <w:ind w:left="-567" w:firstLine="567"/>
        <w:jc w:val="center"/>
        <w:rPr>
          <w:b/>
          <w:bCs/>
          <w:sz w:val="23"/>
          <w:szCs w:val="23"/>
        </w:rPr>
      </w:pPr>
      <w:r w:rsidRPr="00CE5836">
        <w:rPr>
          <w:b/>
          <w:bCs/>
          <w:sz w:val="23"/>
          <w:szCs w:val="23"/>
        </w:rPr>
        <w:t>↓</w:t>
      </w:r>
    </w:p>
    <w:p w:rsidR="007522C0" w:rsidRPr="00CE5836" w:rsidRDefault="00CE5836" w:rsidP="00CE5836">
      <w:pPr>
        <w:ind w:left="-567" w:firstLine="567"/>
        <w:jc w:val="center"/>
        <w:rPr>
          <w:b/>
          <w:sz w:val="23"/>
          <w:szCs w:val="23"/>
        </w:rPr>
      </w:pPr>
      <w:r w:rsidRPr="00CE5836">
        <w:rPr>
          <w:b/>
          <w:sz w:val="23"/>
          <w:szCs w:val="23"/>
        </w:rPr>
        <w:t>PLACÓWKA WSPARCIA DZIENNEGO W DZIERZGONIU Z TRZEMA ODDZIAŁAMI: PRAKWICE, MORANY , MINIĘTA</w:t>
      </w:r>
    </w:p>
    <w:p w:rsidR="00142CE4" w:rsidRPr="00123E23" w:rsidRDefault="00142CE4" w:rsidP="00B71B6F">
      <w:pPr>
        <w:spacing w:line="276" w:lineRule="auto"/>
        <w:ind w:left="-284"/>
        <w:jc w:val="center"/>
        <w:rPr>
          <w:color w:val="FF0000"/>
          <w:sz w:val="23"/>
          <w:szCs w:val="23"/>
        </w:rPr>
      </w:pPr>
    </w:p>
    <w:p w:rsidR="0025006D" w:rsidRDefault="003400BA" w:rsidP="0066742A">
      <w:pPr>
        <w:spacing w:line="276" w:lineRule="auto"/>
        <w:jc w:val="center"/>
        <w:rPr>
          <w:i/>
          <w:sz w:val="20"/>
          <w:szCs w:val="20"/>
        </w:rPr>
      </w:pPr>
      <w:r w:rsidRPr="0066742A">
        <w:rPr>
          <w:i/>
          <w:sz w:val="20"/>
          <w:szCs w:val="20"/>
        </w:rPr>
        <w:t>Źródło: opracowanie własne Ośrodka.</w:t>
      </w:r>
      <w:bookmarkStart w:id="19" w:name="_Toc446413884"/>
    </w:p>
    <w:p w:rsidR="0025006D" w:rsidRDefault="0025006D" w:rsidP="006702B6">
      <w:pPr>
        <w:spacing w:line="276" w:lineRule="auto"/>
        <w:rPr>
          <w:i/>
          <w:sz w:val="20"/>
          <w:szCs w:val="20"/>
        </w:rPr>
      </w:pPr>
    </w:p>
    <w:p w:rsidR="0025006D" w:rsidRDefault="0025006D" w:rsidP="0066742A">
      <w:pPr>
        <w:spacing w:line="276" w:lineRule="auto"/>
        <w:jc w:val="center"/>
        <w:rPr>
          <w:i/>
          <w:sz w:val="20"/>
          <w:szCs w:val="20"/>
        </w:rPr>
      </w:pPr>
    </w:p>
    <w:p w:rsidR="0025006D" w:rsidRPr="006702B6" w:rsidRDefault="0025006D" w:rsidP="0066742A">
      <w:pPr>
        <w:spacing w:line="276" w:lineRule="auto"/>
        <w:jc w:val="center"/>
        <w:rPr>
          <w:b/>
          <w:bCs/>
          <w:i/>
          <w:color w:val="FF0000"/>
          <w:sz w:val="20"/>
          <w:szCs w:val="20"/>
        </w:rPr>
      </w:pPr>
    </w:p>
    <w:p w:rsidR="00914EC6" w:rsidRPr="004C0259" w:rsidRDefault="009417E3" w:rsidP="0025006D">
      <w:pPr>
        <w:spacing w:line="276" w:lineRule="auto"/>
        <w:rPr>
          <w:b/>
          <w:bCs/>
          <w:i/>
          <w:sz w:val="20"/>
          <w:szCs w:val="20"/>
        </w:rPr>
      </w:pPr>
      <w:r w:rsidRPr="004C0259">
        <w:rPr>
          <w:b/>
          <w:bCs/>
        </w:rPr>
        <w:t xml:space="preserve">1.3. </w:t>
      </w:r>
      <w:bookmarkEnd w:id="19"/>
      <w:r w:rsidRPr="004C0259">
        <w:rPr>
          <w:b/>
          <w:bCs/>
        </w:rPr>
        <w:t>Kadra MOPS – zatrudnienie, podnoszenie kwalifikacji zawodowych</w:t>
      </w:r>
    </w:p>
    <w:p w:rsidR="00914EC6" w:rsidRPr="004C0259" w:rsidRDefault="00914EC6" w:rsidP="00914EC6">
      <w:pPr>
        <w:rPr>
          <w:i/>
        </w:rPr>
      </w:pPr>
    </w:p>
    <w:p w:rsidR="00914EC6" w:rsidRPr="004C0259" w:rsidRDefault="00914EC6" w:rsidP="00ED48FD">
      <w:pPr>
        <w:spacing w:line="276" w:lineRule="auto"/>
        <w:ind w:firstLine="708"/>
        <w:jc w:val="both"/>
      </w:pPr>
      <w:r w:rsidRPr="004C0259">
        <w:t xml:space="preserve">Liczba zatrudnionych pracowników Miejskiego Ośrodka Pomocy Społecznej </w:t>
      </w:r>
      <w:r w:rsidRPr="004C0259">
        <w:br/>
        <w:t>w D</w:t>
      </w:r>
      <w:r w:rsidR="00DD10B5" w:rsidRPr="004C0259">
        <w:t>zierzgoniu</w:t>
      </w:r>
      <w:r w:rsidRPr="004C0259">
        <w:t xml:space="preserve"> według stanu na dzień 31.12.20</w:t>
      </w:r>
      <w:r w:rsidR="00DD10B5" w:rsidRPr="004C0259">
        <w:t>2</w:t>
      </w:r>
      <w:r w:rsidR="00CE5836">
        <w:t>2</w:t>
      </w:r>
      <w:r w:rsidRPr="004C0259">
        <w:t xml:space="preserve"> r. wynosiła </w:t>
      </w:r>
      <w:r w:rsidR="00844815" w:rsidRPr="00CE5836">
        <w:rPr>
          <w:b/>
        </w:rPr>
        <w:t>2</w:t>
      </w:r>
      <w:r w:rsidR="00CE5836">
        <w:rPr>
          <w:b/>
        </w:rPr>
        <w:t>8</w:t>
      </w:r>
      <w:r w:rsidRPr="00CE5836">
        <w:rPr>
          <w:b/>
        </w:rPr>
        <w:t xml:space="preserve"> osób,</w:t>
      </w:r>
      <w:r w:rsidRPr="004C0259">
        <w:t xml:space="preserve"> tj. </w:t>
      </w:r>
      <w:r w:rsidR="00CE5836" w:rsidRPr="00CE5836">
        <w:rPr>
          <w:b/>
        </w:rPr>
        <w:t>26,5</w:t>
      </w:r>
      <w:r w:rsidR="00CE5836">
        <w:rPr>
          <w:b/>
        </w:rPr>
        <w:t xml:space="preserve">  </w:t>
      </w:r>
      <w:r w:rsidRPr="004C0259">
        <w:t xml:space="preserve">. </w:t>
      </w:r>
      <w:r w:rsidRPr="004C0259">
        <w:br/>
        <w:t xml:space="preserve">(w przeliczeniu na pełen etat). </w:t>
      </w:r>
      <w:r w:rsidR="004C0259" w:rsidRPr="004C0259">
        <w:t>Jedna</w:t>
      </w:r>
      <w:r w:rsidR="008B62F0" w:rsidRPr="004C0259">
        <w:t xml:space="preserve"> osob</w:t>
      </w:r>
      <w:r w:rsidR="004C0259" w:rsidRPr="004C0259">
        <w:t>a</w:t>
      </w:r>
      <w:r w:rsidR="008B62F0" w:rsidRPr="004C0259">
        <w:t xml:space="preserve"> były zatrudnione </w:t>
      </w:r>
      <w:r w:rsidRPr="004C0259">
        <w:t xml:space="preserve">w zastępstwie. </w:t>
      </w:r>
      <w:r w:rsidRPr="004C0259">
        <w:br/>
      </w:r>
    </w:p>
    <w:p w:rsidR="00914EC6" w:rsidRPr="004C0259" w:rsidRDefault="00914EC6" w:rsidP="00914EC6">
      <w:pPr>
        <w:spacing w:line="360" w:lineRule="auto"/>
        <w:ind w:firstLine="708"/>
        <w:jc w:val="both"/>
      </w:pPr>
    </w:p>
    <w:p w:rsidR="00914EC6" w:rsidRPr="004C0259" w:rsidRDefault="009C6118" w:rsidP="00914EC6">
      <w:pPr>
        <w:spacing w:line="360" w:lineRule="auto"/>
        <w:ind w:firstLine="708"/>
        <w:jc w:val="center"/>
        <w:rPr>
          <w:b/>
          <w:bCs/>
        </w:rPr>
      </w:pPr>
      <w:r w:rsidRPr="004C0259">
        <w:rPr>
          <w:b/>
        </w:rPr>
        <w:t>Tabela Nr 1</w:t>
      </w:r>
      <w:r w:rsidR="00914EC6" w:rsidRPr="004C0259">
        <w:rPr>
          <w:b/>
        </w:rPr>
        <w:t>. Liczba etatów.</w:t>
      </w:r>
    </w:p>
    <w:tbl>
      <w:tblPr>
        <w:tblW w:w="0" w:type="auto"/>
        <w:jc w:val="center"/>
        <w:tblLayout w:type="fixed"/>
        <w:tblCellMar>
          <w:left w:w="70" w:type="dxa"/>
          <w:right w:w="70" w:type="dxa"/>
        </w:tblCellMar>
        <w:tblLook w:val="0000"/>
      </w:tblPr>
      <w:tblGrid>
        <w:gridCol w:w="494"/>
        <w:gridCol w:w="4160"/>
        <w:gridCol w:w="1289"/>
      </w:tblGrid>
      <w:tr w:rsidR="004C0259" w:rsidRPr="004C0259" w:rsidTr="00984319">
        <w:trPr>
          <w:trHeight w:val="525"/>
          <w:jc w:val="center"/>
        </w:trPr>
        <w:tc>
          <w:tcPr>
            <w:tcW w:w="494" w:type="dxa"/>
            <w:tcBorders>
              <w:top w:val="single" w:sz="8" w:space="0" w:color="000000"/>
              <w:left w:val="single" w:sz="8" w:space="0" w:color="000000"/>
              <w:bottom w:val="single" w:sz="4" w:space="0" w:color="000000"/>
            </w:tcBorders>
            <w:shd w:val="clear" w:color="auto" w:fill="EAF1DD"/>
            <w:vAlign w:val="center"/>
          </w:tcPr>
          <w:p w:rsidR="00914EC6" w:rsidRPr="004C0259" w:rsidRDefault="00914EC6" w:rsidP="00914EC6">
            <w:pPr>
              <w:rPr>
                <w:b/>
                <w:bCs/>
                <w:sz w:val="22"/>
                <w:szCs w:val="22"/>
              </w:rPr>
            </w:pPr>
            <w:r w:rsidRPr="004C0259">
              <w:rPr>
                <w:b/>
                <w:bCs/>
                <w:sz w:val="22"/>
                <w:szCs w:val="22"/>
              </w:rPr>
              <w:t>Lp.</w:t>
            </w:r>
          </w:p>
        </w:tc>
        <w:tc>
          <w:tcPr>
            <w:tcW w:w="4160" w:type="dxa"/>
            <w:tcBorders>
              <w:top w:val="single" w:sz="8" w:space="0" w:color="000000"/>
              <w:left w:val="single" w:sz="4" w:space="0" w:color="000000"/>
              <w:bottom w:val="single" w:sz="4" w:space="0" w:color="000000"/>
            </w:tcBorders>
            <w:shd w:val="clear" w:color="auto" w:fill="EAF1DD"/>
            <w:vAlign w:val="center"/>
          </w:tcPr>
          <w:p w:rsidR="00914EC6" w:rsidRPr="004C0259" w:rsidRDefault="00914EC6" w:rsidP="00914EC6">
            <w:pPr>
              <w:jc w:val="center"/>
              <w:rPr>
                <w:b/>
                <w:bCs/>
                <w:sz w:val="22"/>
                <w:szCs w:val="22"/>
              </w:rPr>
            </w:pPr>
            <w:r w:rsidRPr="004C0259">
              <w:rPr>
                <w:b/>
                <w:bCs/>
                <w:sz w:val="22"/>
                <w:szCs w:val="22"/>
              </w:rPr>
              <w:t>Wyszczególnienie</w:t>
            </w:r>
          </w:p>
        </w:tc>
        <w:tc>
          <w:tcPr>
            <w:tcW w:w="1289" w:type="dxa"/>
            <w:tcBorders>
              <w:top w:val="single" w:sz="8" w:space="0" w:color="000000"/>
              <w:left w:val="single" w:sz="4" w:space="0" w:color="000000"/>
              <w:bottom w:val="single" w:sz="4" w:space="0" w:color="000000"/>
              <w:right w:val="single" w:sz="8" w:space="0" w:color="000000"/>
            </w:tcBorders>
            <w:shd w:val="clear" w:color="auto" w:fill="EAF1DD"/>
            <w:vAlign w:val="center"/>
          </w:tcPr>
          <w:p w:rsidR="00914EC6" w:rsidRPr="004C0259" w:rsidRDefault="00914EC6" w:rsidP="00914EC6">
            <w:pPr>
              <w:jc w:val="center"/>
              <w:rPr>
                <w:sz w:val="22"/>
                <w:szCs w:val="22"/>
              </w:rPr>
            </w:pPr>
            <w:r w:rsidRPr="004C0259">
              <w:rPr>
                <w:b/>
                <w:bCs/>
                <w:sz w:val="22"/>
                <w:szCs w:val="22"/>
              </w:rPr>
              <w:t>Liczba etatów</w:t>
            </w:r>
          </w:p>
        </w:tc>
      </w:tr>
      <w:tr w:rsidR="004C0259" w:rsidRPr="004C0259" w:rsidTr="00984319">
        <w:trPr>
          <w:trHeight w:val="315"/>
          <w:jc w:val="center"/>
        </w:trPr>
        <w:tc>
          <w:tcPr>
            <w:tcW w:w="494" w:type="dxa"/>
            <w:tcBorders>
              <w:left w:val="single" w:sz="8" w:space="0" w:color="000000"/>
              <w:bottom w:val="single" w:sz="4" w:space="0" w:color="000000"/>
            </w:tcBorders>
            <w:shd w:val="clear" w:color="auto" w:fill="auto"/>
            <w:vAlign w:val="bottom"/>
          </w:tcPr>
          <w:p w:rsidR="00914EC6" w:rsidRPr="004C0259" w:rsidRDefault="00914EC6" w:rsidP="00914EC6">
            <w:pPr>
              <w:jc w:val="center"/>
              <w:rPr>
                <w:sz w:val="22"/>
                <w:szCs w:val="22"/>
              </w:rPr>
            </w:pPr>
            <w:r w:rsidRPr="004C0259">
              <w:rPr>
                <w:b/>
                <w:bCs/>
                <w:sz w:val="22"/>
                <w:szCs w:val="22"/>
              </w:rPr>
              <w:t>1</w:t>
            </w:r>
          </w:p>
        </w:tc>
        <w:tc>
          <w:tcPr>
            <w:tcW w:w="4160" w:type="dxa"/>
            <w:tcBorders>
              <w:left w:val="single" w:sz="4" w:space="0" w:color="000000"/>
              <w:bottom w:val="single" w:sz="4" w:space="0" w:color="000000"/>
            </w:tcBorders>
            <w:shd w:val="clear" w:color="auto" w:fill="auto"/>
            <w:vAlign w:val="bottom"/>
          </w:tcPr>
          <w:p w:rsidR="00914EC6" w:rsidRPr="004C0259" w:rsidRDefault="00914EC6" w:rsidP="00914EC6">
            <w:pPr>
              <w:rPr>
                <w:sz w:val="22"/>
                <w:szCs w:val="22"/>
              </w:rPr>
            </w:pPr>
            <w:r w:rsidRPr="004C0259">
              <w:rPr>
                <w:sz w:val="22"/>
                <w:szCs w:val="22"/>
              </w:rPr>
              <w:t>Pracownicy socjalni</w:t>
            </w:r>
          </w:p>
        </w:tc>
        <w:tc>
          <w:tcPr>
            <w:tcW w:w="1289" w:type="dxa"/>
            <w:tcBorders>
              <w:left w:val="single" w:sz="4" w:space="0" w:color="000000"/>
              <w:bottom w:val="single" w:sz="4" w:space="0" w:color="000000"/>
              <w:right w:val="single" w:sz="8" w:space="0" w:color="000000"/>
            </w:tcBorders>
            <w:shd w:val="clear" w:color="auto" w:fill="auto"/>
            <w:vAlign w:val="bottom"/>
          </w:tcPr>
          <w:p w:rsidR="00914EC6" w:rsidRPr="004C0259" w:rsidRDefault="004C0259" w:rsidP="00914EC6">
            <w:pPr>
              <w:jc w:val="right"/>
              <w:rPr>
                <w:sz w:val="22"/>
                <w:szCs w:val="22"/>
              </w:rPr>
            </w:pPr>
            <w:r w:rsidRPr="004C0259">
              <w:rPr>
                <w:sz w:val="22"/>
                <w:szCs w:val="22"/>
              </w:rPr>
              <w:t>5</w:t>
            </w:r>
            <w:r w:rsidR="00914EC6" w:rsidRPr="004C0259">
              <w:rPr>
                <w:sz w:val="22"/>
                <w:szCs w:val="22"/>
              </w:rPr>
              <w:t>,00</w:t>
            </w:r>
          </w:p>
        </w:tc>
      </w:tr>
      <w:tr w:rsidR="004C0259" w:rsidRPr="004C0259" w:rsidTr="00984319">
        <w:trPr>
          <w:trHeight w:val="315"/>
          <w:jc w:val="center"/>
        </w:trPr>
        <w:tc>
          <w:tcPr>
            <w:tcW w:w="494" w:type="dxa"/>
            <w:tcBorders>
              <w:left w:val="single" w:sz="8" w:space="0" w:color="000000"/>
              <w:bottom w:val="single" w:sz="4" w:space="0" w:color="000000"/>
            </w:tcBorders>
            <w:shd w:val="clear" w:color="auto" w:fill="auto"/>
            <w:vAlign w:val="bottom"/>
          </w:tcPr>
          <w:p w:rsidR="00914EC6" w:rsidRPr="004C0259" w:rsidRDefault="0025006D" w:rsidP="00914EC6">
            <w:pPr>
              <w:jc w:val="center"/>
              <w:rPr>
                <w:sz w:val="22"/>
                <w:szCs w:val="22"/>
              </w:rPr>
            </w:pPr>
            <w:r w:rsidRPr="004C0259">
              <w:rPr>
                <w:b/>
                <w:bCs/>
                <w:sz w:val="22"/>
                <w:szCs w:val="22"/>
              </w:rPr>
              <w:t>2</w:t>
            </w:r>
          </w:p>
        </w:tc>
        <w:tc>
          <w:tcPr>
            <w:tcW w:w="4160" w:type="dxa"/>
            <w:tcBorders>
              <w:left w:val="single" w:sz="4" w:space="0" w:color="000000"/>
              <w:bottom w:val="single" w:sz="4" w:space="0" w:color="000000"/>
            </w:tcBorders>
            <w:shd w:val="clear" w:color="auto" w:fill="auto"/>
            <w:vAlign w:val="bottom"/>
          </w:tcPr>
          <w:p w:rsidR="00914EC6" w:rsidRPr="004C0259" w:rsidRDefault="00914EC6" w:rsidP="00914EC6">
            <w:pPr>
              <w:rPr>
                <w:sz w:val="22"/>
                <w:szCs w:val="22"/>
              </w:rPr>
            </w:pPr>
            <w:r w:rsidRPr="004C0259">
              <w:rPr>
                <w:sz w:val="22"/>
                <w:szCs w:val="22"/>
              </w:rPr>
              <w:t>Wychowawcy, terapeuci i opiekunowie</w:t>
            </w:r>
          </w:p>
        </w:tc>
        <w:tc>
          <w:tcPr>
            <w:tcW w:w="1289" w:type="dxa"/>
            <w:tcBorders>
              <w:left w:val="single" w:sz="4" w:space="0" w:color="000000"/>
              <w:bottom w:val="single" w:sz="4" w:space="0" w:color="000000"/>
              <w:right w:val="single" w:sz="8" w:space="0" w:color="000000"/>
            </w:tcBorders>
            <w:shd w:val="clear" w:color="auto" w:fill="auto"/>
            <w:vAlign w:val="bottom"/>
          </w:tcPr>
          <w:p w:rsidR="00914EC6" w:rsidRPr="004C0259" w:rsidRDefault="00A90C44" w:rsidP="00914EC6">
            <w:pPr>
              <w:jc w:val="right"/>
              <w:rPr>
                <w:sz w:val="22"/>
                <w:szCs w:val="22"/>
              </w:rPr>
            </w:pPr>
            <w:r>
              <w:rPr>
                <w:sz w:val="22"/>
                <w:szCs w:val="22"/>
              </w:rPr>
              <w:t>7,00</w:t>
            </w:r>
          </w:p>
        </w:tc>
      </w:tr>
      <w:tr w:rsidR="004C0259" w:rsidRPr="004C0259" w:rsidTr="00984319">
        <w:trPr>
          <w:trHeight w:val="315"/>
          <w:jc w:val="center"/>
        </w:trPr>
        <w:tc>
          <w:tcPr>
            <w:tcW w:w="494" w:type="dxa"/>
            <w:tcBorders>
              <w:left w:val="single" w:sz="8" w:space="0" w:color="000000"/>
              <w:bottom w:val="single" w:sz="4" w:space="0" w:color="000000"/>
            </w:tcBorders>
            <w:shd w:val="clear" w:color="auto" w:fill="auto"/>
            <w:vAlign w:val="bottom"/>
          </w:tcPr>
          <w:p w:rsidR="00914EC6" w:rsidRPr="004C0259" w:rsidRDefault="0025006D" w:rsidP="00914EC6">
            <w:pPr>
              <w:jc w:val="center"/>
              <w:rPr>
                <w:sz w:val="22"/>
                <w:szCs w:val="22"/>
              </w:rPr>
            </w:pPr>
            <w:r w:rsidRPr="004C0259">
              <w:rPr>
                <w:b/>
                <w:bCs/>
                <w:sz w:val="22"/>
                <w:szCs w:val="22"/>
              </w:rPr>
              <w:t>3</w:t>
            </w:r>
          </w:p>
        </w:tc>
        <w:tc>
          <w:tcPr>
            <w:tcW w:w="4160" w:type="dxa"/>
            <w:tcBorders>
              <w:left w:val="single" w:sz="4" w:space="0" w:color="000000"/>
              <w:bottom w:val="single" w:sz="4" w:space="0" w:color="000000"/>
            </w:tcBorders>
            <w:shd w:val="clear" w:color="auto" w:fill="auto"/>
            <w:vAlign w:val="bottom"/>
          </w:tcPr>
          <w:p w:rsidR="00914EC6" w:rsidRPr="004C0259" w:rsidRDefault="00914EC6" w:rsidP="00914EC6">
            <w:pPr>
              <w:rPr>
                <w:sz w:val="22"/>
                <w:szCs w:val="22"/>
              </w:rPr>
            </w:pPr>
            <w:r w:rsidRPr="004C0259">
              <w:rPr>
                <w:sz w:val="22"/>
                <w:szCs w:val="22"/>
              </w:rPr>
              <w:t>Pracownicy administracyjni i obsługi</w:t>
            </w:r>
          </w:p>
        </w:tc>
        <w:tc>
          <w:tcPr>
            <w:tcW w:w="1289" w:type="dxa"/>
            <w:tcBorders>
              <w:left w:val="single" w:sz="4" w:space="0" w:color="000000"/>
              <w:bottom w:val="single" w:sz="4" w:space="0" w:color="000000"/>
              <w:right w:val="single" w:sz="8" w:space="0" w:color="000000"/>
            </w:tcBorders>
            <w:shd w:val="clear" w:color="auto" w:fill="auto"/>
            <w:vAlign w:val="bottom"/>
          </w:tcPr>
          <w:p w:rsidR="00914EC6" w:rsidRPr="004C0259" w:rsidRDefault="00844815" w:rsidP="00A90C44">
            <w:pPr>
              <w:jc w:val="right"/>
              <w:rPr>
                <w:sz w:val="22"/>
                <w:szCs w:val="22"/>
              </w:rPr>
            </w:pPr>
            <w:r w:rsidRPr="004C0259">
              <w:rPr>
                <w:sz w:val="22"/>
                <w:szCs w:val="22"/>
              </w:rPr>
              <w:t>1</w:t>
            </w:r>
            <w:r w:rsidR="00A90C44">
              <w:rPr>
                <w:sz w:val="22"/>
                <w:szCs w:val="22"/>
              </w:rPr>
              <w:t>1</w:t>
            </w:r>
            <w:r w:rsidRPr="004C0259">
              <w:rPr>
                <w:sz w:val="22"/>
                <w:szCs w:val="22"/>
              </w:rPr>
              <w:t>,</w:t>
            </w:r>
            <w:r w:rsidR="00A90C44">
              <w:rPr>
                <w:sz w:val="22"/>
                <w:szCs w:val="22"/>
              </w:rPr>
              <w:t>5</w:t>
            </w:r>
            <w:r w:rsidRPr="004C0259">
              <w:rPr>
                <w:sz w:val="22"/>
                <w:szCs w:val="22"/>
              </w:rPr>
              <w:t>0</w:t>
            </w:r>
          </w:p>
        </w:tc>
      </w:tr>
      <w:tr w:rsidR="004C0259" w:rsidRPr="004C0259" w:rsidTr="00984319">
        <w:trPr>
          <w:trHeight w:val="315"/>
          <w:jc w:val="center"/>
        </w:trPr>
        <w:tc>
          <w:tcPr>
            <w:tcW w:w="494" w:type="dxa"/>
            <w:tcBorders>
              <w:left w:val="single" w:sz="8" w:space="0" w:color="000000"/>
            </w:tcBorders>
            <w:shd w:val="clear" w:color="auto" w:fill="auto"/>
            <w:vAlign w:val="bottom"/>
          </w:tcPr>
          <w:p w:rsidR="00914EC6" w:rsidRPr="004C0259" w:rsidRDefault="0025006D" w:rsidP="00914EC6">
            <w:pPr>
              <w:jc w:val="center"/>
              <w:rPr>
                <w:sz w:val="22"/>
                <w:szCs w:val="22"/>
              </w:rPr>
            </w:pPr>
            <w:r w:rsidRPr="004C0259">
              <w:rPr>
                <w:b/>
                <w:bCs/>
                <w:sz w:val="22"/>
                <w:szCs w:val="22"/>
              </w:rPr>
              <w:t>4</w:t>
            </w:r>
          </w:p>
        </w:tc>
        <w:tc>
          <w:tcPr>
            <w:tcW w:w="4160" w:type="dxa"/>
            <w:tcBorders>
              <w:left w:val="single" w:sz="4" w:space="0" w:color="000000"/>
            </w:tcBorders>
            <w:shd w:val="clear" w:color="auto" w:fill="auto"/>
            <w:vAlign w:val="bottom"/>
          </w:tcPr>
          <w:p w:rsidR="00914EC6" w:rsidRPr="004C0259" w:rsidRDefault="00914EC6" w:rsidP="00914EC6">
            <w:pPr>
              <w:rPr>
                <w:sz w:val="22"/>
                <w:szCs w:val="22"/>
              </w:rPr>
            </w:pPr>
            <w:r w:rsidRPr="004C0259">
              <w:rPr>
                <w:sz w:val="22"/>
                <w:szCs w:val="22"/>
              </w:rPr>
              <w:t>Asystenci rodzin</w:t>
            </w:r>
          </w:p>
        </w:tc>
        <w:tc>
          <w:tcPr>
            <w:tcW w:w="1289" w:type="dxa"/>
            <w:tcBorders>
              <w:left w:val="single" w:sz="4" w:space="0" w:color="000000"/>
              <w:right w:val="single" w:sz="8" w:space="0" w:color="000000"/>
            </w:tcBorders>
            <w:shd w:val="clear" w:color="auto" w:fill="auto"/>
            <w:vAlign w:val="bottom"/>
          </w:tcPr>
          <w:p w:rsidR="00914EC6" w:rsidRPr="004C0259" w:rsidRDefault="00A90C44" w:rsidP="00914EC6">
            <w:pPr>
              <w:jc w:val="right"/>
              <w:rPr>
                <w:sz w:val="22"/>
                <w:szCs w:val="22"/>
              </w:rPr>
            </w:pPr>
            <w:r>
              <w:rPr>
                <w:sz w:val="22"/>
                <w:szCs w:val="22"/>
              </w:rPr>
              <w:t>3</w:t>
            </w:r>
            <w:r w:rsidR="00914EC6" w:rsidRPr="004C0259">
              <w:rPr>
                <w:sz w:val="22"/>
                <w:szCs w:val="22"/>
              </w:rPr>
              <w:t>,00</w:t>
            </w:r>
          </w:p>
        </w:tc>
      </w:tr>
      <w:tr w:rsidR="004C0259" w:rsidRPr="004C0259" w:rsidTr="00984319">
        <w:trPr>
          <w:trHeight w:val="401"/>
          <w:jc w:val="center"/>
        </w:trPr>
        <w:tc>
          <w:tcPr>
            <w:tcW w:w="4654" w:type="dxa"/>
            <w:gridSpan w:val="2"/>
            <w:tcBorders>
              <w:top w:val="single" w:sz="4" w:space="0" w:color="000000"/>
              <w:left w:val="single" w:sz="8" w:space="0" w:color="000000"/>
              <w:bottom w:val="single" w:sz="8" w:space="0" w:color="000000"/>
            </w:tcBorders>
            <w:shd w:val="clear" w:color="auto" w:fill="auto"/>
            <w:vAlign w:val="bottom"/>
          </w:tcPr>
          <w:p w:rsidR="00914EC6" w:rsidRPr="004C0259" w:rsidRDefault="00914EC6" w:rsidP="00914EC6">
            <w:pPr>
              <w:jc w:val="center"/>
              <w:rPr>
                <w:b/>
                <w:bCs/>
                <w:sz w:val="22"/>
                <w:szCs w:val="22"/>
              </w:rPr>
            </w:pPr>
            <w:r w:rsidRPr="004C0259">
              <w:rPr>
                <w:b/>
                <w:bCs/>
                <w:sz w:val="22"/>
                <w:szCs w:val="22"/>
              </w:rPr>
              <w:t>OGÓŁEM</w:t>
            </w:r>
          </w:p>
        </w:tc>
        <w:tc>
          <w:tcPr>
            <w:tcW w:w="1289" w:type="dxa"/>
            <w:tcBorders>
              <w:top w:val="single" w:sz="4" w:space="0" w:color="000000"/>
              <w:left w:val="single" w:sz="4" w:space="0" w:color="000000"/>
              <w:bottom w:val="single" w:sz="8" w:space="0" w:color="000000"/>
              <w:right w:val="single" w:sz="8" w:space="0" w:color="000000"/>
            </w:tcBorders>
            <w:shd w:val="clear" w:color="auto" w:fill="auto"/>
            <w:vAlign w:val="bottom"/>
          </w:tcPr>
          <w:p w:rsidR="00914EC6" w:rsidRPr="004C0259" w:rsidRDefault="00A90C44" w:rsidP="00914EC6">
            <w:pPr>
              <w:jc w:val="right"/>
              <w:rPr>
                <w:sz w:val="22"/>
                <w:szCs w:val="22"/>
              </w:rPr>
            </w:pPr>
            <w:r>
              <w:rPr>
                <w:b/>
                <w:bCs/>
                <w:sz w:val="22"/>
                <w:szCs w:val="22"/>
              </w:rPr>
              <w:t>26,50</w:t>
            </w:r>
          </w:p>
        </w:tc>
      </w:tr>
    </w:tbl>
    <w:p w:rsidR="00914EC6" w:rsidRPr="004C0259" w:rsidRDefault="00914EC6" w:rsidP="003B7FCC">
      <w:pPr>
        <w:spacing w:line="360" w:lineRule="auto"/>
        <w:ind w:firstLine="708"/>
        <w:jc w:val="center"/>
        <w:rPr>
          <w:i/>
          <w:sz w:val="20"/>
          <w:szCs w:val="20"/>
        </w:rPr>
      </w:pPr>
      <w:r w:rsidRPr="004C0259">
        <w:rPr>
          <w:i/>
          <w:sz w:val="20"/>
          <w:szCs w:val="20"/>
        </w:rPr>
        <w:t xml:space="preserve">Źródło: Opracowanie własne MOPS w </w:t>
      </w:r>
      <w:r w:rsidR="00DD10B5" w:rsidRPr="004C0259">
        <w:rPr>
          <w:i/>
          <w:sz w:val="20"/>
          <w:szCs w:val="20"/>
        </w:rPr>
        <w:t>Dzierzgoniu</w:t>
      </w:r>
      <w:r w:rsidRPr="004C0259">
        <w:rPr>
          <w:i/>
          <w:sz w:val="20"/>
          <w:szCs w:val="20"/>
        </w:rPr>
        <w:t>.</w:t>
      </w:r>
      <w:bookmarkStart w:id="20" w:name="__RefHeading___Toc411252561"/>
      <w:bookmarkEnd w:id="20"/>
    </w:p>
    <w:p w:rsidR="00914EC6" w:rsidRPr="00123E23" w:rsidRDefault="00914EC6" w:rsidP="00914EC6">
      <w:pPr>
        <w:spacing w:line="360" w:lineRule="auto"/>
        <w:jc w:val="both"/>
        <w:rPr>
          <w:color w:val="FF0000"/>
        </w:rPr>
      </w:pPr>
    </w:p>
    <w:p w:rsidR="00914EC6" w:rsidRPr="006702B6" w:rsidRDefault="00914EC6" w:rsidP="006702B6">
      <w:pPr>
        <w:spacing w:line="276" w:lineRule="auto"/>
        <w:jc w:val="both"/>
      </w:pPr>
      <w:r w:rsidRPr="00844815">
        <w:t xml:space="preserve">Ilość zatrudnionych pracowników socjalnych reguluje art. 110 </w:t>
      </w:r>
      <w:proofErr w:type="spellStart"/>
      <w:r w:rsidRPr="00844815">
        <w:t>pkt</w:t>
      </w:r>
      <w:proofErr w:type="spellEnd"/>
      <w:r w:rsidRPr="00844815">
        <w:t xml:space="preserve"> 11 ustawy o pomocy społecznej, który mówi, że: </w:t>
      </w:r>
      <w:r w:rsidRPr="00844815">
        <w:rPr>
          <w:i/>
        </w:rPr>
        <w:t>„</w:t>
      </w:r>
      <w:r w:rsidRPr="00844815">
        <w:t>Ośrodek pomocy społecznej zatrudnia pracowników socjalnych proporcjonalnie do liczby ludności gminy w stosunku jeden pracownik socjalny zatrudniony w pełnym wymiarze czasu pracy na 2000 mieszkańców lub proporcjonalnie do liczby rodzin i osób samotnie gospodarujących, objętych pracą socjalną w stosunku jeden pracownik socjalny zatrudniony w pełnym wymiarze c</w:t>
      </w:r>
      <w:r w:rsidR="00D45EA4" w:rsidRPr="00844815">
        <w:t>zasu pracy na nie więcej niż 50 </w:t>
      </w:r>
      <w:r w:rsidRPr="00844815">
        <w:t>rodzin i osób samotnie gospodarujących”.</w:t>
      </w:r>
    </w:p>
    <w:p w:rsidR="00914EC6" w:rsidRPr="00123E23" w:rsidRDefault="00914EC6" w:rsidP="00914EC6">
      <w:pPr>
        <w:rPr>
          <w:i/>
          <w:color w:val="FF0000"/>
        </w:rPr>
      </w:pPr>
    </w:p>
    <w:p w:rsidR="00914EC6" w:rsidRPr="00844815" w:rsidRDefault="00914EC6" w:rsidP="00334F2E">
      <w:pPr>
        <w:spacing w:line="276" w:lineRule="auto"/>
        <w:ind w:firstLine="708"/>
        <w:jc w:val="both"/>
      </w:pPr>
      <w:r w:rsidRPr="00844815">
        <w:t xml:space="preserve">Niezbędnym warunkiem prawidłowej realizacji zadań pomocy społecznej jest posiadanie dobrego zespołu pracowników wyposażonego w specjalistyczną wiedzę i doświadczenie. Ustawa o pomocy społecznej określa, kto może zostać pracownikiem socjalnym. Zgodnie z art. 116 ust. 1 może to być osoba, która posiada dyplom ukończenia kolegium pracowników służb społecznych lub ukończyła studia wyższe na kierunku praca </w:t>
      </w:r>
      <w:r w:rsidRPr="00844815">
        <w:lastRenderedPageBreak/>
        <w:t>socjalna, lub do dnia 31 grudnia 2013 r. ukończyła studia wyższe o specjalności przygotowującej do zawodu pracownika socjalnego na jednym z kierunków: pedagogika, pedagogika specjalna, politologia, polityka społeczna, psychologia, socjologia lub nauki o rodzinie.</w:t>
      </w:r>
    </w:p>
    <w:p w:rsidR="00914EC6" w:rsidRPr="00844815" w:rsidRDefault="00914EC6" w:rsidP="00334F2E">
      <w:pPr>
        <w:spacing w:line="276" w:lineRule="auto"/>
        <w:ind w:firstLine="708"/>
        <w:jc w:val="both"/>
      </w:pPr>
      <w:r w:rsidRPr="00844815">
        <w:t xml:space="preserve">W ostatnich latach można obserwować stały wzrost liczby realizowanych przez pomoc społeczną zadań, co wiąże się z koniecznością stałego doskonalenia zawodowego, poszerzania posiadanej wiedzy i umiejętności. Rosnące wymagania w stosunku do pracowników socjalnych, jak i  pracowników obsługi administracyjno – finansowej Ośrodka, owocują corocznym wzrostem poziomu wykształcenia kadry. </w:t>
      </w:r>
    </w:p>
    <w:p w:rsidR="00914EC6" w:rsidRDefault="00914EC6" w:rsidP="00334F2E">
      <w:pPr>
        <w:spacing w:line="276" w:lineRule="auto"/>
        <w:ind w:firstLine="708"/>
        <w:jc w:val="both"/>
        <w:rPr>
          <w:color w:val="FF0000"/>
        </w:rPr>
      </w:pPr>
      <w:r w:rsidRPr="00CF7650">
        <w:t>Pracownicy Ośrodka w 20</w:t>
      </w:r>
      <w:r w:rsidR="00DD10B5" w:rsidRPr="00CF7650">
        <w:t>2</w:t>
      </w:r>
      <w:r w:rsidR="00BE34ED">
        <w:t>2</w:t>
      </w:r>
      <w:r w:rsidRPr="00CF7650">
        <w:t xml:space="preserve"> r. uczestniczyli w różnego rodzaju kursach, szkoleniach, konferencjach oraz seminariach organizacyj</w:t>
      </w:r>
      <w:r w:rsidR="00334F2E" w:rsidRPr="00CF7650">
        <w:t>nych przez firmy zewnętrzne, a </w:t>
      </w:r>
      <w:r w:rsidRPr="00CF7650">
        <w:t>także przez Miejski Ośrodek Pomocy Społecznej. W ubiegłym</w:t>
      </w:r>
      <w:r w:rsidR="00334F2E" w:rsidRPr="00CF7650">
        <w:t xml:space="preserve"> roku pracownicy wzięli udział </w:t>
      </w:r>
      <w:r w:rsidRPr="00CF7650">
        <w:t>w płatnych i bezpłatnych szkoleniach zewnętrznych i wew</w:t>
      </w:r>
      <w:r w:rsidR="00334F2E" w:rsidRPr="00CF7650">
        <w:t xml:space="preserve">nętrznych </w:t>
      </w:r>
      <w:r w:rsidR="00334F2E" w:rsidRPr="00FE595C">
        <w:t xml:space="preserve">(łącznie </w:t>
      </w:r>
      <w:r w:rsidR="00844815" w:rsidRPr="00FE595C">
        <w:t>20</w:t>
      </w:r>
      <w:r w:rsidR="00334F2E" w:rsidRPr="00FE595C">
        <w:t xml:space="preserve"> osób).</w:t>
      </w:r>
      <w:r w:rsidR="00334F2E" w:rsidRPr="00CF7650">
        <w:t xml:space="preserve"> </w:t>
      </w:r>
      <w:r w:rsidRPr="00CF7650">
        <w:t>Przeprowadzone szkolenia obejmowały swoim zakresem między innymi następujące tematy:</w:t>
      </w:r>
      <w:r w:rsidR="00BE34ED">
        <w:rPr>
          <w:color w:val="FF0000"/>
        </w:rPr>
        <w:t xml:space="preserve"> </w:t>
      </w:r>
    </w:p>
    <w:p w:rsidR="00220689" w:rsidRPr="00FE595C" w:rsidRDefault="00220689"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Rewolucyjne zmiany w ustawie o wspieraniu rodziny i systemie pieczy zastępczej 2022/2023</w:t>
      </w:r>
    </w:p>
    <w:p w:rsidR="00220689" w:rsidRPr="00FE595C" w:rsidRDefault="00220689"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Organizowanie lokalnej społeczności – aktywizacja społeczna i animacja – tworzenie wspólnych działań na rzecz społeczności lokalnej</w:t>
      </w:r>
    </w:p>
    <w:p w:rsidR="00220689" w:rsidRPr="00FE595C" w:rsidRDefault="00220689"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Rodzaje kontroli ZUS i ich zakres, prawa i obowiązki płatnika składek, najczęstsze nieprawidłowości stwierdzane przez inspektorów kontroli ZUS w zależności od rodzaju kontroli, postępowanie pokontrolne i odwoławcze</w:t>
      </w:r>
    </w:p>
    <w:p w:rsidR="00220689" w:rsidRPr="00FE595C" w:rsidRDefault="00220689"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praktyczne naliczanie wynagrodzeń po zmianach 2022/2023</w:t>
      </w:r>
    </w:p>
    <w:p w:rsidR="00220689" w:rsidRPr="00FE595C" w:rsidRDefault="00220689"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wypalenie zawodowe – wsparcie pracowników pomocowych wsparcia osób pracujących z ludźmi – przyczyny, objawy oraz sposoby na przeciwdziałanie</w:t>
      </w:r>
    </w:p>
    <w:p w:rsidR="00220689" w:rsidRPr="00FE595C" w:rsidRDefault="00220689"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w:t>
      </w:r>
      <w:proofErr w:type="spellStart"/>
      <w:r w:rsidRPr="00FE595C">
        <w:rPr>
          <w:rFonts w:ascii="Times New Roman" w:hAnsi="Times New Roman" w:cs="Times New Roman"/>
          <w:sz w:val="24"/>
          <w:szCs w:val="24"/>
        </w:rPr>
        <w:t>social</w:t>
      </w:r>
      <w:proofErr w:type="spellEnd"/>
      <w:r w:rsidRPr="00FE595C">
        <w:rPr>
          <w:rFonts w:ascii="Times New Roman" w:hAnsi="Times New Roman" w:cs="Times New Roman"/>
          <w:sz w:val="24"/>
          <w:szCs w:val="24"/>
        </w:rPr>
        <w:t xml:space="preserve"> media – praktyczna obsługa</w:t>
      </w:r>
    </w:p>
    <w:p w:rsidR="00220689" w:rsidRPr="00FE595C" w:rsidRDefault="00EB5C6D"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płace w polskim ładzie z przykładami</w:t>
      </w:r>
    </w:p>
    <w:p w:rsidR="00EB5C6D" w:rsidRPr="00FE595C" w:rsidRDefault="00EB5C6D"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Zakładowy Fundusz Świadczeń Socjalnych w 2022r.</w:t>
      </w:r>
    </w:p>
    <w:p w:rsidR="00EB5C6D" w:rsidRPr="00FE595C" w:rsidRDefault="00EB5C6D"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w:t>
      </w:r>
      <w:proofErr w:type="spellStart"/>
      <w:r w:rsidRPr="00FE595C">
        <w:rPr>
          <w:rFonts w:ascii="Times New Roman" w:hAnsi="Times New Roman" w:cs="Times New Roman"/>
          <w:sz w:val="24"/>
          <w:szCs w:val="24"/>
        </w:rPr>
        <w:t>Family</w:t>
      </w:r>
      <w:proofErr w:type="spellEnd"/>
      <w:r w:rsidRPr="00FE595C">
        <w:rPr>
          <w:rFonts w:ascii="Times New Roman" w:hAnsi="Times New Roman" w:cs="Times New Roman"/>
          <w:sz w:val="24"/>
          <w:szCs w:val="24"/>
        </w:rPr>
        <w:t xml:space="preserve"> Constellation Program</w:t>
      </w:r>
    </w:p>
    <w:p w:rsidR="00EB5C6D" w:rsidRPr="00FE595C" w:rsidRDefault="00EB5C6D"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Szkolenie dla Kierowników Klubów Seniora i Animatorów</w:t>
      </w:r>
    </w:p>
    <w:p w:rsidR="00EB5C6D" w:rsidRPr="00FE595C" w:rsidRDefault="00EB5C6D"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Nowe programowanie unijne 2021-2027 </w:t>
      </w:r>
      <w:r w:rsidR="00FE595C" w:rsidRPr="00FE595C">
        <w:rPr>
          <w:rFonts w:ascii="Times New Roman" w:hAnsi="Times New Roman" w:cs="Times New Roman"/>
          <w:sz w:val="24"/>
          <w:szCs w:val="24"/>
        </w:rPr>
        <w:t>–</w:t>
      </w:r>
      <w:r w:rsidRPr="00FE595C">
        <w:rPr>
          <w:rFonts w:ascii="Times New Roman" w:hAnsi="Times New Roman" w:cs="Times New Roman"/>
          <w:sz w:val="24"/>
          <w:szCs w:val="24"/>
        </w:rPr>
        <w:t xml:space="preserve"> założenia</w:t>
      </w:r>
    </w:p>
    <w:p w:rsidR="00FE595C" w:rsidRPr="00FE595C" w:rsidRDefault="00FE595C"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Media </w:t>
      </w:r>
      <w:proofErr w:type="spellStart"/>
      <w:r w:rsidRPr="00FE595C">
        <w:rPr>
          <w:rFonts w:ascii="Times New Roman" w:hAnsi="Times New Roman" w:cs="Times New Roman"/>
          <w:sz w:val="24"/>
          <w:szCs w:val="24"/>
        </w:rPr>
        <w:t>społecznościowe</w:t>
      </w:r>
      <w:proofErr w:type="spellEnd"/>
      <w:r w:rsidRPr="00FE595C">
        <w:rPr>
          <w:rFonts w:ascii="Times New Roman" w:hAnsi="Times New Roman" w:cs="Times New Roman"/>
          <w:sz w:val="24"/>
          <w:szCs w:val="24"/>
        </w:rPr>
        <w:t xml:space="preserve"> – narzędzia do skutecznej promocji organizacji</w:t>
      </w:r>
    </w:p>
    <w:p w:rsidR="00FE595C" w:rsidRPr="00FE595C" w:rsidRDefault="00FE595C" w:rsidP="00FE595C">
      <w:pPr>
        <w:pStyle w:val="Akapitzlist"/>
        <w:numPr>
          <w:ilvl w:val="0"/>
          <w:numId w:val="40"/>
        </w:numPr>
        <w:spacing w:after="0" w:line="240" w:lineRule="auto"/>
        <w:ind w:left="714" w:hanging="357"/>
        <w:jc w:val="both"/>
        <w:rPr>
          <w:rFonts w:ascii="Times New Roman" w:hAnsi="Times New Roman" w:cs="Times New Roman"/>
          <w:sz w:val="24"/>
          <w:szCs w:val="24"/>
        </w:rPr>
      </w:pPr>
      <w:r w:rsidRPr="00FE595C">
        <w:rPr>
          <w:rFonts w:ascii="Times New Roman" w:hAnsi="Times New Roman" w:cs="Times New Roman"/>
          <w:sz w:val="24"/>
          <w:szCs w:val="24"/>
        </w:rPr>
        <w:t xml:space="preserve"> Warsztaty autoprezentacji, prezentacji PES i komunikacji – warsztaty wystąpień publicznych i ćwiczenia przed kamerą</w:t>
      </w:r>
    </w:p>
    <w:p w:rsidR="0025006D" w:rsidRPr="00FE595C" w:rsidRDefault="0025006D" w:rsidP="00FE595C">
      <w:pPr>
        <w:numPr>
          <w:ilvl w:val="0"/>
          <w:numId w:val="40"/>
        </w:numPr>
        <w:ind w:left="714" w:hanging="357"/>
        <w:jc w:val="both"/>
      </w:pPr>
      <w:r w:rsidRPr="00FE595C">
        <w:t xml:space="preserve">Procedury prowadzenia postępowania administracyjnego w pomocy społecznej i innych systemach zabezpieczenia społecznego ( świadczenia rodzinne, świadczenia </w:t>
      </w:r>
      <w:r w:rsidR="006A59D8" w:rsidRPr="00FE595C">
        <w:t>wychowawcze) w dobie epidemii z uwzględnieniem najnowszych regulacji i prawnych ( specustawy)</w:t>
      </w:r>
      <w:r w:rsidRPr="00FE595C">
        <w:t>,</w:t>
      </w:r>
    </w:p>
    <w:p w:rsidR="00E67EFE" w:rsidRPr="00972C0F" w:rsidRDefault="00334F2E" w:rsidP="00FE595C">
      <w:pPr>
        <w:pStyle w:val="Nagwek1"/>
        <w:keepNext w:val="0"/>
        <w:widowControl w:val="0"/>
        <w:suppressAutoHyphens w:val="0"/>
        <w:rPr>
          <w:rFonts w:ascii="Times New Roman" w:hAnsi="Times New Roman" w:cs="Times New Roman"/>
        </w:rPr>
      </w:pPr>
      <w:bookmarkStart w:id="21" w:name="_Toc477782241"/>
      <w:bookmarkStart w:id="22" w:name="_Toc4410848"/>
      <w:r w:rsidRPr="006A59D8">
        <w:rPr>
          <w:rFonts w:ascii="Times New Roman" w:hAnsi="Times New Roman" w:cs="Times New Roman"/>
        </w:rPr>
        <w:br w:type="page"/>
      </w:r>
      <w:r w:rsidR="00B358F6" w:rsidRPr="00972C0F">
        <w:rPr>
          <w:rFonts w:ascii="Times New Roman" w:hAnsi="Times New Roman" w:cs="Times New Roman"/>
        </w:rPr>
        <w:lastRenderedPageBreak/>
        <w:t>POMOC</w:t>
      </w:r>
      <w:r w:rsidR="003400BA" w:rsidRPr="00972C0F">
        <w:rPr>
          <w:rFonts w:ascii="Times New Roman" w:hAnsi="Times New Roman" w:cs="Times New Roman"/>
        </w:rPr>
        <w:t xml:space="preserve"> SPOŁECZN</w:t>
      </w:r>
      <w:bookmarkEnd w:id="21"/>
      <w:r w:rsidR="00B358F6" w:rsidRPr="00972C0F">
        <w:rPr>
          <w:rFonts w:ascii="Times New Roman" w:hAnsi="Times New Roman" w:cs="Times New Roman"/>
        </w:rPr>
        <w:t>A</w:t>
      </w:r>
      <w:bookmarkStart w:id="23" w:name="_Toc477782242"/>
      <w:bookmarkEnd w:id="22"/>
    </w:p>
    <w:p w:rsidR="00687A46" w:rsidRPr="00972C0F" w:rsidRDefault="00687A46" w:rsidP="00687A46">
      <w:pPr>
        <w:ind w:left="720"/>
      </w:pPr>
    </w:p>
    <w:p w:rsidR="00FD63B0" w:rsidRPr="00972C0F" w:rsidRDefault="00FD63B0" w:rsidP="00FD63B0">
      <w:pPr>
        <w:suppressAutoHyphens w:val="0"/>
        <w:autoSpaceDE w:val="0"/>
        <w:autoSpaceDN w:val="0"/>
        <w:adjustRightInd w:val="0"/>
        <w:spacing w:line="276" w:lineRule="auto"/>
        <w:jc w:val="both"/>
        <w:rPr>
          <w:sz w:val="23"/>
          <w:szCs w:val="23"/>
          <w:lang w:eastAsia="pl-PL"/>
        </w:rPr>
      </w:pPr>
      <w:r w:rsidRPr="00972C0F">
        <w:rPr>
          <w:sz w:val="23"/>
          <w:szCs w:val="23"/>
          <w:lang w:eastAsia="pl-PL"/>
        </w:rPr>
        <w:t xml:space="preserve">Podstawową przesłanką udzielenia osobom i rodzinom wsparcia, w ramach pomocy społecznej jest trudna sytuacja życiowa, której nie można przezwyciężyć mimo uprzedniego wykorzystania wszystkich własnych środków, możliwości i uprawnień. </w:t>
      </w:r>
    </w:p>
    <w:p w:rsidR="00687A46" w:rsidRPr="00972C0F" w:rsidRDefault="00FD63B0" w:rsidP="00FD63B0">
      <w:pPr>
        <w:suppressAutoHyphens w:val="0"/>
        <w:autoSpaceDE w:val="0"/>
        <w:autoSpaceDN w:val="0"/>
        <w:adjustRightInd w:val="0"/>
        <w:spacing w:line="276" w:lineRule="auto"/>
        <w:jc w:val="both"/>
        <w:rPr>
          <w:b/>
          <w:sz w:val="23"/>
          <w:szCs w:val="23"/>
          <w:lang w:eastAsia="pl-PL"/>
        </w:rPr>
      </w:pPr>
      <w:r w:rsidRPr="00972C0F">
        <w:rPr>
          <w:sz w:val="23"/>
          <w:szCs w:val="23"/>
          <w:lang w:eastAsia="pl-PL"/>
        </w:rPr>
        <w:tab/>
        <w:t xml:space="preserve">Trudna sytuacja życiowa to, w szczególności zaistnienie jednej z okoliczności wymienionych w art. 7 ustawy </w:t>
      </w:r>
      <w:r w:rsidR="00202CFD" w:rsidRPr="00972C0F">
        <w:rPr>
          <w:sz w:val="23"/>
          <w:szCs w:val="23"/>
          <w:lang w:eastAsia="pl-PL"/>
        </w:rPr>
        <w:t xml:space="preserve">o pomocy społecznej </w:t>
      </w:r>
      <w:r w:rsidRPr="00972C0F">
        <w:rPr>
          <w:sz w:val="23"/>
          <w:szCs w:val="23"/>
          <w:lang w:eastAsia="pl-PL"/>
        </w:rPr>
        <w:t xml:space="preserve">przy uwzględnieniu kryterium dochodowego z art. 8 ustawy, który mówi, że dochód na osobę w rodzinie nie może przekroczyć </w:t>
      </w:r>
      <w:r w:rsidR="00F900D9">
        <w:rPr>
          <w:b/>
          <w:sz w:val="23"/>
          <w:szCs w:val="23"/>
          <w:lang w:eastAsia="pl-PL"/>
        </w:rPr>
        <w:t>600</w:t>
      </w:r>
      <w:r w:rsidRPr="00972C0F">
        <w:rPr>
          <w:b/>
          <w:bCs/>
          <w:sz w:val="23"/>
          <w:szCs w:val="23"/>
          <w:lang w:eastAsia="pl-PL"/>
        </w:rPr>
        <w:t xml:space="preserve">,00 zł netto </w:t>
      </w:r>
      <w:r w:rsidRPr="00972C0F">
        <w:rPr>
          <w:b/>
          <w:sz w:val="23"/>
          <w:szCs w:val="23"/>
          <w:lang w:eastAsia="pl-PL"/>
        </w:rPr>
        <w:t xml:space="preserve">na osobę w rodzinie, </w:t>
      </w:r>
      <w:r w:rsidRPr="00972C0F">
        <w:rPr>
          <w:sz w:val="23"/>
          <w:szCs w:val="23"/>
          <w:lang w:eastAsia="pl-PL"/>
        </w:rPr>
        <w:t>natomiast</w:t>
      </w:r>
      <w:r w:rsidRPr="00972C0F">
        <w:rPr>
          <w:b/>
          <w:sz w:val="23"/>
          <w:szCs w:val="23"/>
          <w:lang w:eastAsia="pl-PL"/>
        </w:rPr>
        <w:t xml:space="preserve"> u osoby samotnej </w:t>
      </w:r>
      <w:r w:rsidR="00F900D9">
        <w:rPr>
          <w:b/>
          <w:bCs/>
          <w:sz w:val="23"/>
          <w:szCs w:val="23"/>
          <w:lang w:eastAsia="pl-PL"/>
        </w:rPr>
        <w:t>776</w:t>
      </w:r>
      <w:r w:rsidRPr="00972C0F">
        <w:rPr>
          <w:b/>
          <w:bCs/>
          <w:sz w:val="23"/>
          <w:szCs w:val="23"/>
          <w:lang w:eastAsia="pl-PL"/>
        </w:rPr>
        <w:t>,00 zł netto</w:t>
      </w:r>
      <w:r w:rsidRPr="00972C0F">
        <w:rPr>
          <w:b/>
          <w:sz w:val="23"/>
          <w:szCs w:val="23"/>
          <w:lang w:eastAsia="pl-PL"/>
        </w:rPr>
        <w:t>.</w:t>
      </w:r>
    </w:p>
    <w:p w:rsidR="00687A46" w:rsidRPr="00972C0F" w:rsidRDefault="00687A46" w:rsidP="00687A46">
      <w:pPr>
        <w:ind w:left="720"/>
      </w:pPr>
    </w:p>
    <w:p w:rsidR="00A61C61" w:rsidRPr="00972C0F" w:rsidRDefault="00E67EFE" w:rsidP="00386872">
      <w:pPr>
        <w:pStyle w:val="Nagwek2"/>
        <w:jc w:val="both"/>
        <w:rPr>
          <w:rFonts w:ascii="Times New Roman" w:hAnsi="Times New Roman" w:cs="Times New Roman"/>
          <w:i w:val="0"/>
          <w:sz w:val="24"/>
          <w:szCs w:val="24"/>
          <w:lang w:eastAsia="pl-PL"/>
        </w:rPr>
      </w:pPr>
      <w:bookmarkStart w:id="24" w:name="_Toc4410849"/>
      <w:r w:rsidRPr="00972C0F">
        <w:rPr>
          <w:rFonts w:ascii="Times New Roman" w:hAnsi="Times New Roman" w:cs="Times New Roman"/>
          <w:i w:val="0"/>
          <w:sz w:val="24"/>
          <w:szCs w:val="24"/>
        </w:rPr>
        <w:t xml:space="preserve">2.1. </w:t>
      </w:r>
      <w:bookmarkEnd w:id="23"/>
      <w:r w:rsidR="00A61C61" w:rsidRPr="00972C0F">
        <w:rPr>
          <w:rFonts w:ascii="Times New Roman" w:hAnsi="Times New Roman" w:cs="Times New Roman"/>
          <w:i w:val="0"/>
          <w:sz w:val="24"/>
          <w:szCs w:val="24"/>
          <w:lang w:eastAsia="pl-PL"/>
        </w:rPr>
        <w:t>Charakterystyka rodzin korzystających z pomocy</w:t>
      </w:r>
      <w:bookmarkEnd w:id="24"/>
    </w:p>
    <w:p w:rsidR="00386872" w:rsidRPr="00972C0F" w:rsidRDefault="00386872" w:rsidP="00386872">
      <w:pPr>
        <w:rPr>
          <w:lang w:eastAsia="pl-PL"/>
        </w:rPr>
      </w:pPr>
    </w:p>
    <w:p w:rsidR="001B7DF4" w:rsidRPr="00972C0F" w:rsidRDefault="00566E99" w:rsidP="00A61C61">
      <w:pPr>
        <w:suppressAutoHyphens w:val="0"/>
        <w:autoSpaceDE w:val="0"/>
        <w:autoSpaceDN w:val="0"/>
        <w:adjustRightInd w:val="0"/>
        <w:spacing w:line="276" w:lineRule="auto"/>
        <w:jc w:val="both"/>
        <w:rPr>
          <w:sz w:val="23"/>
          <w:szCs w:val="23"/>
          <w:lang w:eastAsia="pl-PL"/>
        </w:rPr>
      </w:pPr>
      <w:r w:rsidRPr="00972C0F">
        <w:rPr>
          <w:sz w:val="23"/>
          <w:szCs w:val="23"/>
          <w:lang w:eastAsia="pl-PL"/>
        </w:rPr>
        <w:tab/>
      </w:r>
      <w:r w:rsidR="00533AB7" w:rsidRPr="00972C0F">
        <w:rPr>
          <w:sz w:val="23"/>
          <w:szCs w:val="23"/>
          <w:lang w:eastAsia="pl-PL"/>
        </w:rPr>
        <w:t>W 202</w:t>
      </w:r>
      <w:r w:rsidR="00F900D9">
        <w:rPr>
          <w:sz w:val="23"/>
          <w:szCs w:val="23"/>
          <w:lang w:eastAsia="pl-PL"/>
        </w:rPr>
        <w:t>2</w:t>
      </w:r>
      <w:r w:rsidR="00A61C61" w:rsidRPr="00972C0F">
        <w:rPr>
          <w:sz w:val="23"/>
          <w:szCs w:val="23"/>
          <w:lang w:eastAsia="pl-PL"/>
        </w:rPr>
        <w:t xml:space="preserve"> roku rodzin obj</w:t>
      </w:r>
      <w:r w:rsidR="00A61C61" w:rsidRPr="00972C0F">
        <w:rPr>
          <w:rFonts w:eastAsia="TimesNewRoman"/>
          <w:sz w:val="23"/>
          <w:szCs w:val="23"/>
          <w:lang w:eastAsia="pl-PL"/>
        </w:rPr>
        <w:t>ę</w:t>
      </w:r>
      <w:r w:rsidR="00A61C61" w:rsidRPr="00972C0F">
        <w:rPr>
          <w:sz w:val="23"/>
          <w:szCs w:val="23"/>
          <w:lang w:eastAsia="pl-PL"/>
        </w:rPr>
        <w:t>tych pomoc</w:t>
      </w:r>
      <w:r w:rsidR="00A61C61" w:rsidRPr="00972C0F">
        <w:rPr>
          <w:rFonts w:eastAsia="TimesNewRoman"/>
          <w:sz w:val="23"/>
          <w:szCs w:val="23"/>
          <w:lang w:eastAsia="pl-PL"/>
        </w:rPr>
        <w:t xml:space="preserve">ą </w:t>
      </w:r>
      <w:r w:rsidR="00A61C61" w:rsidRPr="00972C0F">
        <w:rPr>
          <w:sz w:val="23"/>
          <w:szCs w:val="23"/>
          <w:lang w:eastAsia="pl-PL"/>
        </w:rPr>
        <w:t>społeczn</w:t>
      </w:r>
      <w:r w:rsidR="00202CFD" w:rsidRPr="00972C0F">
        <w:rPr>
          <w:rFonts w:eastAsia="TimesNewRoman"/>
          <w:sz w:val="23"/>
          <w:szCs w:val="23"/>
          <w:lang w:eastAsia="pl-PL"/>
        </w:rPr>
        <w:t>ą</w:t>
      </w:r>
      <w:r w:rsidR="008B62F0" w:rsidRPr="00972C0F">
        <w:rPr>
          <w:rFonts w:eastAsia="TimesNewRoman"/>
          <w:sz w:val="23"/>
          <w:szCs w:val="23"/>
          <w:lang w:eastAsia="pl-PL"/>
        </w:rPr>
        <w:t xml:space="preserve"> </w:t>
      </w:r>
      <w:r w:rsidR="00A61C61" w:rsidRPr="00972C0F">
        <w:rPr>
          <w:sz w:val="23"/>
          <w:szCs w:val="23"/>
          <w:lang w:eastAsia="pl-PL"/>
        </w:rPr>
        <w:t>był</w:t>
      </w:r>
      <w:r w:rsidR="00533AB7" w:rsidRPr="00972C0F">
        <w:rPr>
          <w:sz w:val="23"/>
          <w:szCs w:val="23"/>
          <w:lang w:eastAsia="pl-PL"/>
        </w:rPr>
        <w:t xml:space="preserve">o </w:t>
      </w:r>
      <w:r w:rsidR="00F900D9" w:rsidRPr="00F900D9">
        <w:rPr>
          <w:b/>
          <w:sz w:val="23"/>
          <w:szCs w:val="23"/>
          <w:lang w:eastAsia="pl-PL"/>
        </w:rPr>
        <w:t>293</w:t>
      </w:r>
      <w:r w:rsidR="00A61C61" w:rsidRPr="00972C0F">
        <w:rPr>
          <w:sz w:val="23"/>
          <w:szCs w:val="23"/>
          <w:lang w:eastAsia="pl-PL"/>
        </w:rPr>
        <w:t xml:space="preserve"> liczba osób w rodzinach wyniosł</w:t>
      </w:r>
      <w:r w:rsidR="00533AB7" w:rsidRPr="00972C0F">
        <w:rPr>
          <w:sz w:val="23"/>
          <w:szCs w:val="23"/>
          <w:lang w:eastAsia="pl-PL"/>
        </w:rPr>
        <w:t xml:space="preserve">a </w:t>
      </w:r>
      <w:r w:rsidR="00F900D9" w:rsidRPr="00F900D9">
        <w:rPr>
          <w:b/>
          <w:sz w:val="23"/>
          <w:szCs w:val="23"/>
          <w:lang w:eastAsia="pl-PL"/>
        </w:rPr>
        <w:t>597</w:t>
      </w:r>
      <w:r w:rsidR="00A61C61" w:rsidRPr="00972C0F">
        <w:rPr>
          <w:sz w:val="23"/>
          <w:szCs w:val="23"/>
          <w:lang w:eastAsia="pl-PL"/>
        </w:rPr>
        <w:t xml:space="preserve">. </w:t>
      </w:r>
    </w:p>
    <w:p w:rsidR="00202CFD" w:rsidRPr="00972C0F" w:rsidRDefault="00202CFD" w:rsidP="00C05862">
      <w:pPr>
        <w:suppressAutoHyphens w:val="0"/>
        <w:autoSpaceDE w:val="0"/>
        <w:autoSpaceDN w:val="0"/>
        <w:adjustRightInd w:val="0"/>
        <w:spacing w:line="276" w:lineRule="auto"/>
        <w:jc w:val="both"/>
        <w:rPr>
          <w:b/>
          <w:bCs/>
          <w:sz w:val="23"/>
          <w:szCs w:val="23"/>
          <w:lang w:eastAsia="pl-PL"/>
        </w:rPr>
      </w:pPr>
    </w:p>
    <w:p w:rsidR="00202CFD" w:rsidRPr="00972C0F" w:rsidRDefault="00202CFD" w:rsidP="00A96F8C">
      <w:pPr>
        <w:suppressAutoHyphens w:val="0"/>
        <w:autoSpaceDE w:val="0"/>
        <w:autoSpaceDN w:val="0"/>
        <w:adjustRightInd w:val="0"/>
        <w:spacing w:line="276" w:lineRule="auto"/>
        <w:jc w:val="both"/>
        <w:rPr>
          <w:sz w:val="23"/>
          <w:szCs w:val="23"/>
          <w:lang w:eastAsia="pl-PL"/>
        </w:rPr>
      </w:pPr>
      <w:r w:rsidRPr="00972C0F">
        <w:rPr>
          <w:b/>
          <w:bCs/>
          <w:sz w:val="23"/>
          <w:szCs w:val="23"/>
          <w:lang w:eastAsia="pl-PL"/>
        </w:rPr>
        <w:tab/>
      </w:r>
      <w:r w:rsidR="00C05862" w:rsidRPr="00972C0F">
        <w:rPr>
          <w:b/>
          <w:bCs/>
          <w:sz w:val="23"/>
          <w:szCs w:val="23"/>
          <w:lang w:eastAsia="pl-PL"/>
        </w:rPr>
        <w:t xml:space="preserve">Klienci świadczeń pomocy społecznej </w:t>
      </w:r>
      <w:r w:rsidR="00C05862" w:rsidRPr="00972C0F">
        <w:rPr>
          <w:sz w:val="23"/>
          <w:szCs w:val="23"/>
          <w:lang w:eastAsia="pl-PL"/>
        </w:rPr>
        <w:t xml:space="preserve">to osoby, które z różnych przyczyn znajdują się w trudnej sytuacji, a ich rozwiązanie lub zniwelowanie skutków trudności wymaga różnorodnych form wsparcia, od świadczeń pieniężnych poprzez pomoc usługową, umieszczenie w ośrodkach wsparcia, poradnictwo specjalistyczne, pogłębioną pracę socjalną czy też wsparcie asystenta rodziny. Głównym narzędziem w pracy pracowników socjalnych jest </w:t>
      </w:r>
      <w:r w:rsidR="00C05862" w:rsidRPr="00972C0F">
        <w:rPr>
          <w:b/>
          <w:bCs/>
          <w:sz w:val="23"/>
          <w:szCs w:val="23"/>
          <w:lang w:eastAsia="pl-PL"/>
        </w:rPr>
        <w:t>wywiad środowiskowy</w:t>
      </w:r>
      <w:r w:rsidR="00C05862" w:rsidRPr="00972C0F">
        <w:rPr>
          <w:sz w:val="23"/>
          <w:szCs w:val="23"/>
          <w:lang w:eastAsia="pl-PL"/>
        </w:rPr>
        <w:t xml:space="preserve">, który służy zgłębieniu przyczyn trudnych sytuacji życiowych. </w:t>
      </w:r>
    </w:p>
    <w:p w:rsidR="00566E99" w:rsidRPr="00972C0F" w:rsidRDefault="00566E99" w:rsidP="00C73756">
      <w:pPr>
        <w:suppressAutoHyphens w:val="0"/>
        <w:autoSpaceDE w:val="0"/>
        <w:autoSpaceDN w:val="0"/>
        <w:adjustRightInd w:val="0"/>
        <w:spacing w:line="276" w:lineRule="auto"/>
        <w:jc w:val="both"/>
        <w:rPr>
          <w:sz w:val="23"/>
          <w:szCs w:val="23"/>
          <w:lang w:eastAsia="pl-PL"/>
        </w:rPr>
      </w:pPr>
    </w:p>
    <w:p w:rsidR="00566E99" w:rsidRPr="00972C0F" w:rsidRDefault="00211B37" w:rsidP="00566E99">
      <w:pPr>
        <w:suppressAutoHyphens w:val="0"/>
        <w:autoSpaceDE w:val="0"/>
        <w:autoSpaceDN w:val="0"/>
        <w:adjustRightInd w:val="0"/>
        <w:spacing w:line="276" w:lineRule="auto"/>
        <w:jc w:val="both"/>
        <w:rPr>
          <w:b/>
          <w:sz w:val="23"/>
          <w:szCs w:val="23"/>
          <w:lang w:eastAsia="pl-PL"/>
        </w:rPr>
      </w:pPr>
      <w:r w:rsidRPr="00972C0F">
        <w:rPr>
          <w:b/>
          <w:sz w:val="23"/>
          <w:szCs w:val="23"/>
          <w:lang w:eastAsia="pl-PL"/>
        </w:rPr>
        <w:t>Tabela Nr 3.</w:t>
      </w:r>
      <w:r w:rsidR="00566E99" w:rsidRPr="00972C0F">
        <w:rPr>
          <w:b/>
          <w:sz w:val="23"/>
          <w:szCs w:val="23"/>
          <w:lang w:eastAsia="pl-PL"/>
        </w:rPr>
        <w:t xml:space="preserve"> Powody korzystania z systemu pomocy </w:t>
      </w:r>
      <w:r w:rsidR="009C6118" w:rsidRPr="00972C0F">
        <w:rPr>
          <w:b/>
          <w:sz w:val="23"/>
          <w:szCs w:val="23"/>
          <w:lang w:eastAsia="pl-PL"/>
        </w:rPr>
        <w:t xml:space="preserve">społecznej w </w:t>
      </w:r>
      <w:r w:rsidR="00533AB7" w:rsidRPr="00972C0F">
        <w:rPr>
          <w:b/>
          <w:sz w:val="23"/>
          <w:szCs w:val="23"/>
          <w:lang w:eastAsia="pl-PL"/>
        </w:rPr>
        <w:t>roku 202</w:t>
      </w:r>
      <w:r w:rsidR="00F900D9">
        <w:rPr>
          <w:b/>
          <w:sz w:val="23"/>
          <w:szCs w:val="23"/>
          <w:lang w:eastAsia="pl-PL"/>
        </w:rPr>
        <w:t>2</w:t>
      </w:r>
    </w:p>
    <w:p w:rsidR="00566E99" w:rsidRPr="00972C0F" w:rsidRDefault="00566E99" w:rsidP="00566E99">
      <w:pPr>
        <w:suppressAutoHyphens w:val="0"/>
        <w:autoSpaceDE w:val="0"/>
        <w:autoSpaceDN w:val="0"/>
        <w:adjustRightInd w:val="0"/>
        <w:rPr>
          <w:rFonts w:ascii="Times" w:hAnsi="Times" w:cs="Times"/>
          <w:lang w:eastAsia="pl-PL"/>
        </w:rPr>
      </w:pPr>
    </w:p>
    <w:tbl>
      <w:tblPr>
        <w:tblW w:w="4683" w:type="dxa"/>
        <w:tblInd w:w="65" w:type="dxa"/>
        <w:tblLayout w:type="fixed"/>
        <w:tblCellMar>
          <w:left w:w="70" w:type="dxa"/>
          <w:right w:w="70" w:type="dxa"/>
        </w:tblCellMar>
        <w:tblLook w:val="04A0"/>
      </w:tblPr>
      <w:tblGrid>
        <w:gridCol w:w="2557"/>
        <w:gridCol w:w="850"/>
        <w:gridCol w:w="1276"/>
      </w:tblGrid>
      <w:tr w:rsidR="00972C0F" w:rsidRPr="00972C0F" w:rsidTr="00533AB7">
        <w:trPr>
          <w:trHeight w:val="499"/>
        </w:trPr>
        <w:tc>
          <w:tcPr>
            <w:tcW w:w="2557" w:type="dxa"/>
            <w:vMerge w:val="restart"/>
            <w:tcBorders>
              <w:top w:val="single" w:sz="4" w:space="0" w:color="auto"/>
              <w:left w:val="single" w:sz="4" w:space="0" w:color="auto"/>
              <w:bottom w:val="single" w:sz="4" w:space="0" w:color="auto"/>
              <w:right w:val="single" w:sz="12" w:space="0" w:color="auto"/>
            </w:tcBorders>
            <w:shd w:val="clear" w:color="EFF3EA" w:fill="C5D9F1"/>
            <w:vAlign w:val="center"/>
            <w:hideMark/>
          </w:tcPr>
          <w:p w:rsidR="00533AB7" w:rsidRPr="00972C0F" w:rsidRDefault="00533AB7" w:rsidP="000616C8">
            <w:pPr>
              <w:suppressAutoHyphens w:val="0"/>
              <w:jc w:val="center"/>
              <w:rPr>
                <w:b/>
                <w:bCs/>
                <w:sz w:val="21"/>
                <w:szCs w:val="21"/>
                <w:lang w:eastAsia="pl-PL"/>
              </w:rPr>
            </w:pPr>
            <w:r w:rsidRPr="00972C0F">
              <w:rPr>
                <w:b/>
                <w:bCs/>
                <w:sz w:val="21"/>
                <w:szCs w:val="21"/>
                <w:lang w:eastAsia="pl-PL"/>
              </w:rPr>
              <w:t>Powód korzystania z pomocy</w:t>
            </w:r>
          </w:p>
        </w:tc>
        <w:tc>
          <w:tcPr>
            <w:tcW w:w="2126" w:type="dxa"/>
            <w:gridSpan w:val="2"/>
            <w:tcBorders>
              <w:top w:val="single" w:sz="12" w:space="0" w:color="auto"/>
              <w:left w:val="single" w:sz="12" w:space="0" w:color="auto"/>
              <w:bottom w:val="single" w:sz="4" w:space="0" w:color="auto"/>
              <w:right w:val="single" w:sz="12" w:space="0" w:color="auto"/>
            </w:tcBorders>
            <w:shd w:val="clear" w:color="EFF3EA" w:fill="C5D9F1"/>
            <w:vAlign w:val="center"/>
            <w:hideMark/>
          </w:tcPr>
          <w:p w:rsidR="00533AB7" w:rsidRPr="00972C0F" w:rsidRDefault="00533AB7" w:rsidP="000616C8">
            <w:pPr>
              <w:suppressAutoHyphens w:val="0"/>
              <w:jc w:val="center"/>
              <w:rPr>
                <w:b/>
                <w:bCs/>
                <w:sz w:val="21"/>
                <w:szCs w:val="21"/>
                <w:lang w:eastAsia="pl-PL"/>
              </w:rPr>
            </w:pPr>
            <w:r w:rsidRPr="00972C0F">
              <w:rPr>
                <w:b/>
                <w:bCs/>
                <w:sz w:val="21"/>
                <w:szCs w:val="21"/>
                <w:lang w:eastAsia="pl-PL"/>
              </w:rPr>
              <w:t>Rok 2020</w:t>
            </w:r>
          </w:p>
        </w:tc>
      </w:tr>
      <w:tr w:rsidR="00972C0F" w:rsidRPr="00972C0F" w:rsidTr="00533AB7">
        <w:trPr>
          <w:trHeight w:val="690"/>
        </w:trPr>
        <w:tc>
          <w:tcPr>
            <w:tcW w:w="2557" w:type="dxa"/>
            <w:vMerge/>
            <w:tcBorders>
              <w:top w:val="single" w:sz="4" w:space="0" w:color="auto"/>
              <w:left w:val="single" w:sz="4" w:space="0" w:color="auto"/>
              <w:bottom w:val="single" w:sz="4" w:space="0" w:color="auto"/>
              <w:right w:val="single" w:sz="12" w:space="0" w:color="auto"/>
            </w:tcBorders>
            <w:vAlign w:val="center"/>
            <w:hideMark/>
          </w:tcPr>
          <w:p w:rsidR="00533AB7" w:rsidRPr="00972C0F" w:rsidRDefault="00533AB7" w:rsidP="000616C8">
            <w:pPr>
              <w:suppressAutoHyphens w:val="0"/>
              <w:rPr>
                <w:b/>
                <w:bCs/>
                <w:sz w:val="21"/>
                <w:szCs w:val="21"/>
                <w:lang w:eastAsia="pl-PL"/>
              </w:rPr>
            </w:pPr>
          </w:p>
        </w:tc>
        <w:tc>
          <w:tcPr>
            <w:tcW w:w="850" w:type="dxa"/>
            <w:tcBorders>
              <w:top w:val="nil"/>
              <w:left w:val="single" w:sz="12" w:space="0" w:color="auto"/>
              <w:bottom w:val="single" w:sz="4" w:space="0" w:color="auto"/>
              <w:right w:val="single" w:sz="4" w:space="0" w:color="auto"/>
            </w:tcBorders>
            <w:shd w:val="clear" w:color="EFF3EA" w:fill="F2F2F2"/>
            <w:vAlign w:val="center"/>
            <w:hideMark/>
          </w:tcPr>
          <w:p w:rsidR="00533AB7" w:rsidRPr="00972C0F" w:rsidRDefault="00533AB7" w:rsidP="000616C8">
            <w:pPr>
              <w:suppressAutoHyphens w:val="0"/>
              <w:jc w:val="center"/>
              <w:rPr>
                <w:b/>
                <w:bCs/>
                <w:sz w:val="21"/>
                <w:szCs w:val="21"/>
                <w:lang w:eastAsia="pl-PL"/>
              </w:rPr>
            </w:pPr>
            <w:r w:rsidRPr="00972C0F">
              <w:rPr>
                <w:b/>
                <w:bCs/>
                <w:sz w:val="21"/>
                <w:szCs w:val="21"/>
                <w:lang w:eastAsia="pl-PL"/>
              </w:rPr>
              <w:t>Liczba rodzin</w:t>
            </w:r>
          </w:p>
        </w:tc>
        <w:tc>
          <w:tcPr>
            <w:tcW w:w="1276" w:type="dxa"/>
            <w:tcBorders>
              <w:top w:val="nil"/>
              <w:left w:val="nil"/>
              <w:bottom w:val="single" w:sz="4" w:space="0" w:color="auto"/>
              <w:right w:val="single" w:sz="12" w:space="0" w:color="auto"/>
            </w:tcBorders>
            <w:shd w:val="clear" w:color="EFF3EA" w:fill="F2F2F2"/>
            <w:vAlign w:val="center"/>
            <w:hideMark/>
          </w:tcPr>
          <w:p w:rsidR="00533AB7" w:rsidRPr="00972C0F" w:rsidRDefault="00533AB7" w:rsidP="000616C8">
            <w:pPr>
              <w:suppressAutoHyphens w:val="0"/>
              <w:jc w:val="center"/>
              <w:rPr>
                <w:b/>
                <w:bCs/>
                <w:sz w:val="21"/>
                <w:szCs w:val="21"/>
                <w:lang w:eastAsia="pl-PL"/>
              </w:rPr>
            </w:pPr>
            <w:r w:rsidRPr="00972C0F">
              <w:rPr>
                <w:b/>
                <w:bCs/>
                <w:sz w:val="21"/>
                <w:szCs w:val="21"/>
                <w:lang w:eastAsia="pl-PL"/>
              </w:rPr>
              <w:t>Liczba osób w rodzinach</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rsidR="00533AB7" w:rsidRPr="00972C0F" w:rsidRDefault="00533AB7" w:rsidP="000616C8">
            <w:pPr>
              <w:suppressAutoHyphens w:val="0"/>
              <w:rPr>
                <w:sz w:val="22"/>
                <w:szCs w:val="22"/>
                <w:lang w:eastAsia="pl-PL"/>
              </w:rPr>
            </w:pPr>
            <w:r w:rsidRPr="00972C0F">
              <w:rPr>
                <w:sz w:val="22"/>
                <w:szCs w:val="22"/>
                <w:lang w:eastAsia="pl-PL"/>
              </w:rPr>
              <w:t>Ubóstwo</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173</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331</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Bezdomność</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14</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14</w:t>
            </w:r>
          </w:p>
        </w:tc>
      </w:tr>
      <w:tr w:rsidR="00972C0F" w:rsidRPr="00972C0F" w:rsidTr="00533AB7">
        <w:trPr>
          <w:trHeight w:val="660"/>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Potrzeba ochrony macierzyństwa</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533AB7" w:rsidP="000616C8">
            <w:pPr>
              <w:suppressAutoHyphens w:val="0"/>
              <w:jc w:val="center"/>
              <w:rPr>
                <w:sz w:val="22"/>
                <w:szCs w:val="22"/>
                <w:lang w:eastAsia="pl-PL"/>
              </w:rPr>
            </w:pPr>
            <w:r w:rsidRPr="00972C0F">
              <w:rPr>
                <w:sz w:val="22"/>
                <w:szCs w:val="22"/>
                <w:lang w:eastAsia="pl-PL"/>
              </w:rPr>
              <w:t>0</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533AB7" w:rsidP="000616C8">
            <w:pPr>
              <w:suppressAutoHyphens w:val="0"/>
              <w:jc w:val="center"/>
              <w:rPr>
                <w:sz w:val="22"/>
                <w:szCs w:val="22"/>
                <w:lang w:eastAsia="pl-PL"/>
              </w:rPr>
            </w:pPr>
            <w:r w:rsidRPr="00972C0F">
              <w:rPr>
                <w:sz w:val="22"/>
                <w:szCs w:val="22"/>
                <w:lang w:eastAsia="pl-PL"/>
              </w:rPr>
              <w:t>0</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Bezrobocie</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110</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283</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Niepełnosprawność</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125</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224</w:t>
            </w:r>
          </w:p>
        </w:tc>
      </w:tr>
      <w:tr w:rsidR="00972C0F" w:rsidRPr="00972C0F" w:rsidTr="00533AB7">
        <w:trPr>
          <w:trHeight w:val="615"/>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Długotrwała lub ciężka choroba</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198</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360</w:t>
            </w:r>
          </w:p>
        </w:tc>
      </w:tr>
      <w:tr w:rsidR="00972C0F" w:rsidRPr="00972C0F" w:rsidTr="00533AB7">
        <w:trPr>
          <w:trHeight w:val="990"/>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Bezradność w sprawach opiekuńczo wychowawczych, w tym:</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49</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183</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i/>
                <w:iCs/>
                <w:sz w:val="22"/>
                <w:szCs w:val="22"/>
                <w:lang w:eastAsia="pl-PL"/>
              </w:rPr>
            </w:pPr>
            <w:r w:rsidRPr="00972C0F">
              <w:rPr>
                <w:i/>
                <w:iCs/>
                <w:sz w:val="22"/>
                <w:szCs w:val="22"/>
                <w:lang w:eastAsia="pl-PL"/>
              </w:rPr>
              <w:t xml:space="preserve">  rodziny niepełne   </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33</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900D9" w:rsidP="000616C8">
            <w:pPr>
              <w:suppressAutoHyphens w:val="0"/>
              <w:jc w:val="center"/>
              <w:rPr>
                <w:sz w:val="22"/>
                <w:szCs w:val="22"/>
                <w:lang w:eastAsia="pl-PL"/>
              </w:rPr>
            </w:pPr>
            <w:r>
              <w:rPr>
                <w:sz w:val="22"/>
                <w:szCs w:val="22"/>
                <w:lang w:eastAsia="pl-PL"/>
              </w:rPr>
              <w:t>111</w:t>
            </w:r>
          </w:p>
        </w:tc>
      </w:tr>
      <w:tr w:rsidR="00972C0F" w:rsidRPr="00972C0F" w:rsidTr="00FE595C">
        <w:trPr>
          <w:trHeight w:val="499"/>
        </w:trPr>
        <w:tc>
          <w:tcPr>
            <w:tcW w:w="2557" w:type="dxa"/>
            <w:tcBorders>
              <w:top w:val="single" w:sz="4" w:space="0" w:color="auto"/>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i/>
                <w:iCs/>
                <w:sz w:val="22"/>
                <w:szCs w:val="22"/>
                <w:lang w:eastAsia="pl-PL"/>
              </w:rPr>
            </w:pPr>
            <w:r w:rsidRPr="00972C0F">
              <w:rPr>
                <w:i/>
                <w:iCs/>
                <w:sz w:val="22"/>
                <w:szCs w:val="22"/>
                <w:lang w:eastAsia="pl-PL"/>
              </w:rPr>
              <w:lastRenderedPageBreak/>
              <w:t xml:space="preserve">  rodziny wielodzietne</w:t>
            </w:r>
          </w:p>
        </w:tc>
        <w:tc>
          <w:tcPr>
            <w:tcW w:w="850" w:type="dxa"/>
            <w:tcBorders>
              <w:top w:val="single" w:sz="4" w:space="0" w:color="auto"/>
              <w:left w:val="single" w:sz="12" w:space="0" w:color="auto"/>
              <w:bottom w:val="single" w:sz="4" w:space="0" w:color="auto"/>
              <w:right w:val="single" w:sz="4" w:space="0" w:color="auto"/>
            </w:tcBorders>
            <w:shd w:val="clear" w:color="auto" w:fill="auto"/>
            <w:noWrap/>
            <w:vAlign w:val="center"/>
          </w:tcPr>
          <w:p w:rsidR="00533AB7" w:rsidRPr="00972C0F" w:rsidRDefault="004C0259" w:rsidP="000616C8">
            <w:pPr>
              <w:suppressAutoHyphens w:val="0"/>
              <w:jc w:val="center"/>
              <w:rPr>
                <w:sz w:val="22"/>
                <w:szCs w:val="22"/>
                <w:lang w:eastAsia="pl-PL"/>
              </w:rPr>
            </w:pPr>
            <w:r w:rsidRPr="00972C0F">
              <w:rPr>
                <w:sz w:val="22"/>
                <w:szCs w:val="22"/>
                <w:lang w:eastAsia="pl-PL"/>
              </w:rPr>
              <w:t>6</w:t>
            </w:r>
          </w:p>
        </w:tc>
        <w:tc>
          <w:tcPr>
            <w:tcW w:w="1276" w:type="dxa"/>
            <w:tcBorders>
              <w:top w:val="single" w:sz="4" w:space="0" w:color="auto"/>
              <w:left w:val="nil"/>
              <w:bottom w:val="single" w:sz="4" w:space="0" w:color="auto"/>
              <w:right w:val="single" w:sz="12"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36</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Alkoholizm</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30</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32</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Narkomania</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4C0259" w:rsidP="000616C8">
            <w:pPr>
              <w:suppressAutoHyphens w:val="0"/>
              <w:jc w:val="center"/>
              <w:rPr>
                <w:sz w:val="22"/>
                <w:szCs w:val="22"/>
                <w:lang w:eastAsia="pl-PL"/>
              </w:rPr>
            </w:pPr>
            <w:r w:rsidRPr="00972C0F">
              <w:rPr>
                <w:sz w:val="22"/>
                <w:szCs w:val="22"/>
                <w:lang w:eastAsia="pl-PL"/>
              </w:rPr>
              <w:t>4</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7</w:t>
            </w:r>
          </w:p>
        </w:tc>
      </w:tr>
      <w:tr w:rsidR="00972C0F" w:rsidRPr="00972C0F" w:rsidTr="00533AB7">
        <w:trPr>
          <w:trHeight w:val="1005"/>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Trudności w przystosowaniu do życia po zwolnieniu z zakładu karnego</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7</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7</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hideMark/>
          </w:tcPr>
          <w:p w:rsidR="00533AB7" w:rsidRPr="00972C0F" w:rsidRDefault="00533AB7" w:rsidP="000616C8">
            <w:pPr>
              <w:suppressAutoHyphens w:val="0"/>
              <w:rPr>
                <w:sz w:val="22"/>
                <w:szCs w:val="22"/>
                <w:lang w:eastAsia="pl-PL"/>
              </w:rPr>
            </w:pPr>
            <w:r w:rsidRPr="00972C0F">
              <w:rPr>
                <w:sz w:val="22"/>
                <w:szCs w:val="22"/>
                <w:lang w:eastAsia="pl-PL"/>
              </w:rPr>
              <w:t>Przemoc w rodzinie</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1</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5</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rsidR="00533AB7" w:rsidRPr="00972C0F" w:rsidRDefault="00533AB7" w:rsidP="000616C8">
            <w:pPr>
              <w:suppressAutoHyphens w:val="0"/>
              <w:rPr>
                <w:sz w:val="22"/>
                <w:szCs w:val="22"/>
                <w:lang w:eastAsia="pl-PL"/>
              </w:rPr>
            </w:pPr>
            <w:r w:rsidRPr="00972C0F">
              <w:rPr>
                <w:sz w:val="22"/>
                <w:szCs w:val="22"/>
                <w:lang w:eastAsia="pl-PL"/>
              </w:rPr>
              <w:t>Sytuacja kryzysowa</w:t>
            </w:r>
          </w:p>
        </w:tc>
        <w:tc>
          <w:tcPr>
            <w:tcW w:w="850" w:type="dxa"/>
            <w:tcBorders>
              <w:top w:val="nil"/>
              <w:left w:val="single" w:sz="12" w:space="0" w:color="auto"/>
              <w:bottom w:val="single" w:sz="4" w:space="0" w:color="auto"/>
              <w:right w:val="single" w:sz="4"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1</w:t>
            </w:r>
          </w:p>
        </w:tc>
        <w:tc>
          <w:tcPr>
            <w:tcW w:w="1276" w:type="dxa"/>
            <w:tcBorders>
              <w:top w:val="nil"/>
              <w:left w:val="nil"/>
              <w:bottom w:val="single" w:sz="4" w:space="0" w:color="auto"/>
              <w:right w:val="single" w:sz="12"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2</w:t>
            </w:r>
          </w:p>
        </w:tc>
      </w:tr>
      <w:tr w:rsidR="00972C0F" w:rsidRPr="00972C0F" w:rsidTr="00533AB7">
        <w:trPr>
          <w:trHeight w:val="499"/>
        </w:trPr>
        <w:tc>
          <w:tcPr>
            <w:tcW w:w="2557" w:type="dxa"/>
            <w:tcBorders>
              <w:top w:val="nil"/>
              <w:left w:val="single" w:sz="4" w:space="0" w:color="auto"/>
              <w:bottom w:val="single" w:sz="4" w:space="0" w:color="auto"/>
              <w:right w:val="single" w:sz="12" w:space="0" w:color="auto"/>
            </w:tcBorders>
            <w:shd w:val="clear" w:color="000000" w:fill="F2F2F2"/>
            <w:noWrap/>
            <w:hideMark/>
          </w:tcPr>
          <w:p w:rsidR="00533AB7" w:rsidRPr="00972C0F" w:rsidRDefault="00533AB7" w:rsidP="000616C8">
            <w:pPr>
              <w:suppressAutoHyphens w:val="0"/>
              <w:rPr>
                <w:sz w:val="22"/>
                <w:szCs w:val="22"/>
                <w:lang w:eastAsia="pl-PL"/>
              </w:rPr>
            </w:pPr>
            <w:r w:rsidRPr="00972C0F">
              <w:rPr>
                <w:sz w:val="22"/>
                <w:szCs w:val="22"/>
                <w:lang w:eastAsia="pl-PL"/>
              </w:rPr>
              <w:t>Zdarzenie losowe</w:t>
            </w:r>
          </w:p>
        </w:tc>
        <w:tc>
          <w:tcPr>
            <w:tcW w:w="850" w:type="dxa"/>
            <w:tcBorders>
              <w:top w:val="nil"/>
              <w:left w:val="single" w:sz="12" w:space="0" w:color="auto"/>
              <w:bottom w:val="single" w:sz="12" w:space="0" w:color="auto"/>
              <w:right w:val="single" w:sz="4"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2</w:t>
            </w:r>
          </w:p>
        </w:tc>
        <w:tc>
          <w:tcPr>
            <w:tcW w:w="1276" w:type="dxa"/>
            <w:tcBorders>
              <w:top w:val="nil"/>
              <w:left w:val="nil"/>
              <w:bottom w:val="single" w:sz="12" w:space="0" w:color="auto"/>
              <w:right w:val="single" w:sz="12" w:space="0" w:color="auto"/>
            </w:tcBorders>
            <w:shd w:val="clear" w:color="auto" w:fill="auto"/>
            <w:noWrap/>
            <w:vAlign w:val="center"/>
          </w:tcPr>
          <w:p w:rsidR="00533AB7" w:rsidRPr="00972C0F" w:rsidRDefault="00FD1129" w:rsidP="000616C8">
            <w:pPr>
              <w:suppressAutoHyphens w:val="0"/>
              <w:jc w:val="center"/>
              <w:rPr>
                <w:sz w:val="22"/>
                <w:szCs w:val="22"/>
                <w:lang w:eastAsia="pl-PL"/>
              </w:rPr>
            </w:pPr>
            <w:r>
              <w:rPr>
                <w:sz w:val="22"/>
                <w:szCs w:val="22"/>
                <w:lang w:eastAsia="pl-PL"/>
              </w:rPr>
              <w:t>6</w:t>
            </w:r>
          </w:p>
        </w:tc>
      </w:tr>
    </w:tbl>
    <w:p w:rsidR="00566E99" w:rsidRPr="00972C0F" w:rsidRDefault="00566E99" w:rsidP="00566E99">
      <w:pPr>
        <w:spacing w:line="276" w:lineRule="auto"/>
        <w:jc w:val="center"/>
        <w:rPr>
          <w:i/>
          <w:sz w:val="20"/>
          <w:szCs w:val="20"/>
          <w:shd w:val="clear" w:color="auto" w:fill="FFFFFF"/>
        </w:rPr>
      </w:pPr>
      <w:bookmarkStart w:id="25" w:name="OLE_LINK1"/>
      <w:bookmarkEnd w:id="25"/>
      <w:r w:rsidRPr="00972C0F">
        <w:rPr>
          <w:i/>
          <w:sz w:val="20"/>
          <w:szCs w:val="20"/>
          <w:shd w:val="clear" w:color="auto" w:fill="FFFFFF"/>
        </w:rPr>
        <w:t xml:space="preserve">Źródło: Sprawozdania MOPS </w:t>
      </w:r>
    </w:p>
    <w:p w:rsidR="00566E99" w:rsidRPr="00972C0F" w:rsidRDefault="00566E99" w:rsidP="00566E99">
      <w:pPr>
        <w:suppressAutoHyphens w:val="0"/>
        <w:autoSpaceDE w:val="0"/>
        <w:autoSpaceDN w:val="0"/>
        <w:adjustRightInd w:val="0"/>
        <w:rPr>
          <w:rFonts w:ascii="Times" w:hAnsi="Times" w:cs="Times"/>
          <w:lang w:eastAsia="pl-PL"/>
        </w:rPr>
      </w:pPr>
    </w:p>
    <w:p w:rsidR="00823188" w:rsidRPr="00972C0F" w:rsidRDefault="00C63026" w:rsidP="00A96F8C">
      <w:pPr>
        <w:suppressAutoHyphens w:val="0"/>
        <w:autoSpaceDE w:val="0"/>
        <w:autoSpaceDN w:val="0"/>
        <w:adjustRightInd w:val="0"/>
        <w:spacing w:line="276" w:lineRule="auto"/>
        <w:jc w:val="both"/>
        <w:rPr>
          <w:i/>
          <w:sz w:val="20"/>
          <w:szCs w:val="20"/>
          <w:lang w:eastAsia="pl-PL"/>
        </w:rPr>
      </w:pPr>
      <w:r w:rsidRPr="00972C0F">
        <w:rPr>
          <w:sz w:val="23"/>
          <w:szCs w:val="23"/>
          <w:lang w:eastAsia="pl-PL"/>
        </w:rPr>
        <w:tab/>
      </w:r>
      <w:r w:rsidR="008B62F0" w:rsidRPr="00972C0F">
        <w:rPr>
          <w:sz w:val="23"/>
          <w:szCs w:val="23"/>
          <w:lang w:eastAsia="pl-PL"/>
        </w:rPr>
        <w:t xml:space="preserve"> Powyższa tabela</w:t>
      </w:r>
      <w:r w:rsidR="00AC2885" w:rsidRPr="00972C0F">
        <w:rPr>
          <w:sz w:val="23"/>
          <w:szCs w:val="23"/>
          <w:lang w:eastAsia="pl-PL"/>
        </w:rPr>
        <w:t xml:space="preserve"> przedstawia zdiagnozowane powody trudności życiowych rodzin uzasadniające przyznanie pomocy. Do głównych powodów trudnej sytuacji </w:t>
      </w:r>
      <w:r w:rsidR="00AC2885" w:rsidRPr="00972C0F">
        <w:rPr>
          <w:rFonts w:eastAsia="TimesNewRoman"/>
          <w:sz w:val="23"/>
          <w:szCs w:val="23"/>
          <w:lang w:eastAsia="pl-PL"/>
        </w:rPr>
        <w:t>ż</w:t>
      </w:r>
      <w:r w:rsidR="00AC2885" w:rsidRPr="00972C0F">
        <w:rPr>
          <w:sz w:val="23"/>
          <w:szCs w:val="23"/>
          <w:lang w:eastAsia="pl-PL"/>
        </w:rPr>
        <w:t>yciowej maj</w:t>
      </w:r>
      <w:r w:rsidR="00AC2885" w:rsidRPr="00972C0F">
        <w:rPr>
          <w:rFonts w:eastAsia="TimesNewRoman"/>
          <w:sz w:val="23"/>
          <w:szCs w:val="23"/>
          <w:lang w:eastAsia="pl-PL"/>
        </w:rPr>
        <w:t>ą</w:t>
      </w:r>
      <w:r w:rsidR="00AC2885" w:rsidRPr="00972C0F">
        <w:rPr>
          <w:sz w:val="23"/>
          <w:szCs w:val="23"/>
          <w:lang w:eastAsia="pl-PL"/>
        </w:rPr>
        <w:t>cych wpływ na przyznanie pomocy</w:t>
      </w:r>
      <w:r w:rsidR="00222103" w:rsidRPr="00972C0F">
        <w:rPr>
          <w:sz w:val="23"/>
          <w:szCs w:val="23"/>
          <w:lang w:eastAsia="pl-PL"/>
        </w:rPr>
        <w:t xml:space="preserve"> w</w:t>
      </w:r>
      <w:r w:rsidR="003011E5" w:rsidRPr="00972C0F">
        <w:rPr>
          <w:sz w:val="23"/>
          <w:szCs w:val="23"/>
          <w:lang w:eastAsia="pl-PL"/>
        </w:rPr>
        <w:t xml:space="preserve"> 202</w:t>
      </w:r>
      <w:r w:rsidR="00FD1129">
        <w:rPr>
          <w:sz w:val="23"/>
          <w:szCs w:val="23"/>
          <w:lang w:eastAsia="pl-PL"/>
        </w:rPr>
        <w:t>2</w:t>
      </w:r>
      <w:r w:rsidR="00AC2885" w:rsidRPr="00972C0F">
        <w:rPr>
          <w:sz w:val="23"/>
          <w:szCs w:val="23"/>
          <w:lang w:eastAsia="pl-PL"/>
        </w:rPr>
        <w:t xml:space="preserve"> roku </w:t>
      </w:r>
      <w:r w:rsidRPr="00972C0F">
        <w:rPr>
          <w:sz w:val="23"/>
          <w:szCs w:val="23"/>
          <w:lang w:eastAsia="pl-PL"/>
        </w:rPr>
        <w:t xml:space="preserve">znalazły się: </w:t>
      </w:r>
      <w:r w:rsidR="00AC2885" w:rsidRPr="00972C0F">
        <w:rPr>
          <w:b/>
          <w:sz w:val="23"/>
          <w:szCs w:val="23"/>
          <w:lang w:eastAsia="pl-PL"/>
        </w:rPr>
        <w:t>długotrwała lub ci</w:t>
      </w:r>
      <w:r w:rsidR="00AC2885" w:rsidRPr="00972C0F">
        <w:rPr>
          <w:rFonts w:eastAsia="TimesNewRoman"/>
          <w:b/>
          <w:sz w:val="23"/>
          <w:szCs w:val="23"/>
          <w:lang w:eastAsia="pl-PL"/>
        </w:rPr>
        <w:t>ęż</w:t>
      </w:r>
      <w:r w:rsidR="00AC2885" w:rsidRPr="00972C0F">
        <w:rPr>
          <w:b/>
          <w:sz w:val="23"/>
          <w:szCs w:val="23"/>
          <w:lang w:eastAsia="pl-PL"/>
        </w:rPr>
        <w:t>ka choroba,</w:t>
      </w:r>
      <w:r w:rsidR="006D19F9" w:rsidRPr="00972C0F">
        <w:rPr>
          <w:b/>
          <w:sz w:val="23"/>
          <w:szCs w:val="23"/>
          <w:lang w:eastAsia="pl-PL"/>
        </w:rPr>
        <w:t xml:space="preserve"> </w:t>
      </w:r>
      <w:r w:rsidR="00AC2885" w:rsidRPr="00972C0F">
        <w:rPr>
          <w:b/>
          <w:sz w:val="23"/>
          <w:szCs w:val="23"/>
          <w:lang w:eastAsia="pl-PL"/>
        </w:rPr>
        <w:t>ubóstwo,</w:t>
      </w:r>
      <w:r w:rsidR="006D19F9" w:rsidRPr="00972C0F">
        <w:rPr>
          <w:b/>
          <w:sz w:val="23"/>
          <w:szCs w:val="23"/>
          <w:lang w:eastAsia="pl-PL"/>
        </w:rPr>
        <w:t xml:space="preserve"> </w:t>
      </w:r>
      <w:r w:rsidR="00AC2885" w:rsidRPr="00972C0F">
        <w:rPr>
          <w:b/>
          <w:sz w:val="23"/>
          <w:szCs w:val="23"/>
          <w:lang w:eastAsia="pl-PL"/>
        </w:rPr>
        <w:t>niepełnosprawno</w:t>
      </w:r>
      <w:r w:rsidR="00AC2885" w:rsidRPr="00972C0F">
        <w:rPr>
          <w:rFonts w:eastAsia="TimesNewRoman"/>
          <w:b/>
          <w:sz w:val="23"/>
          <w:szCs w:val="23"/>
          <w:lang w:eastAsia="pl-PL"/>
        </w:rPr>
        <w:t>ść</w:t>
      </w:r>
      <w:r w:rsidR="006D19F9" w:rsidRPr="00972C0F">
        <w:rPr>
          <w:rFonts w:eastAsia="TimesNewRoman"/>
          <w:b/>
          <w:sz w:val="23"/>
          <w:szCs w:val="23"/>
          <w:lang w:eastAsia="pl-PL"/>
        </w:rPr>
        <w:t xml:space="preserve"> </w:t>
      </w:r>
      <w:r w:rsidR="002032EA" w:rsidRPr="00972C0F">
        <w:rPr>
          <w:sz w:val="23"/>
          <w:szCs w:val="23"/>
          <w:lang w:eastAsia="pl-PL"/>
        </w:rPr>
        <w:t xml:space="preserve">oraz </w:t>
      </w:r>
      <w:r w:rsidR="002032EA" w:rsidRPr="00972C0F">
        <w:rPr>
          <w:b/>
          <w:sz w:val="23"/>
          <w:szCs w:val="23"/>
          <w:lang w:eastAsia="pl-PL"/>
        </w:rPr>
        <w:t>bezrobocie.</w:t>
      </w:r>
      <w:r w:rsidR="00823188" w:rsidRPr="00972C0F">
        <w:rPr>
          <w:sz w:val="23"/>
          <w:szCs w:val="23"/>
          <w:shd w:val="clear" w:color="auto" w:fill="FFFFFF"/>
        </w:rPr>
        <w:tab/>
      </w:r>
      <w:r w:rsidR="00823188" w:rsidRPr="00972C0F">
        <w:rPr>
          <w:sz w:val="23"/>
          <w:szCs w:val="23"/>
          <w:shd w:val="clear" w:color="auto" w:fill="FFFFFF"/>
        </w:rPr>
        <w:tab/>
      </w:r>
    </w:p>
    <w:p w:rsidR="00823188" w:rsidRPr="00972C0F" w:rsidRDefault="00823188" w:rsidP="00C73756">
      <w:pPr>
        <w:suppressAutoHyphens w:val="0"/>
        <w:autoSpaceDE w:val="0"/>
        <w:autoSpaceDN w:val="0"/>
        <w:adjustRightInd w:val="0"/>
        <w:spacing w:line="276" w:lineRule="auto"/>
        <w:jc w:val="both"/>
        <w:rPr>
          <w:sz w:val="23"/>
          <w:szCs w:val="23"/>
          <w:lang w:eastAsia="pl-PL"/>
        </w:rPr>
      </w:pPr>
    </w:p>
    <w:p w:rsidR="00AF3FC9" w:rsidRPr="00972C0F" w:rsidRDefault="00E65625" w:rsidP="00A61C61">
      <w:pPr>
        <w:suppressAutoHyphens w:val="0"/>
        <w:autoSpaceDE w:val="0"/>
        <w:autoSpaceDN w:val="0"/>
        <w:adjustRightInd w:val="0"/>
        <w:spacing w:line="276" w:lineRule="auto"/>
        <w:jc w:val="both"/>
        <w:rPr>
          <w:sz w:val="23"/>
          <w:szCs w:val="23"/>
          <w:lang w:eastAsia="pl-PL"/>
        </w:rPr>
      </w:pPr>
      <w:r w:rsidRPr="00972C0F">
        <w:rPr>
          <w:sz w:val="23"/>
          <w:szCs w:val="23"/>
          <w:lang w:eastAsia="pl-PL"/>
        </w:rPr>
        <w:t>W 20</w:t>
      </w:r>
      <w:r w:rsidR="00A96F8C" w:rsidRPr="00972C0F">
        <w:rPr>
          <w:sz w:val="23"/>
          <w:szCs w:val="23"/>
          <w:lang w:eastAsia="pl-PL"/>
        </w:rPr>
        <w:t>2</w:t>
      </w:r>
      <w:r w:rsidR="00FD1129">
        <w:rPr>
          <w:sz w:val="23"/>
          <w:szCs w:val="23"/>
          <w:lang w:eastAsia="pl-PL"/>
        </w:rPr>
        <w:t>2</w:t>
      </w:r>
      <w:r w:rsidR="00AF3FC9" w:rsidRPr="00972C0F">
        <w:rPr>
          <w:sz w:val="23"/>
          <w:szCs w:val="23"/>
          <w:lang w:eastAsia="pl-PL"/>
        </w:rPr>
        <w:t xml:space="preserve"> r. Ośrodek objął pomocą społeczną następujące typy rodzin:</w:t>
      </w:r>
    </w:p>
    <w:p w:rsidR="00AF3FC9" w:rsidRPr="00972C0F" w:rsidRDefault="00DA3BB6" w:rsidP="00AF3FC9">
      <w:pPr>
        <w:pStyle w:val="Legenda"/>
        <w:jc w:val="center"/>
        <w:rPr>
          <w:b/>
          <w:i w:val="0"/>
          <w:sz w:val="23"/>
          <w:szCs w:val="23"/>
          <w:lang w:eastAsia="pl-PL"/>
        </w:rPr>
      </w:pPr>
      <w:r w:rsidRPr="00972C0F">
        <w:rPr>
          <w:b/>
          <w:i w:val="0"/>
          <w:sz w:val="23"/>
          <w:szCs w:val="23"/>
          <w:lang w:eastAsia="pl-PL"/>
        </w:rPr>
        <w:t>Tabela Nr 5</w:t>
      </w:r>
      <w:r w:rsidR="00AF3FC9" w:rsidRPr="00972C0F">
        <w:rPr>
          <w:b/>
          <w:i w:val="0"/>
          <w:sz w:val="23"/>
          <w:szCs w:val="23"/>
          <w:lang w:eastAsia="pl-PL"/>
        </w:rPr>
        <w:t>. Typy gospodarstw</w:t>
      </w:r>
      <w:r w:rsidR="003011E5" w:rsidRPr="00972C0F">
        <w:rPr>
          <w:b/>
          <w:i w:val="0"/>
          <w:sz w:val="23"/>
          <w:szCs w:val="23"/>
          <w:lang w:eastAsia="pl-PL"/>
        </w:rPr>
        <w:t xml:space="preserve"> domowych objętych pomocą w 202</w:t>
      </w:r>
      <w:r w:rsidR="00FD1129">
        <w:rPr>
          <w:b/>
          <w:i w:val="0"/>
          <w:sz w:val="23"/>
          <w:szCs w:val="23"/>
          <w:lang w:eastAsia="pl-PL"/>
        </w:rPr>
        <w:t>2</w:t>
      </w:r>
      <w:r w:rsidR="00AF3FC9" w:rsidRPr="00972C0F">
        <w:rPr>
          <w:b/>
          <w:i w:val="0"/>
          <w:sz w:val="23"/>
          <w:szCs w:val="23"/>
          <w:lang w:eastAsia="pl-PL"/>
        </w:rPr>
        <w:t xml:space="preserve"> roku.</w:t>
      </w:r>
    </w:p>
    <w:tbl>
      <w:tblPr>
        <w:tblW w:w="8220" w:type="dxa"/>
        <w:jc w:val="center"/>
        <w:tblCellMar>
          <w:left w:w="70" w:type="dxa"/>
          <w:right w:w="70" w:type="dxa"/>
        </w:tblCellMar>
        <w:tblLook w:val="04A0"/>
      </w:tblPr>
      <w:tblGrid>
        <w:gridCol w:w="3840"/>
        <w:gridCol w:w="2200"/>
        <w:gridCol w:w="2180"/>
      </w:tblGrid>
      <w:tr w:rsidR="00972C0F" w:rsidRPr="00972C0F" w:rsidTr="000616C8">
        <w:trPr>
          <w:trHeight w:val="600"/>
          <w:jc w:val="center"/>
        </w:trPr>
        <w:tc>
          <w:tcPr>
            <w:tcW w:w="3840" w:type="dxa"/>
            <w:vMerge w:val="restart"/>
            <w:tcBorders>
              <w:top w:val="single" w:sz="8" w:space="0" w:color="auto"/>
              <w:left w:val="single" w:sz="8" w:space="0" w:color="auto"/>
              <w:bottom w:val="single" w:sz="4" w:space="0" w:color="000000"/>
              <w:right w:val="single" w:sz="4" w:space="0" w:color="auto"/>
            </w:tcBorders>
            <w:shd w:val="clear" w:color="auto" w:fill="F2F2F2"/>
            <w:noWrap/>
            <w:vAlign w:val="center"/>
            <w:hideMark/>
          </w:tcPr>
          <w:p w:rsidR="00AF3FC9" w:rsidRPr="00972C0F" w:rsidRDefault="00AF3FC9" w:rsidP="000616C8">
            <w:pPr>
              <w:suppressAutoHyphens w:val="0"/>
              <w:jc w:val="center"/>
              <w:rPr>
                <w:b/>
                <w:bCs/>
                <w:sz w:val="22"/>
                <w:szCs w:val="22"/>
                <w:lang w:eastAsia="pl-PL"/>
              </w:rPr>
            </w:pPr>
            <w:r w:rsidRPr="00972C0F">
              <w:rPr>
                <w:b/>
                <w:bCs/>
                <w:sz w:val="22"/>
                <w:szCs w:val="22"/>
                <w:lang w:eastAsia="pl-PL"/>
              </w:rPr>
              <w:t>WYSZCZEGÓLNIENIE</w:t>
            </w:r>
          </w:p>
        </w:tc>
        <w:tc>
          <w:tcPr>
            <w:tcW w:w="2200" w:type="dxa"/>
            <w:tcBorders>
              <w:top w:val="single" w:sz="8" w:space="0" w:color="auto"/>
              <w:left w:val="nil"/>
              <w:bottom w:val="single" w:sz="4" w:space="0" w:color="auto"/>
              <w:right w:val="single" w:sz="4" w:space="0" w:color="auto"/>
            </w:tcBorders>
            <w:shd w:val="clear" w:color="auto" w:fill="F2F2F2"/>
            <w:noWrap/>
            <w:vAlign w:val="center"/>
            <w:hideMark/>
          </w:tcPr>
          <w:p w:rsidR="00AF3FC9" w:rsidRPr="00972C0F" w:rsidRDefault="00AF3FC9" w:rsidP="000616C8">
            <w:pPr>
              <w:suppressAutoHyphens w:val="0"/>
              <w:jc w:val="center"/>
              <w:rPr>
                <w:b/>
                <w:bCs/>
                <w:sz w:val="22"/>
                <w:szCs w:val="22"/>
                <w:lang w:eastAsia="pl-PL"/>
              </w:rPr>
            </w:pPr>
            <w:r w:rsidRPr="00972C0F">
              <w:rPr>
                <w:b/>
                <w:bCs/>
                <w:sz w:val="22"/>
                <w:szCs w:val="22"/>
                <w:lang w:eastAsia="pl-PL"/>
              </w:rPr>
              <w:t>LICZBA RODZIN</w:t>
            </w:r>
          </w:p>
        </w:tc>
        <w:tc>
          <w:tcPr>
            <w:tcW w:w="2180" w:type="dxa"/>
            <w:vMerge w:val="restart"/>
            <w:tcBorders>
              <w:top w:val="single" w:sz="8" w:space="0" w:color="auto"/>
              <w:left w:val="single" w:sz="4" w:space="0" w:color="auto"/>
              <w:bottom w:val="single" w:sz="4" w:space="0" w:color="000000"/>
              <w:right w:val="single" w:sz="8" w:space="0" w:color="auto"/>
            </w:tcBorders>
            <w:shd w:val="clear" w:color="auto" w:fill="F2F2F2"/>
            <w:vAlign w:val="center"/>
            <w:hideMark/>
          </w:tcPr>
          <w:p w:rsidR="00AF3FC9" w:rsidRPr="00972C0F" w:rsidRDefault="00AF3FC9" w:rsidP="000616C8">
            <w:pPr>
              <w:suppressAutoHyphens w:val="0"/>
              <w:jc w:val="center"/>
              <w:rPr>
                <w:b/>
                <w:bCs/>
                <w:sz w:val="22"/>
                <w:szCs w:val="22"/>
                <w:lang w:eastAsia="pl-PL"/>
              </w:rPr>
            </w:pPr>
            <w:r w:rsidRPr="00972C0F">
              <w:rPr>
                <w:b/>
                <w:bCs/>
                <w:sz w:val="22"/>
                <w:szCs w:val="22"/>
                <w:lang w:eastAsia="pl-PL"/>
              </w:rPr>
              <w:t>LICZBA OSÓB W RODZINACH</w:t>
            </w:r>
          </w:p>
        </w:tc>
      </w:tr>
      <w:tr w:rsidR="00972C0F" w:rsidRPr="00972C0F" w:rsidTr="000616C8">
        <w:trPr>
          <w:trHeight w:val="300"/>
          <w:jc w:val="center"/>
        </w:trPr>
        <w:tc>
          <w:tcPr>
            <w:tcW w:w="3840" w:type="dxa"/>
            <w:vMerge/>
            <w:tcBorders>
              <w:top w:val="single" w:sz="8" w:space="0" w:color="auto"/>
              <w:left w:val="single" w:sz="8" w:space="0" w:color="auto"/>
              <w:bottom w:val="single" w:sz="4" w:space="0" w:color="000000"/>
              <w:right w:val="single" w:sz="4" w:space="0" w:color="auto"/>
            </w:tcBorders>
            <w:vAlign w:val="center"/>
            <w:hideMark/>
          </w:tcPr>
          <w:p w:rsidR="00AF3FC9" w:rsidRPr="00972C0F" w:rsidRDefault="00AF3FC9" w:rsidP="000616C8">
            <w:pPr>
              <w:suppressAutoHyphens w:val="0"/>
              <w:rPr>
                <w:b/>
                <w:bCs/>
                <w:sz w:val="22"/>
                <w:szCs w:val="22"/>
                <w:lang w:eastAsia="pl-PL"/>
              </w:rPr>
            </w:pPr>
          </w:p>
        </w:tc>
        <w:tc>
          <w:tcPr>
            <w:tcW w:w="2200" w:type="dxa"/>
            <w:tcBorders>
              <w:top w:val="nil"/>
              <w:left w:val="nil"/>
              <w:bottom w:val="single" w:sz="4" w:space="0" w:color="auto"/>
              <w:right w:val="single" w:sz="4" w:space="0" w:color="auto"/>
            </w:tcBorders>
            <w:shd w:val="clear" w:color="auto" w:fill="F2F2F2"/>
            <w:noWrap/>
            <w:vAlign w:val="center"/>
            <w:hideMark/>
          </w:tcPr>
          <w:p w:rsidR="00AF3FC9" w:rsidRPr="00972C0F" w:rsidRDefault="00AF3FC9" w:rsidP="000616C8">
            <w:pPr>
              <w:suppressAutoHyphens w:val="0"/>
              <w:jc w:val="center"/>
              <w:rPr>
                <w:b/>
                <w:bCs/>
                <w:sz w:val="22"/>
                <w:szCs w:val="22"/>
                <w:lang w:eastAsia="pl-PL"/>
              </w:rPr>
            </w:pPr>
            <w:r w:rsidRPr="00972C0F">
              <w:rPr>
                <w:b/>
                <w:bCs/>
                <w:sz w:val="22"/>
                <w:szCs w:val="22"/>
                <w:lang w:eastAsia="pl-PL"/>
              </w:rPr>
              <w:t>OGÓŁEM</w:t>
            </w:r>
          </w:p>
        </w:tc>
        <w:tc>
          <w:tcPr>
            <w:tcW w:w="2180" w:type="dxa"/>
            <w:vMerge/>
            <w:tcBorders>
              <w:top w:val="single" w:sz="8" w:space="0" w:color="auto"/>
              <w:left w:val="single" w:sz="4" w:space="0" w:color="auto"/>
              <w:bottom w:val="single" w:sz="4" w:space="0" w:color="000000"/>
              <w:right w:val="single" w:sz="8" w:space="0" w:color="auto"/>
            </w:tcBorders>
            <w:vAlign w:val="center"/>
            <w:hideMark/>
          </w:tcPr>
          <w:p w:rsidR="00AF3FC9" w:rsidRPr="00972C0F" w:rsidRDefault="00AF3FC9" w:rsidP="000616C8">
            <w:pPr>
              <w:suppressAutoHyphens w:val="0"/>
              <w:rPr>
                <w:b/>
                <w:bCs/>
                <w:sz w:val="22"/>
                <w:szCs w:val="22"/>
                <w:lang w:eastAsia="pl-PL"/>
              </w:rPr>
            </w:pP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b/>
                <w:bCs/>
                <w:sz w:val="22"/>
                <w:szCs w:val="22"/>
                <w:lang w:eastAsia="pl-PL"/>
              </w:rPr>
            </w:pPr>
            <w:r w:rsidRPr="00972C0F">
              <w:rPr>
                <w:b/>
                <w:bCs/>
                <w:sz w:val="22"/>
                <w:szCs w:val="22"/>
                <w:lang w:eastAsia="pl-PL"/>
              </w:rPr>
              <w:t>Rodziny Ogółem</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b/>
                <w:bCs/>
                <w:sz w:val="22"/>
                <w:szCs w:val="22"/>
                <w:lang w:eastAsia="pl-PL"/>
              </w:rPr>
            </w:pPr>
            <w:r>
              <w:rPr>
                <w:b/>
                <w:bCs/>
                <w:sz w:val="22"/>
                <w:szCs w:val="22"/>
                <w:lang w:eastAsia="pl-PL"/>
              </w:rPr>
              <w:t>305</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b/>
                <w:bCs/>
                <w:sz w:val="22"/>
                <w:szCs w:val="22"/>
                <w:lang w:eastAsia="pl-PL"/>
              </w:rPr>
            </w:pPr>
            <w:r>
              <w:rPr>
                <w:b/>
                <w:bCs/>
                <w:sz w:val="22"/>
                <w:szCs w:val="22"/>
                <w:lang w:eastAsia="pl-PL"/>
              </w:rPr>
              <w:t>613</w:t>
            </w:r>
          </w:p>
        </w:tc>
      </w:tr>
      <w:tr w:rsidR="00972C0F" w:rsidRPr="00972C0F" w:rsidTr="002032EA">
        <w:trPr>
          <w:trHeight w:val="300"/>
          <w:jc w:val="center"/>
        </w:trPr>
        <w:tc>
          <w:tcPr>
            <w:tcW w:w="3840" w:type="dxa"/>
            <w:vMerge w:val="restart"/>
            <w:tcBorders>
              <w:top w:val="nil"/>
              <w:left w:val="single" w:sz="8" w:space="0" w:color="auto"/>
              <w:bottom w:val="single" w:sz="4" w:space="0" w:color="000000"/>
              <w:right w:val="single" w:sz="4" w:space="0" w:color="auto"/>
            </w:tcBorders>
            <w:shd w:val="clear" w:color="auto" w:fill="auto"/>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o liczbie osób                                            1</w:t>
            </w:r>
          </w:p>
        </w:tc>
        <w:tc>
          <w:tcPr>
            <w:tcW w:w="2200" w:type="dxa"/>
            <w:vMerge w:val="restart"/>
            <w:tcBorders>
              <w:top w:val="nil"/>
              <w:left w:val="single" w:sz="4" w:space="0" w:color="auto"/>
              <w:bottom w:val="single" w:sz="4" w:space="0" w:color="000000"/>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185</w:t>
            </w:r>
          </w:p>
        </w:tc>
        <w:tc>
          <w:tcPr>
            <w:tcW w:w="2180" w:type="dxa"/>
            <w:vMerge w:val="restart"/>
            <w:tcBorders>
              <w:top w:val="nil"/>
              <w:left w:val="single" w:sz="4" w:space="0" w:color="auto"/>
              <w:bottom w:val="single" w:sz="4" w:space="0" w:color="000000"/>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185</w:t>
            </w:r>
          </w:p>
        </w:tc>
      </w:tr>
      <w:tr w:rsidR="00972C0F" w:rsidRPr="00972C0F" w:rsidTr="002032EA">
        <w:trPr>
          <w:trHeight w:val="300"/>
          <w:jc w:val="center"/>
        </w:trPr>
        <w:tc>
          <w:tcPr>
            <w:tcW w:w="3840" w:type="dxa"/>
            <w:vMerge/>
            <w:tcBorders>
              <w:top w:val="nil"/>
              <w:left w:val="single" w:sz="8" w:space="0" w:color="auto"/>
              <w:bottom w:val="single" w:sz="4" w:space="0" w:color="000000"/>
              <w:right w:val="single" w:sz="4" w:space="0" w:color="auto"/>
            </w:tcBorders>
            <w:vAlign w:val="center"/>
            <w:hideMark/>
          </w:tcPr>
          <w:p w:rsidR="00AF3FC9" w:rsidRPr="00972C0F" w:rsidRDefault="00AF3FC9" w:rsidP="000616C8">
            <w:pPr>
              <w:suppressAutoHyphens w:val="0"/>
              <w:rPr>
                <w:sz w:val="22"/>
                <w:szCs w:val="22"/>
                <w:lang w:eastAsia="pl-PL"/>
              </w:rPr>
            </w:pPr>
          </w:p>
        </w:tc>
        <w:tc>
          <w:tcPr>
            <w:tcW w:w="2200" w:type="dxa"/>
            <w:vMerge/>
            <w:tcBorders>
              <w:top w:val="nil"/>
              <w:left w:val="single" w:sz="4" w:space="0" w:color="auto"/>
              <w:bottom w:val="single" w:sz="4" w:space="0" w:color="000000"/>
              <w:right w:val="single" w:sz="4" w:space="0" w:color="auto"/>
            </w:tcBorders>
            <w:vAlign w:val="center"/>
          </w:tcPr>
          <w:p w:rsidR="00AF3FC9" w:rsidRPr="00972C0F" w:rsidRDefault="00AF3FC9" w:rsidP="000616C8">
            <w:pPr>
              <w:suppressAutoHyphens w:val="0"/>
              <w:rPr>
                <w:sz w:val="22"/>
                <w:szCs w:val="22"/>
                <w:lang w:eastAsia="pl-PL"/>
              </w:rPr>
            </w:pPr>
          </w:p>
        </w:tc>
        <w:tc>
          <w:tcPr>
            <w:tcW w:w="2180" w:type="dxa"/>
            <w:vMerge/>
            <w:tcBorders>
              <w:top w:val="nil"/>
              <w:left w:val="single" w:sz="4" w:space="0" w:color="auto"/>
              <w:bottom w:val="single" w:sz="4" w:space="0" w:color="000000"/>
              <w:right w:val="single" w:sz="8" w:space="0" w:color="auto"/>
            </w:tcBorders>
            <w:vAlign w:val="center"/>
          </w:tcPr>
          <w:p w:rsidR="00AF3FC9" w:rsidRPr="00972C0F" w:rsidRDefault="00AF3FC9" w:rsidP="000616C8">
            <w:pPr>
              <w:suppressAutoHyphens w:val="0"/>
              <w:rPr>
                <w:sz w:val="22"/>
                <w:szCs w:val="22"/>
                <w:lang w:eastAsia="pl-PL"/>
              </w:rPr>
            </w:pP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45</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90</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22</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66</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4</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23</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92</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5</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10</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50</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6 i więcej</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20</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130</w:t>
            </w:r>
          </w:p>
        </w:tc>
      </w:tr>
      <w:tr w:rsidR="00972C0F" w:rsidRPr="00972C0F" w:rsidTr="002032EA">
        <w:trPr>
          <w:trHeight w:val="57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b/>
                <w:bCs/>
                <w:sz w:val="22"/>
                <w:szCs w:val="22"/>
                <w:lang w:eastAsia="pl-PL"/>
              </w:rPr>
            </w:pPr>
            <w:r w:rsidRPr="00972C0F">
              <w:rPr>
                <w:b/>
                <w:bCs/>
                <w:sz w:val="22"/>
                <w:szCs w:val="22"/>
                <w:lang w:eastAsia="pl-PL"/>
              </w:rPr>
              <w:t>w tym (z wiersza 1) rodziny z dziećmi ogółem</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b/>
                <w:bCs/>
                <w:sz w:val="22"/>
                <w:szCs w:val="22"/>
                <w:lang w:eastAsia="pl-PL"/>
              </w:rPr>
            </w:pPr>
            <w:r>
              <w:rPr>
                <w:b/>
                <w:bCs/>
                <w:sz w:val="22"/>
                <w:szCs w:val="22"/>
                <w:lang w:eastAsia="pl-PL"/>
              </w:rPr>
              <w:t>80</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b/>
                <w:bCs/>
                <w:sz w:val="22"/>
                <w:szCs w:val="22"/>
                <w:lang w:eastAsia="pl-PL"/>
              </w:rPr>
            </w:pPr>
            <w:r>
              <w:rPr>
                <w:b/>
                <w:bCs/>
                <w:sz w:val="22"/>
                <w:szCs w:val="22"/>
                <w:lang w:eastAsia="pl-PL"/>
              </w:rPr>
              <w:t>334</w:t>
            </w:r>
          </w:p>
        </w:tc>
      </w:tr>
      <w:tr w:rsidR="00972C0F" w:rsidRPr="00972C0F" w:rsidTr="002032EA">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o liczbie dzieci                                                  1</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30</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79</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24</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100</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12</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65</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4</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8</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46</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5</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2F3713" w:rsidP="000616C8">
            <w:pPr>
              <w:suppressAutoHyphens w:val="0"/>
              <w:jc w:val="center"/>
              <w:rPr>
                <w:sz w:val="22"/>
                <w:szCs w:val="22"/>
                <w:lang w:eastAsia="pl-PL"/>
              </w:rPr>
            </w:pPr>
            <w:r w:rsidRPr="00972C0F">
              <w:rPr>
                <w:sz w:val="22"/>
                <w:szCs w:val="22"/>
                <w:lang w:eastAsia="pl-PL"/>
              </w:rPr>
              <w:t>5</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36</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6</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8</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noWrap/>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7 i więcej</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2F4AE0" w:rsidP="000616C8">
            <w:pPr>
              <w:suppressAutoHyphens w:val="0"/>
              <w:jc w:val="center"/>
              <w:rPr>
                <w:sz w:val="22"/>
                <w:szCs w:val="22"/>
                <w:lang w:eastAsia="pl-PL"/>
              </w:rPr>
            </w:pPr>
            <w:r w:rsidRPr="00972C0F">
              <w:rPr>
                <w:sz w:val="22"/>
                <w:szCs w:val="22"/>
                <w:lang w:eastAsia="pl-PL"/>
              </w:rPr>
              <w:t>0</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2F4AE0" w:rsidP="000616C8">
            <w:pPr>
              <w:suppressAutoHyphens w:val="0"/>
              <w:jc w:val="center"/>
              <w:rPr>
                <w:sz w:val="22"/>
                <w:szCs w:val="22"/>
                <w:lang w:eastAsia="pl-PL"/>
              </w:rPr>
            </w:pPr>
            <w:r w:rsidRPr="00972C0F">
              <w:rPr>
                <w:sz w:val="22"/>
                <w:szCs w:val="22"/>
                <w:lang w:eastAsia="pl-PL"/>
              </w:rPr>
              <w:t>0</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b/>
                <w:bCs/>
                <w:sz w:val="22"/>
                <w:szCs w:val="22"/>
                <w:lang w:eastAsia="pl-PL"/>
              </w:rPr>
            </w:pPr>
            <w:r w:rsidRPr="00972C0F">
              <w:rPr>
                <w:b/>
                <w:bCs/>
                <w:sz w:val="22"/>
                <w:szCs w:val="22"/>
                <w:lang w:eastAsia="pl-PL"/>
              </w:rPr>
              <w:t>RODZINY NIEPEŁNE OGÓŁEM</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b/>
                <w:bCs/>
                <w:sz w:val="22"/>
                <w:szCs w:val="22"/>
                <w:lang w:eastAsia="pl-PL"/>
              </w:rPr>
            </w:pPr>
            <w:r>
              <w:rPr>
                <w:b/>
                <w:bCs/>
                <w:sz w:val="22"/>
                <w:szCs w:val="22"/>
                <w:lang w:eastAsia="pl-PL"/>
              </w:rPr>
              <w:t>33</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b/>
                <w:bCs/>
                <w:sz w:val="22"/>
                <w:szCs w:val="22"/>
                <w:lang w:eastAsia="pl-PL"/>
              </w:rPr>
            </w:pPr>
            <w:r>
              <w:rPr>
                <w:b/>
                <w:bCs/>
                <w:sz w:val="22"/>
                <w:szCs w:val="22"/>
                <w:lang w:eastAsia="pl-PL"/>
              </w:rPr>
              <w:t>113</w:t>
            </w:r>
          </w:p>
        </w:tc>
      </w:tr>
      <w:tr w:rsidR="00972C0F" w:rsidRPr="00972C0F" w:rsidTr="00FE595C">
        <w:trPr>
          <w:trHeight w:val="600"/>
          <w:jc w:val="center"/>
        </w:trPr>
        <w:tc>
          <w:tcPr>
            <w:tcW w:w="384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lastRenderedPageBreak/>
              <w:t>o liczbie dzieci                                               1</w:t>
            </w:r>
          </w:p>
        </w:tc>
        <w:tc>
          <w:tcPr>
            <w:tcW w:w="2200" w:type="dxa"/>
            <w:tcBorders>
              <w:top w:val="single" w:sz="4" w:space="0" w:color="auto"/>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16</w:t>
            </w:r>
          </w:p>
        </w:tc>
        <w:tc>
          <w:tcPr>
            <w:tcW w:w="2180" w:type="dxa"/>
            <w:tcBorders>
              <w:top w:val="single" w:sz="4" w:space="0" w:color="auto"/>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34</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6</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21</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4</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18</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4 i więcej</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7</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40</w:t>
            </w:r>
          </w:p>
        </w:tc>
      </w:tr>
      <w:tr w:rsidR="00972C0F" w:rsidRPr="00972C0F" w:rsidTr="002032EA">
        <w:trPr>
          <w:trHeight w:val="57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b/>
                <w:bCs/>
                <w:sz w:val="22"/>
                <w:szCs w:val="22"/>
                <w:lang w:eastAsia="pl-PL"/>
              </w:rPr>
            </w:pPr>
            <w:r w:rsidRPr="00972C0F">
              <w:rPr>
                <w:b/>
                <w:bCs/>
                <w:sz w:val="22"/>
                <w:szCs w:val="22"/>
                <w:lang w:eastAsia="pl-PL"/>
              </w:rPr>
              <w:t>RODZINY EMERYTÓW I RENCISTÓW OGÓŁEM</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b/>
                <w:bCs/>
                <w:sz w:val="22"/>
                <w:szCs w:val="22"/>
                <w:lang w:eastAsia="pl-PL"/>
              </w:rPr>
            </w:pPr>
            <w:r>
              <w:rPr>
                <w:b/>
                <w:bCs/>
                <w:sz w:val="22"/>
                <w:szCs w:val="22"/>
                <w:lang w:eastAsia="pl-PL"/>
              </w:rPr>
              <w:t>83</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b/>
                <w:bCs/>
                <w:sz w:val="22"/>
                <w:szCs w:val="22"/>
                <w:lang w:eastAsia="pl-PL"/>
              </w:rPr>
            </w:pPr>
            <w:r>
              <w:rPr>
                <w:b/>
                <w:bCs/>
                <w:sz w:val="22"/>
                <w:szCs w:val="22"/>
                <w:lang w:eastAsia="pl-PL"/>
              </w:rPr>
              <w:t>122</w:t>
            </w:r>
          </w:p>
        </w:tc>
      </w:tr>
      <w:tr w:rsidR="00972C0F" w:rsidRPr="00972C0F" w:rsidTr="002032EA">
        <w:trPr>
          <w:trHeight w:val="6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o liczbie osób                                                    1</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59</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59</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2</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17</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34</w:t>
            </w:r>
          </w:p>
        </w:tc>
      </w:tr>
      <w:tr w:rsidR="00972C0F" w:rsidRPr="00972C0F" w:rsidTr="002032EA">
        <w:trPr>
          <w:trHeight w:val="300"/>
          <w:jc w:val="center"/>
        </w:trPr>
        <w:tc>
          <w:tcPr>
            <w:tcW w:w="3840" w:type="dxa"/>
            <w:tcBorders>
              <w:top w:val="nil"/>
              <w:left w:val="single" w:sz="8" w:space="0" w:color="auto"/>
              <w:bottom w:val="single" w:sz="4" w:space="0" w:color="auto"/>
              <w:right w:val="single" w:sz="4" w:space="0" w:color="auto"/>
            </w:tcBorders>
            <w:shd w:val="clear" w:color="auto" w:fill="auto"/>
            <w:vAlign w:val="center"/>
            <w:hideMark/>
          </w:tcPr>
          <w:p w:rsidR="00AF3FC9" w:rsidRPr="00972C0F" w:rsidRDefault="00AF3FC9" w:rsidP="000616C8">
            <w:pPr>
              <w:suppressAutoHyphens w:val="0"/>
              <w:jc w:val="center"/>
              <w:rPr>
                <w:sz w:val="22"/>
                <w:szCs w:val="22"/>
                <w:lang w:eastAsia="pl-PL"/>
              </w:rPr>
            </w:pPr>
            <w:r w:rsidRPr="00972C0F">
              <w:rPr>
                <w:sz w:val="22"/>
                <w:szCs w:val="22"/>
                <w:lang w:eastAsia="pl-PL"/>
              </w:rPr>
              <w:t>3</w:t>
            </w:r>
          </w:p>
        </w:tc>
        <w:tc>
          <w:tcPr>
            <w:tcW w:w="2200" w:type="dxa"/>
            <w:tcBorders>
              <w:top w:val="nil"/>
              <w:left w:val="nil"/>
              <w:bottom w:val="single" w:sz="4" w:space="0" w:color="auto"/>
              <w:right w:val="single" w:sz="4"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3</w:t>
            </w:r>
          </w:p>
        </w:tc>
        <w:tc>
          <w:tcPr>
            <w:tcW w:w="2180" w:type="dxa"/>
            <w:tcBorders>
              <w:top w:val="nil"/>
              <w:left w:val="nil"/>
              <w:bottom w:val="single" w:sz="4" w:space="0" w:color="auto"/>
              <w:right w:val="single" w:sz="8" w:space="0" w:color="auto"/>
            </w:tcBorders>
            <w:shd w:val="clear" w:color="auto" w:fill="auto"/>
            <w:noWrap/>
            <w:vAlign w:val="center"/>
          </w:tcPr>
          <w:p w:rsidR="00AF3FC9" w:rsidRPr="00972C0F" w:rsidRDefault="00FD1129" w:rsidP="000616C8">
            <w:pPr>
              <w:suppressAutoHyphens w:val="0"/>
              <w:jc w:val="center"/>
              <w:rPr>
                <w:sz w:val="22"/>
                <w:szCs w:val="22"/>
                <w:lang w:eastAsia="pl-PL"/>
              </w:rPr>
            </w:pPr>
            <w:r>
              <w:rPr>
                <w:sz w:val="22"/>
                <w:szCs w:val="22"/>
                <w:lang w:eastAsia="pl-PL"/>
              </w:rPr>
              <w:t>9</w:t>
            </w:r>
          </w:p>
        </w:tc>
      </w:tr>
      <w:tr w:rsidR="00972C0F" w:rsidRPr="00972C0F" w:rsidTr="002032EA">
        <w:trPr>
          <w:trHeight w:val="315"/>
          <w:jc w:val="center"/>
        </w:trPr>
        <w:tc>
          <w:tcPr>
            <w:tcW w:w="3840" w:type="dxa"/>
            <w:tcBorders>
              <w:top w:val="nil"/>
              <w:left w:val="single" w:sz="8" w:space="0" w:color="auto"/>
              <w:bottom w:val="single" w:sz="8" w:space="0" w:color="auto"/>
              <w:right w:val="single" w:sz="4" w:space="0" w:color="auto"/>
            </w:tcBorders>
            <w:shd w:val="clear" w:color="auto" w:fill="auto"/>
            <w:noWrap/>
            <w:vAlign w:val="bottom"/>
            <w:hideMark/>
          </w:tcPr>
          <w:p w:rsidR="00AF3FC9" w:rsidRPr="00972C0F" w:rsidRDefault="00AF3FC9" w:rsidP="000616C8">
            <w:pPr>
              <w:suppressAutoHyphens w:val="0"/>
              <w:jc w:val="center"/>
              <w:rPr>
                <w:sz w:val="22"/>
                <w:szCs w:val="22"/>
                <w:lang w:eastAsia="pl-PL"/>
              </w:rPr>
            </w:pPr>
            <w:r w:rsidRPr="00972C0F">
              <w:rPr>
                <w:sz w:val="22"/>
                <w:szCs w:val="22"/>
                <w:lang w:eastAsia="pl-PL"/>
              </w:rPr>
              <w:t>4 i więcej</w:t>
            </w:r>
          </w:p>
        </w:tc>
        <w:tc>
          <w:tcPr>
            <w:tcW w:w="2200" w:type="dxa"/>
            <w:tcBorders>
              <w:top w:val="nil"/>
              <w:left w:val="nil"/>
              <w:bottom w:val="single" w:sz="8" w:space="0" w:color="auto"/>
              <w:right w:val="single" w:sz="4" w:space="0" w:color="auto"/>
            </w:tcBorders>
            <w:shd w:val="clear" w:color="auto" w:fill="auto"/>
            <w:noWrap/>
            <w:vAlign w:val="bottom"/>
          </w:tcPr>
          <w:p w:rsidR="00AF3FC9" w:rsidRPr="00972C0F" w:rsidRDefault="002F3713" w:rsidP="000616C8">
            <w:pPr>
              <w:suppressAutoHyphens w:val="0"/>
              <w:jc w:val="center"/>
              <w:rPr>
                <w:sz w:val="22"/>
                <w:szCs w:val="22"/>
                <w:lang w:eastAsia="pl-PL"/>
              </w:rPr>
            </w:pPr>
            <w:r w:rsidRPr="00972C0F">
              <w:rPr>
                <w:sz w:val="22"/>
                <w:szCs w:val="22"/>
                <w:lang w:eastAsia="pl-PL"/>
              </w:rPr>
              <w:t>4</w:t>
            </w:r>
          </w:p>
        </w:tc>
        <w:tc>
          <w:tcPr>
            <w:tcW w:w="2180" w:type="dxa"/>
            <w:tcBorders>
              <w:top w:val="nil"/>
              <w:left w:val="nil"/>
              <w:bottom w:val="single" w:sz="8" w:space="0" w:color="auto"/>
              <w:right w:val="single" w:sz="8" w:space="0" w:color="auto"/>
            </w:tcBorders>
            <w:shd w:val="clear" w:color="auto" w:fill="auto"/>
            <w:noWrap/>
            <w:vAlign w:val="bottom"/>
          </w:tcPr>
          <w:p w:rsidR="00AF3FC9" w:rsidRPr="00972C0F" w:rsidRDefault="00FD1129" w:rsidP="000616C8">
            <w:pPr>
              <w:suppressAutoHyphens w:val="0"/>
              <w:jc w:val="center"/>
              <w:rPr>
                <w:sz w:val="22"/>
                <w:szCs w:val="22"/>
                <w:lang w:eastAsia="pl-PL"/>
              </w:rPr>
            </w:pPr>
            <w:r>
              <w:rPr>
                <w:sz w:val="22"/>
                <w:szCs w:val="22"/>
                <w:lang w:eastAsia="pl-PL"/>
              </w:rPr>
              <w:t>20</w:t>
            </w:r>
          </w:p>
        </w:tc>
      </w:tr>
    </w:tbl>
    <w:p w:rsidR="00AF3FC9" w:rsidRPr="00972C0F" w:rsidRDefault="00AF3FC9" w:rsidP="00AF3FC9">
      <w:pPr>
        <w:spacing w:line="276" w:lineRule="auto"/>
        <w:jc w:val="center"/>
        <w:rPr>
          <w:sz w:val="23"/>
          <w:szCs w:val="23"/>
          <w:lang w:eastAsia="pl-PL"/>
        </w:rPr>
      </w:pPr>
      <w:r w:rsidRPr="00972C0F">
        <w:rPr>
          <w:bCs/>
          <w:i/>
          <w:sz w:val="20"/>
          <w:szCs w:val="20"/>
        </w:rPr>
        <w:t>Źródło: Sprawozdania roczne MPiPS-03-R.</w:t>
      </w:r>
    </w:p>
    <w:p w:rsidR="00AF3FC9" w:rsidRPr="00972C0F" w:rsidRDefault="00AF3FC9" w:rsidP="00A61C61">
      <w:pPr>
        <w:suppressAutoHyphens w:val="0"/>
        <w:autoSpaceDE w:val="0"/>
        <w:autoSpaceDN w:val="0"/>
        <w:adjustRightInd w:val="0"/>
        <w:spacing w:line="276" w:lineRule="auto"/>
        <w:jc w:val="both"/>
        <w:rPr>
          <w:sz w:val="23"/>
          <w:szCs w:val="23"/>
          <w:u w:val="single"/>
          <w:lang w:eastAsia="pl-PL"/>
        </w:rPr>
      </w:pPr>
    </w:p>
    <w:p w:rsidR="004A3542" w:rsidRPr="00972C0F" w:rsidRDefault="004A3542" w:rsidP="004A3542">
      <w:pPr>
        <w:spacing w:line="276" w:lineRule="auto"/>
        <w:jc w:val="both"/>
        <w:rPr>
          <w:sz w:val="22"/>
          <w:szCs w:val="22"/>
        </w:rPr>
      </w:pPr>
    </w:p>
    <w:p w:rsidR="003400BA" w:rsidRPr="00972C0F" w:rsidRDefault="003400BA" w:rsidP="008C1F24">
      <w:pPr>
        <w:pStyle w:val="Nagwek2"/>
        <w:rPr>
          <w:rFonts w:ascii="Times New Roman" w:hAnsi="Times New Roman" w:cs="Times New Roman"/>
          <w:i w:val="0"/>
          <w:sz w:val="24"/>
          <w:szCs w:val="24"/>
          <w:u w:val="single"/>
        </w:rPr>
      </w:pPr>
      <w:bookmarkStart w:id="26" w:name="_Toc477782243"/>
      <w:bookmarkStart w:id="27" w:name="_Toc4410850"/>
      <w:r w:rsidRPr="00972C0F">
        <w:rPr>
          <w:rFonts w:ascii="Times New Roman" w:hAnsi="Times New Roman" w:cs="Times New Roman"/>
          <w:i w:val="0"/>
          <w:sz w:val="24"/>
          <w:szCs w:val="24"/>
        </w:rPr>
        <w:t>2</w:t>
      </w:r>
      <w:r w:rsidR="00B358F6" w:rsidRPr="00972C0F">
        <w:rPr>
          <w:rFonts w:ascii="Times New Roman" w:hAnsi="Times New Roman" w:cs="Times New Roman"/>
          <w:i w:val="0"/>
          <w:sz w:val="24"/>
          <w:szCs w:val="24"/>
        </w:rPr>
        <w:t>.2</w:t>
      </w:r>
      <w:r w:rsidRPr="00972C0F">
        <w:rPr>
          <w:rFonts w:ascii="Times New Roman" w:hAnsi="Times New Roman" w:cs="Times New Roman"/>
          <w:i w:val="0"/>
          <w:sz w:val="24"/>
          <w:szCs w:val="24"/>
        </w:rPr>
        <w:tab/>
        <w:t>Praca i zadania pracowników socjalnych</w:t>
      </w:r>
      <w:bookmarkEnd w:id="26"/>
      <w:bookmarkEnd w:id="27"/>
    </w:p>
    <w:p w:rsidR="003400BA" w:rsidRPr="00972C0F" w:rsidRDefault="003400BA">
      <w:pPr>
        <w:rPr>
          <w:i/>
        </w:rPr>
      </w:pPr>
    </w:p>
    <w:p w:rsidR="00E46067" w:rsidRPr="00972C0F" w:rsidRDefault="003400BA" w:rsidP="00FE595C">
      <w:pPr>
        <w:suppressAutoHyphens w:val="0"/>
        <w:autoSpaceDE w:val="0"/>
        <w:autoSpaceDN w:val="0"/>
        <w:adjustRightInd w:val="0"/>
        <w:spacing w:line="276" w:lineRule="auto"/>
        <w:ind w:left="66"/>
        <w:jc w:val="both"/>
        <w:rPr>
          <w:sz w:val="23"/>
          <w:szCs w:val="23"/>
        </w:rPr>
      </w:pPr>
      <w:r w:rsidRPr="00972C0F">
        <w:tab/>
      </w:r>
      <w:r w:rsidR="00E46067" w:rsidRPr="00972C0F">
        <w:rPr>
          <w:rFonts w:eastAsia="Calibri"/>
          <w:sz w:val="23"/>
          <w:szCs w:val="23"/>
          <w:lang w:eastAsia="en-US"/>
        </w:rPr>
        <w:t>W celu realizacji zadań wynikających z ustawy o pomocy społecznej w Miejskim Ośrodku Pomocy Społecznej w D</w:t>
      </w:r>
      <w:r w:rsidR="00C9349E" w:rsidRPr="00972C0F">
        <w:rPr>
          <w:rFonts w:eastAsia="Calibri"/>
          <w:sz w:val="23"/>
          <w:szCs w:val="23"/>
          <w:lang w:eastAsia="en-US"/>
        </w:rPr>
        <w:t>zierzgoniu</w:t>
      </w:r>
      <w:r w:rsidR="00E46067" w:rsidRPr="00972C0F">
        <w:rPr>
          <w:rFonts w:eastAsia="Calibri"/>
          <w:sz w:val="23"/>
          <w:szCs w:val="23"/>
          <w:lang w:eastAsia="en-US"/>
        </w:rPr>
        <w:t xml:space="preserve"> zatrudniona była w 2</w:t>
      </w:r>
      <w:r w:rsidR="000B2703" w:rsidRPr="00972C0F">
        <w:rPr>
          <w:rFonts w:eastAsia="Calibri"/>
          <w:sz w:val="23"/>
          <w:szCs w:val="23"/>
          <w:lang w:eastAsia="en-US"/>
        </w:rPr>
        <w:t>0</w:t>
      </w:r>
      <w:r w:rsidR="00C9349E" w:rsidRPr="00972C0F">
        <w:rPr>
          <w:rFonts w:eastAsia="Calibri"/>
          <w:sz w:val="23"/>
          <w:szCs w:val="23"/>
          <w:lang w:eastAsia="en-US"/>
        </w:rPr>
        <w:t>2</w:t>
      </w:r>
      <w:r w:rsidR="00FD1129">
        <w:rPr>
          <w:rFonts w:eastAsia="Calibri"/>
          <w:sz w:val="23"/>
          <w:szCs w:val="23"/>
          <w:lang w:eastAsia="en-US"/>
        </w:rPr>
        <w:t>2</w:t>
      </w:r>
      <w:r w:rsidR="00E46067" w:rsidRPr="00972C0F">
        <w:rPr>
          <w:rFonts w:eastAsia="Calibri"/>
          <w:sz w:val="23"/>
          <w:szCs w:val="23"/>
          <w:lang w:eastAsia="en-US"/>
        </w:rPr>
        <w:t xml:space="preserve"> r. wykwalifikowana kadra, w </w:t>
      </w:r>
      <w:r w:rsidR="007302CA" w:rsidRPr="00972C0F">
        <w:rPr>
          <w:rFonts w:eastAsia="Calibri"/>
          <w:sz w:val="23"/>
          <w:szCs w:val="23"/>
          <w:lang w:eastAsia="en-US"/>
        </w:rPr>
        <w:t xml:space="preserve">szczególności </w:t>
      </w:r>
      <w:r w:rsidR="00972C0F" w:rsidRPr="00FD1129">
        <w:rPr>
          <w:rFonts w:eastAsia="Calibri"/>
          <w:b/>
          <w:sz w:val="23"/>
          <w:szCs w:val="23"/>
          <w:lang w:eastAsia="en-US"/>
        </w:rPr>
        <w:t>5</w:t>
      </w:r>
      <w:r w:rsidR="00E46067" w:rsidRPr="00FD1129">
        <w:rPr>
          <w:rFonts w:eastAsia="Calibri"/>
          <w:b/>
          <w:sz w:val="23"/>
          <w:szCs w:val="23"/>
          <w:lang w:eastAsia="en-US"/>
        </w:rPr>
        <w:t xml:space="preserve"> </w:t>
      </w:r>
      <w:r w:rsidR="00E46067" w:rsidRPr="00972C0F">
        <w:rPr>
          <w:rFonts w:eastAsia="Calibri"/>
          <w:sz w:val="23"/>
          <w:szCs w:val="23"/>
          <w:lang w:eastAsia="en-US"/>
        </w:rPr>
        <w:t>pracowników socjalnych.</w:t>
      </w:r>
      <w:r w:rsidR="00E46067" w:rsidRPr="00972C0F">
        <w:rPr>
          <w:rFonts w:eastAsia="Calibri"/>
          <w:sz w:val="23"/>
          <w:szCs w:val="23"/>
          <w:lang w:eastAsia="en-US"/>
        </w:rPr>
        <w:tab/>
      </w:r>
      <w:r w:rsidR="00E46067" w:rsidRPr="00972C0F">
        <w:rPr>
          <w:sz w:val="23"/>
          <w:szCs w:val="23"/>
        </w:rPr>
        <w:t>Podstawowym zadaniem pracownika socjalnego jest szczegółowe rozeznanie sytuacji osoby i rodziny zwracającej się o pomoc oraz na podstawie wywiadu środowiskowego stworzenie holistycznej diagnozy. Opracowana diag</w:t>
      </w:r>
      <w:r w:rsidR="00112037" w:rsidRPr="00972C0F">
        <w:rPr>
          <w:sz w:val="23"/>
          <w:szCs w:val="23"/>
        </w:rPr>
        <w:t>noza jest punktem wyjściowym do </w:t>
      </w:r>
      <w:r w:rsidR="00E46067" w:rsidRPr="00972C0F">
        <w:rPr>
          <w:sz w:val="23"/>
          <w:szCs w:val="23"/>
        </w:rPr>
        <w:t xml:space="preserve">skonstruowania długofalowego planu pracy z osobą/rodziną. </w:t>
      </w:r>
    </w:p>
    <w:p w:rsidR="00E46067" w:rsidRPr="00972C0F" w:rsidRDefault="00E46067" w:rsidP="00E46067">
      <w:pPr>
        <w:autoSpaceDE w:val="0"/>
        <w:spacing w:line="276" w:lineRule="auto"/>
        <w:jc w:val="both"/>
        <w:rPr>
          <w:sz w:val="23"/>
          <w:szCs w:val="23"/>
        </w:rPr>
      </w:pPr>
      <w:r w:rsidRPr="00972C0F">
        <w:rPr>
          <w:sz w:val="23"/>
          <w:szCs w:val="23"/>
        </w:rPr>
        <w:tab/>
        <w:t xml:space="preserve">Pracownicy socjalni tutejszego Ośrodka </w:t>
      </w:r>
      <w:r w:rsidR="00B24483" w:rsidRPr="00972C0F">
        <w:rPr>
          <w:sz w:val="23"/>
          <w:szCs w:val="23"/>
        </w:rPr>
        <w:t>na podstawie art. 29 ust. 3 ustawy z dnia 19 sierpnia 1994 roku o ochronie zdrowia psychicznego (</w:t>
      </w:r>
      <w:r w:rsidR="006A398F" w:rsidRPr="00972C0F">
        <w:rPr>
          <w:sz w:val="23"/>
          <w:szCs w:val="23"/>
          <w:lang w:eastAsia="pl-PL"/>
        </w:rPr>
        <w:t>t. j. z 2018r. Dz. U. poz. 1878</w:t>
      </w:r>
      <w:r w:rsidR="00B24483" w:rsidRPr="00972C0F">
        <w:rPr>
          <w:sz w:val="23"/>
          <w:szCs w:val="23"/>
          <w:lang w:eastAsia="pl-PL"/>
        </w:rPr>
        <w:t xml:space="preserve"> z </w:t>
      </w:r>
      <w:proofErr w:type="spellStart"/>
      <w:r w:rsidR="00B24483" w:rsidRPr="00972C0F">
        <w:rPr>
          <w:sz w:val="23"/>
          <w:szCs w:val="23"/>
          <w:lang w:eastAsia="pl-PL"/>
        </w:rPr>
        <w:t>późn</w:t>
      </w:r>
      <w:proofErr w:type="spellEnd"/>
      <w:r w:rsidR="00B24483" w:rsidRPr="00972C0F">
        <w:rPr>
          <w:sz w:val="23"/>
          <w:szCs w:val="23"/>
          <w:lang w:eastAsia="pl-PL"/>
        </w:rPr>
        <w:t>. zm.)</w:t>
      </w:r>
      <w:r w:rsidR="00B24483" w:rsidRPr="00972C0F">
        <w:rPr>
          <w:sz w:val="23"/>
          <w:szCs w:val="23"/>
        </w:rPr>
        <w:t xml:space="preserve"> kierowali</w:t>
      </w:r>
      <w:r w:rsidRPr="00972C0F">
        <w:rPr>
          <w:sz w:val="23"/>
          <w:szCs w:val="23"/>
        </w:rPr>
        <w:t xml:space="preserve"> do Sądów wnioski </w:t>
      </w:r>
      <w:r w:rsidRPr="00972C0F">
        <w:rPr>
          <w:b/>
          <w:sz w:val="23"/>
          <w:szCs w:val="23"/>
        </w:rPr>
        <w:t>o stwierdzenie potrzeby umieszczenia w szpitalu psychiatrycznym osób chorujących psychicznie bez ich zgody</w:t>
      </w:r>
      <w:r w:rsidRPr="00972C0F">
        <w:rPr>
          <w:sz w:val="23"/>
          <w:szCs w:val="23"/>
        </w:rPr>
        <w:t xml:space="preserve">. </w:t>
      </w:r>
      <w:r w:rsidR="006D19F9" w:rsidRPr="00972C0F">
        <w:rPr>
          <w:sz w:val="23"/>
          <w:szCs w:val="23"/>
        </w:rPr>
        <w:t>Były to o</w:t>
      </w:r>
      <w:r w:rsidR="00B24483" w:rsidRPr="00972C0F">
        <w:rPr>
          <w:sz w:val="23"/>
          <w:szCs w:val="23"/>
        </w:rPr>
        <w:t>so</w:t>
      </w:r>
      <w:r w:rsidRPr="00972C0F">
        <w:rPr>
          <w:sz w:val="23"/>
          <w:szCs w:val="23"/>
        </w:rPr>
        <w:t>b</w:t>
      </w:r>
      <w:r w:rsidR="00B24483" w:rsidRPr="00972C0F">
        <w:rPr>
          <w:sz w:val="23"/>
          <w:szCs w:val="23"/>
        </w:rPr>
        <w:t>y chore</w:t>
      </w:r>
      <w:r w:rsidRPr="00972C0F">
        <w:rPr>
          <w:sz w:val="23"/>
          <w:szCs w:val="23"/>
        </w:rPr>
        <w:t xml:space="preserve"> psychicznie, których d</w:t>
      </w:r>
      <w:r w:rsidR="00A024EE" w:rsidRPr="00972C0F">
        <w:rPr>
          <w:sz w:val="23"/>
          <w:szCs w:val="23"/>
        </w:rPr>
        <w:t>otychczasowe zachowanie wskazywało</w:t>
      </w:r>
      <w:r w:rsidRPr="00972C0F">
        <w:rPr>
          <w:sz w:val="23"/>
          <w:szCs w:val="23"/>
        </w:rPr>
        <w:t xml:space="preserve"> na to, że ni</w:t>
      </w:r>
      <w:r w:rsidR="00A024EE" w:rsidRPr="00972C0F">
        <w:rPr>
          <w:sz w:val="23"/>
          <w:szCs w:val="23"/>
        </w:rPr>
        <w:t>eprzyjęcie do szpitala spowodowałoby</w:t>
      </w:r>
      <w:r w:rsidRPr="00972C0F">
        <w:rPr>
          <w:sz w:val="23"/>
          <w:szCs w:val="23"/>
        </w:rPr>
        <w:t xml:space="preserve"> znaczne pogorszenie ich stanu zdr</w:t>
      </w:r>
      <w:r w:rsidR="00A024EE" w:rsidRPr="00972C0F">
        <w:rPr>
          <w:sz w:val="23"/>
          <w:szCs w:val="23"/>
        </w:rPr>
        <w:t>owia psychicznego bądź, które były</w:t>
      </w:r>
      <w:r w:rsidRPr="00972C0F">
        <w:rPr>
          <w:sz w:val="23"/>
          <w:szCs w:val="23"/>
        </w:rPr>
        <w:t xml:space="preserve"> niezdolne do samodzielnego zaspokajania podstawowych potrzeb życiowych.</w:t>
      </w:r>
      <w:r w:rsidR="006D19F9" w:rsidRPr="00972C0F">
        <w:rPr>
          <w:sz w:val="23"/>
          <w:szCs w:val="23"/>
        </w:rPr>
        <w:t xml:space="preserve"> </w:t>
      </w:r>
      <w:r w:rsidR="000A2507" w:rsidRPr="00972C0F">
        <w:rPr>
          <w:sz w:val="23"/>
          <w:szCs w:val="23"/>
        </w:rPr>
        <w:t>W 20</w:t>
      </w:r>
      <w:r w:rsidR="00C9349E" w:rsidRPr="00972C0F">
        <w:rPr>
          <w:sz w:val="23"/>
          <w:szCs w:val="23"/>
        </w:rPr>
        <w:t>2</w:t>
      </w:r>
      <w:r w:rsidR="00FD1129">
        <w:rPr>
          <w:sz w:val="23"/>
          <w:szCs w:val="23"/>
        </w:rPr>
        <w:t>2</w:t>
      </w:r>
      <w:r w:rsidR="00FD7EA8" w:rsidRPr="00972C0F">
        <w:rPr>
          <w:sz w:val="23"/>
          <w:szCs w:val="23"/>
        </w:rPr>
        <w:t xml:space="preserve"> r. MOPS wniósł do Sądu Rejonowego</w:t>
      </w:r>
      <w:r w:rsidR="000A2507" w:rsidRPr="00972C0F">
        <w:rPr>
          <w:sz w:val="23"/>
          <w:szCs w:val="23"/>
        </w:rPr>
        <w:t xml:space="preserve"> </w:t>
      </w:r>
      <w:r w:rsidR="00E45F6E">
        <w:rPr>
          <w:b/>
          <w:sz w:val="23"/>
          <w:szCs w:val="23"/>
        </w:rPr>
        <w:t>2</w:t>
      </w:r>
      <w:r w:rsidR="008019C3">
        <w:rPr>
          <w:sz w:val="23"/>
          <w:szCs w:val="23"/>
        </w:rPr>
        <w:t xml:space="preserve"> wnió</w:t>
      </w:r>
      <w:r w:rsidR="00FD7EA8" w:rsidRPr="00972C0F">
        <w:rPr>
          <w:sz w:val="23"/>
          <w:szCs w:val="23"/>
        </w:rPr>
        <w:t>s</w:t>
      </w:r>
      <w:r w:rsidR="008019C3">
        <w:rPr>
          <w:sz w:val="23"/>
          <w:szCs w:val="23"/>
        </w:rPr>
        <w:t>ł</w:t>
      </w:r>
      <w:r w:rsidR="00FD7EA8" w:rsidRPr="00972C0F">
        <w:rPr>
          <w:sz w:val="23"/>
          <w:szCs w:val="23"/>
        </w:rPr>
        <w:t xml:space="preserve"> dotyczących leczenia psychiatrycznego bez zgody strony.</w:t>
      </w:r>
    </w:p>
    <w:p w:rsidR="00E46067" w:rsidRPr="00972C0F" w:rsidRDefault="000A2507" w:rsidP="00E46067">
      <w:pPr>
        <w:spacing w:line="276" w:lineRule="auto"/>
        <w:ind w:firstLine="420"/>
        <w:jc w:val="both"/>
        <w:rPr>
          <w:sz w:val="23"/>
          <w:szCs w:val="23"/>
        </w:rPr>
      </w:pPr>
      <w:r w:rsidRPr="00972C0F">
        <w:rPr>
          <w:sz w:val="23"/>
          <w:szCs w:val="23"/>
        </w:rPr>
        <w:t>W 20</w:t>
      </w:r>
      <w:r w:rsidR="00C9349E" w:rsidRPr="00972C0F">
        <w:rPr>
          <w:sz w:val="23"/>
          <w:szCs w:val="23"/>
        </w:rPr>
        <w:t>2</w:t>
      </w:r>
      <w:r w:rsidR="00FD1129">
        <w:rPr>
          <w:sz w:val="23"/>
          <w:szCs w:val="23"/>
        </w:rPr>
        <w:t>2</w:t>
      </w:r>
      <w:r w:rsidR="00E46067" w:rsidRPr="00972C0F">
        <w:rPr>
          <w:sz w:val="23"/>
          <w:szCs w:val="23"/>
        </w:rPr>
        <w:t xml:space="preserve"> roku pracownicy socjalni tut. Ośrodka </w:t>
      </w:r>
      <w:r w:rsidR="006D19F9" w:rsidRPr="00972C0F">
        <w:rPr>
          <w:sz w:val="23"/>
          <w:szCs w:val="23"/>
        </w:rPr>
        <w:t>s</w:t>
      </w:r>
      <w:r w:rsidR="00E46067" w:rsidRPr="00972C0F">
        <w:rPr>
          <w:sz w:val="23"/>
          <w:szCs w:val="23"/>
        </w:rPr>
        <w:t>kier</w:t>
      </w:r>
      <w:r w:rsidR="00B24483" w:rsidRPr="00972C0F">
        <w:rPr>
          <w:sz w:val="23"/>
          <w:szCs w:val="23"/>
        </w:rPr>
        <w:t>owali</w:t>
      </w:r>
      <w:r w:rsidR="00E46067" w:rsidRPr="00972C0F">
        <w:rPr>
          <w:sz w:val="23"/>
          <w:szCs w:val="23"/>
        </w:rPr>
        <w:t xml:space="preserve"> do Sądów </w:t>
      </w:r>
      <w:r w:rsidR="00E45F6E">
        <w:rPr>
          <w:b/>
          <w:sz w:val="23"/>
          <w:szCs w:val="23"/>
        </w:rPr>
        <w:t>2</w:t>
      </w:r>
      <w:r w:rsidR="006D19F9" w:rsidRPr="00972C0F">
        <w:rPr>
          <w:b/>
          <w:sz w:val="23"/>
          <w:szCs w:val="23"/>
        </w:rPr>
        <w:t xml:space="preserve"> </w:t>
      </w:r>
      <w:r w:rsidR="00E46067" w:rsidRPr="00972C0F">
        <w:rPr>
          <w:b/>
          <w:sz w:val="23"/>
          <w:szCs w:val="23"/>
        </w:rPr>
        <w:t>wnioski dotyczące wydawania postanowienia o potrzebie umieszczenia osoby w domu pomocy społecznej bez jej zgody</w:t>
      </w:r>
      <w:r w:rsidR="00E46067" w:rsidRPr="00972C0F">
        <w:rPr>
          <w:sz w:val="23"/>
          <w:szCs w:val="23"/>
        </w:rPr>
        <w:t>. W przypadku, gdy osoba wymagająca skierowania do domu pomocy społecznej, ze względ</w:t>
      </w:r>
      <w:r w:rsidR="00B24483" w:rsidRPr="00972C0F">
        <w:rPr>
          <w:sz w:val="23"/>
          <w:szCs w:val="23"/>
        </w:rPr>
        <w:t>u na swój stan zdrowia, nie była</w:t>
      </w:r>
      <w:r w:rsidR="00E46067" w:rsidRPr="00972C0F">
        <w:rPr>
          <w:sz w:val="23"/>
          <w:szCs w:val="23"/>
        </w:rPr>
        <w:t xml:space="preserve"> zdolna do świadom</w:t>
      </w:r>
      <w:r w:rsidR="00B24483" w:rsidRPr="00972C0F">
        <w:rPr>
          <w:sz w:val="23"/>
          <w:szCs w:val="23"/>
        </w:rPr>
        <w:t>ego wyrażenia na to zgody lub w </w:t>
      </w:r>
      <w:r w:rsidR="00E46067" w:rsidRPr="00972C0F">
        <w:rPr>
          <w:sz w:val="23"/>
          <w:szCs w:val="23"/>
        </w:rPr>
        <w:t>przypadku, gdy na skute</w:t>
      </w:r>
      <w:r w:rsidR="00B24483" w:rsidRPr="00972C0F">
        <w:rPr>
          <w:sz w:val="23"/>
          <w:szCs w:val="23"/>
        </w:rPr>
        <w:t>k choroby psychicznej nie wyraziła</w:t>
      </w:r>
      <w:r w:rsidR="00E46067" w:rsidRPr="00972C0F">
        <w:rPr>
          <w:sz w:val="23"/>
          <w:szCs w:val="23"/>
        </w:rPr>
        <w:t xml:space="preserve"> zgody na skierowanie do</w:t>
      </w:r>
      <w:r w:rsidR="00B24483" w:rsidRPr="00972C0F">
        <w:rPr>
          <w:sz w:val="23"/>
          <w:szCs w:val="23"/>
        </w:rPr>
        <w:t xml:space="preserve"> placówki, a brak opieki zagrażał jej życiu – MOPS występował</w:t>
      </w:r>
      <w:r w:rsidR="006A398F" w:rsidRPr="00972C0F">
        <w:rPr>
          <w:sz w:val="23"/>
          <w:szCs w:val="23"/>
        </w:rPr>
        <w:t xml:space="preserve"> do sądu opiekuńczego z </w:t>
      </w:r>
      <w:r w:rsidR="00E46067" w:rsidRPr="00972C0F">
        <w:rPr>
          <w:sz w:val="23"/>
          <w:szCs w:val="23"/>
        </w:rPr>
        <w:t>wnioskiem o skierowanie do domu pomocy społecznej bez zgody strony. W ubiegłym roku sąd wyraził zgodę na umieszczenie</w:t>
      </w:r>
      <w:r w:rsidR="006D19F9" w:rsidRPr="00972C0F">
        <w:rPr>
          <w:sz w:val="23"/>
          <w:szCs w:val="23"/>
        </w:rPr>
        <w:t xml:space="preserve"> </w:t>
      </w:r>
      <w:r w:rsidR="00E45F6E">
        <w:rPr>
          <w:b/>
          <w:sz w:val="23"/>
          <w:szCs w:val="23"/>
        </w:rPr>
        <w:t>1</w:t>
      </w:r>
      <w:r w:rsidR="00C9349E" w:rsidRPr="00972C0F">
        <w:rPr>
          <w:b/>
          <w:sz w:val="23"/>
          <w:szCs w:val="23"/>
        </w:rPr>
        <w:t xml:space="preserve"> </w:t>
      </w:r>
      <w:r w:rsidRPr="00972C0F">
        <w:rPr>
          <w:b/>
          <w:sz w:val="23"/>
          <w:szCs w:val="23"/>
        </w:rPr>
        <w:t>oso</w:t>
      </w:r>
      <w:r w:rsidR="00E46067" w:rsidRPr="00972C0F">
        <w:rPr>
          <w:b/>
          <w:sz w:val="23"/>
          <w:szCs w:val="23"/>
        </w:rPr>
        <w:t>b</w:t>
      </w:r>
      <w:r w:rsidRPr="00972C0F">
        <w:rPr>
          <w:b/>
          <w:sz w:val="23"/>
          <w:szCs w:val="23"/>
        </w:rPr>
        <w:t>y</w:t>
      </w:r>
      <w:r w:rsidR="00E46067" w:rsidRPr="00972C0F">
        <w:rPr>
          <w:b/>
          <w:sz w:val="23"/>
          <w:szCs w:val="23"/>
        </w:rPr>
        <w:t xml:space="preserve"> na  wniosek</w:t>
      </w:r>
      <w:r w:rsidR="00E46067" w:rsidRPr="00972C0F">
        <w:rPr>
          <w:sz w:val="23"/>
          <w:szCs w:val="23"/>
        </w:rPr>
        <w:t xml:space="preserve"> MOPS w domu pomocy społecznej. </w:t>
      </w:r>
    </w:p>
    <w:p w:rsidR="00E46067" w:rsidRPr="00972C0F" w:rsidRDefault="00E46067" w:rsidP="00E46067">
      <w:pPr>
        <w:spacing w:line="276" w:lineRule="auto"/>
        <w:ind w:firstLine="420"/>
        <w:jc w:val="both"/>
        <w:rPr>
          <w:sz w:val="23"/>
          <w:szCs w:val="23"/>
        </w:rPr>
      </w:pPr>
      <w:r w:rsidRPr="00972C0F">
        <w:rPr>
          <w:sz w:val="23"/>
          <w:szCs w:val="23"/>
        </w:rPr>
        <w:t>W ramach pracy socjalnej pracownicy socjalni MOPS w D</w:t>
      </w:r>
      <w:r w:rsidR="00C9349E" w:rsidRPr="00972C0F">
        <w:rPr>
          <w:sz w:val="23"/>
          <w:szCs w:val="23"/>
        </w:rPr>
        <w:t>zierzgoniu</w:t>
      </w:r>
      <w:r w:rsidRPr="00972C0F">
        <w:rPr>
          <w:sz w:val="23"/>
          <w:szCs w:val="23"/>
        </w:rPr>
        <w:t xml:space="preserve"> realizują również zadania polegające na </w:t>
      </w:r>
      <w:r w:rsidRPr="00972C0F">
        <w:rPr>
          <w:b/>
          <w:sz w:val="23"/>
          <w:szCs w:val="23"/>
        </w:rPr>
        <w:t>występowaniu do sądów z wnioskiem o wgląd w sytuację rodzinno - wychowawczą i o zajęcie stanowiska wobec opieki nad małoletnim dzieckiem</w:t>
      </w:r>
      <w:r w:rsidRPr="00972C0F">
        <w:rPr>
          <w:sz w:val="23"/>
          <w:szCs w:val="23"/>
        </w:rPr>
        <w:t xml:space="preserve">. </w:t>
      </w:r>
    </w:p>
    <w:p w:rsidR="00D626D1" w:rsidRPr="006079B6" w:rsidRDefault="000A2507" w:rsidP="00E46067">
      <w:pPr>
        <w:spacing w:line="276" w:lineRule="auto"/>
        <w:ind w:firstLine="420"/>
        <w:jc w:val="both"/>
        <w:rPr>
          <w:sz w:val="23"/>
          <w:szCs w:val="23"/>
        </w:rPr>
      </w:pPr>
      <w:r w:rsidRPr="006079B6">
        <w:rPr>
          <w:sz w:val="23"/>
          <w:szCs w:val="23"/>
        </w:rPr>
        <w:lastRenderedPageBreak/>
        <w:t>W 20</w:t>
      </w:r>
      <w:r w:rsidR="00C9349E" w:rsidRPr="006079B6">
        <w:rPr>
          <w:sz w:val="23"/>
          <w:szCs w:val="23"/>
        </w:rPr>
        <w:t>2</w:t>
      </w:r>
      <w:r w:rsidR="00FD1129">
        <w:rPr>
          <w:sz w:val="23"/>
          <w:szCs w:val="23"/>
        </w:rPr>
        <w:t>2</w:t>
      </w:r>
      <w:r w:rsidR="00E46067" w:rsidRPr="006079B6">
        <w:rPr>
          <w:sz w:val="23"/>
          <w:szCs w:val="23"/>
        </w:rPr>
        <w:t xml:space="preserve"> roku MOPS wystąpił </w:t>
      </w:r>
      <w:r w:rsidR="000F4287">
        <w:rPr>
          <w:b/>
          <w:sz w:val="23"/>
          <w:szCs w:val="23"/>
        </w:rPr>
        <w:t>7</w:t>
      </w:r>
      <w:r w:rsidR="00E46067" w:rsidRPr="006079B6">
        <w:rPr>
          <w:sz w:val="23"/>
          <w:szCs w:val="23"/>
        </w:rPr>
        <w:t xml:space="preserve"> razy do Sądu Rodzinnego o wgląd w sytuację rodzin</w:t>
      </w:r>
      <w:r w:rsidR="00D626D1" w:rsidRPr="006079B6">
        <w:rPr>
          <w:sz w:val="23"/>
          <w:szCs w:val="23"/>
        </w:rPr>
        <w:t xml:space="preserve">y oraz małoletnich dzieci. </w:t>
      </w:r>
    </w:p>
    <w:p w:rsidR="00B86DA6" w:rsidRPr="006079B6" w:rsidRDefault="00E46067" w:rsidP="00B86DA6">
      <w:pPr>
        <w:pStyle w:val="NormalnyWeb"/>
        <w:spacing w:before="0" w:after="0" w:line="276" w:lineRule="auto"/>
        <w:jc w:val="both"/>
        <w:rPr>
          <w:sz w:val="23"/>
          <w:szCs w:val="23"/>
        </w:rPr>
      </w:pPr>
      <w:r w:rsidRPr="006079B6">
        <w:rPr>
          <w:sz w:val="23"/>
          <w:szCs w:val="23"/>
        </w:rPr>
        <w:tab/>
        <w:t>Pracownicy socjalni MOPS realizując zadania z zakresu pomocy społecznej w celu udziel</w:t>
      </w:r>
      <w:r w:rsidR="004D004D" w:rsidRPr="006079B6">
        <w:rPr>
          <w:sz w:val="23"/>
          <w:szCs w:val="23"/>
        </w:rPr>
        <w:t>enia efektywn</w:t>
      </w:r>
      <w:r w:rsidR="00462329" w:rsidRPr="006079B6">
        <w:rPr>
          <w:sz w:val="23"/>
          <w:szCs w:val="23"/>
        </w:rPr>
        <w:t>ego wsparcia w 20</w:t>
      </w:r>
      <w:r w:rsidR="00C9349E" w:rsidRPr="006079B6">
        <w:rPr>
          <w:sz w:val="23"/>
          <w:szCs w:val="23"/>
        </w:rPr>
        <w:t>2</w:t>
      </w:r>
      <w:r w:rsidR="00FD1129">
        <w:rPr>
          <w:sz w:val="23"/>
          <w:szCs w:val="23"/>
        </w:rPr>
        <w:t>2</w:t>
      </w:r>
      <w:r w:rsidR="00B86DA6" w:rsidRPr="006079B6">
        <w:rPr>
          <w:sz w:val="23"/>
          <w:szCs w:val="23"/>
        </w:rPr>
        <w:t xml:space="preserve"> roku:</w:t>
      </w:r>
    </w:p>
    <w:p w:rsidR="00B86DA6" w:rsidRPr="006079B6" w:rsidRDefault="00CF2C8F" w:rsidP="00043A26">
      <w:pPr>
        <w:pStyle w:val="NormalnyWeb"/>
        <w:numPr>
          <w:ilvl w:val="0"/>
          <w:numId w:val="24"/>
        </w:numPr>
        <w:spacing w:before="0" w:after="0" w:line="276" w:lineRule="auto"/>
        <w:jc w:val="both"/>
        <w:rPr>
          <w:sz w:val="23"/>
          <w:szCs w:val="23"/>
        </w:rPr>
      </w:pPr>
      <w:r w:rsidRPr="006079B6">
        <w:rPr>
          <w:sz w:val="23"/>
          <w:szCs w:val="23"/>
        </w:rPr>
        <w:t xml:space="preserve">wzorem lat ubiegłych wytypowali grupę </w:t>
      </w:r>
      <w:r w:rsidR="000F4287" w:rsidRPr="000F4287">
        <w:rPr>
          <w:b/>
          <w:sz w:val="23"/>
          <w:szCs w:val="23"/>
        </w:rPr>
        <w:t>16</w:t>
      </w:r>
      <w:r w:rsidR="006C3863" w:rsidRPr="006079B6">
        <w:rPr>
          <w:sz w:val="23"/>
          <w:szCs w:val="23"/>
        </w:rPr>
        <w:t xml:space="preserve"> </w:t>
      </w:r>
      <w:r w:rsidR="00313A4E" w:rsidRPr="006079B6">
        <w:rPr>
          <w:sz w:val="23"/>
          <w:szCs w:val="23"/>
        </w:rPr>
        <w:t>dzieci</w:t>
      </w:r>
      <w:r w:rsidR="00E46067" w:rsidRPr="006079B6">
        <w:rPr>
          <w:sz w:val="23"/>
          <w:szCs w:val="23"/>
        </w:rPr>
        <w:t xml:space="preserve">, z rodzin </w:t>
      </w:r>
      <w:r w:rsidR="00313A4E" w:rsidRPr="006079B6">
        <w:rPr>
          <w:sz w:val="23"/>
          <w:szCs w:val="23"/>
        </w:rPr>
        <w:t>objętych wsparciem Ośrodka</w:t>
      </w:r>
      <w:r w:rsidR="00E46067" w:rsidRPr="006079B6">
        <w:rPr>
          <w:sz w:val="23"/>
          <w:szCs w:val="23"/>
        </w:rPr>
        <w:t xml:space="preserve">  do skorzystała z </w:t>
      </w:r>
      <w:r w:rsidR="00E46067" w:rsidRPr="006079B6">
        <w:rPr>
          <w:b/>
          <w:sz w:val="23"/>
          <w:szCs w:val="23"/>
        </w:rPr>
        <w:t>letniego wypoczynku</w:t>
      </w:r>
      <w:r w:rsidRPr="006079B6">
        <w:rPr>
          <w:b/>
          <w:sz w:val="23"/>
          <w:szCs w:val="23"/>
        </w:rPr>
        <w:t xml:space="preserve">. </w:t>
      </w:r>
      <w:r w:rsidR="00E46067" w:rsidRPr="006079B6">
        <w:rPr>
          <w:sz w:val="23"/>
          <w:szCs w:val="23"/>
        </w:rPr>
        <w:t>Udział w kolonii był bezpłatny.</w:t>
      </w:r>
    </w:p>
    <w:p w:rsidR="00B86DA6" w:rsidRPr="006079B6" w:rsidRDefault="00E46B08" w:rsidP="00043A26">
      <w:pPr>
        <w:pStyle w:val="NormalnyWeb"/>
        <w:numPr>
          <w:ilvl w:val="0"/>
          <w:numId w:val="24"/>
        </w:numPr>
        <w:spacing w:before="0" w:after="0" w:line="276" w:lineRule="auto"/>
        <w:jc w:val="both"/>
        <w:rPr>
          <w:sz w:val="23"/>
          <w:szCs w:val="23"/>
        </w:rPr>
      </w:pPr>
      <w:r w:rsidRPr="006079B6">
        <w:rPr>
          <w:sz w:val="23"/>
          <w:szCs w:val="23"/>
        </w:rPr>
        <w:t>Pracownicy MOPS przygotowywali paczki i</w:t>
      </w:r>
      <w:r w:rsidR="00115837" w:rsidRPr="006079B6">
        <w:rPr>
          <w:sz w:val="23"/>
          <w:szCs w:val="23"/>
        </w:rPr>
        <w:t> </w:t>
      </w:r>
      <w:r w:rsidRPr="006079B6">
        <w:rPr>
          <w:sz w:val="23"/>
          <w:szCs w:val="23"/>
        </w:rPr>
        <w:t xml:space="preserve">rozwozili je do osób starszych, samotnych i chorych. </w:t>
      </w:r>
    </w:p>
    <w:p w:rsidR="00C12E58" w:rsidRPr="006079B6" w:rsidRDefault="005B2178" w:rsidP="00043A26">
      <w:pPr>
        <w:pStyle w:val="NormalnyWeb"/>
        <w:numPr>
          <w:ilvl w:val="0"/>
          <w:numId w:val="24"/>
        </w:numPr>
        <w:spacing w:before="0" w:after="0" w:line="276" w:lineRule="auto"/>
        <w:jc w:val="both"/>
        <w:rPr>
          <w:sz w:val="23"/>
          <w:szCs w:val="23"/>
        </w:rPr>
      </w:pPr>
      <w:r w:rsidRPr="006079B6">
        <w:t>pracownicy świadczący pogłębioną pracę socjalną na rzecz osób starszych, niepełnosprawnych i bezdomnych, tuż przed świętami dostarczyli żywność długoterminową (m.in.: mąka, cukier, konserwy mięsne i rybne) osobom najbardziej potrzebującym. Żywność została przekazana od darczyńc</w:t>
      </w:r>
      <w:r w:rsidR="006C3863" w:rsidRPr="006079B6">
        <w:t>ów</w:t>
      </w:r>
      <w:r w:rsidRPr="006079B6">
        <w:t>, który współpracuje z pracownikami socjalnymi i wspiera najuboższych z te</w:t>
      </w:r>
      <w:r w:rsidR="00D04623" w:rsidRPr="006079B6">
        <w:t xml:space="preserve">renu </w:t>
      </w:r>
      <w:r w:rsidR="006C3863" w:rsidRPr="006079B6">
        <w:t>gminy Dzierzgoń</w:t>
      </w:r>
    </w:p>
    <w:p w:rsidR="0011110F" w:rsidRPr="00FE595C" w:rsidRDefault="00E46B08" w:rsidP="00FE595C">
      <w:pPr>
        <w:pStyle w:val="NormalnyWeb"/>
        <w:numPr>
          <w:ilvl w:val="0"/>
          <w:numId w:val="24"/>
        </w:numPr>
        <w:spacing w:before="0" w:after="0" w:line="276" w:lineRule="auto"/>
        <w:jc w:val="both"/>
        <w:rPr>
          <w:sz w:val="23"/>
          <w:szCs w:val="23"/>
        </w:rPr>
      </w:pPr>
      <w:r w:rsidRPr="006079B6">
        <w:rPr>
          <w:sz w:val="23"/>
          <w:szCs w:val="23"/>
        </w:rPr>
        <w:t>w okresie jesienno - zimowym pracownicy socjalni zabezpieczali osoby samotne i starsze w opał, zapewniali gorący posiłek. Natomiast osoby bezdomne kierowan</w:t>
      </w:r>
      <w:r w:rsidR="00362848" w:rsidRPr="006079B6">
        <w:rPr>
          <w:sz w:val="23"/>
          <w:szCs w:val="23"/>
        </w:rPr>
        <w:t>e były do schronisk</w:t>
      </w:r>
      <w:r w:rsidRPr="006079B6">
        <w:rPr>
          <w:sz w:val="23"/>
          <w:szCs w:val="23"/>
        </w:rPr>
        <w:t xml:space="preserve"> itp.</w:t>
      </w:r>
    </w:p>
    <w:p w:rsidR="0011110F" w:rsidRPr="006079B6" w:rsidRDefault="0011110F" w:rsidP="001514B1">
      <w:pPr>
        <w:spacing w:line="276" w:lineRule="auto"/>
        <w:jc w:val="both"/>
        <w:rPr>
          <w:sz w:val="23"/>
          <w:szCs w:val="23"/>
        </w:rPr>
      </w:pPr>
      <w:r w:rsidRPr="006079B6">
        <w:rPr>
          <w:sz w:val="23"/>
          <w:szCs w:val="23"/>
        </w:rPr>
        <w:t>Typowaniem rodzin do wszystkich „akcji” zajmują się pracownicy socjalni oraz asystenci rodzin, gdyż mają najlepsze rozeznanie w rzeczywistej sytuacji materialnej d</w:t>
      </w:r>
      <w:r w:rsidR="006C3863" w:rsidRPr="006079B6">
        <w:rPr>
          <w:sz w:val="23"/>
          <w:szCs w:val="23"/>
        </w:rPr>
        <w:t>zierzgońskich</w:t>
      </w:r>
      <w:r w:rsidRPr="006079B6">
        <w:rPr>
          <w:sz w:val="23"/>
          <w:szCs w:val="23"/>
        </w:rPr>
        <w:t xml:space="preserve"> rodzin.</w:t>
      </w:r>
    </w:p>
    <w:p w:rsidR="00C12E58" w:rsidRPr="006079B6" w:rsidRDefault="00C12E58" w:rsidP="001D3039">
      <w:pPr>
        <w:suppressAutoHyphens w:val="0"/>
        <w:autoSpaceDE w:val="0"/>
        <w:autoSpaceDN w:val="0"/>
        <w:adjustRightInd w:val="0"/>
        <w:spacing w:line="276" w:lineRule="auto"/>
        <w:jc w:val="both"/>
        <w:rPr>
          <w:rFonts w:cs="Mangal"/>
          <w:b/>
          <w:iCs/>
          <w:sz w:val="22"/>
          <w:szCs w:val="22"/>
        </w:rPr>
      </w:pPr>
    </w:p>
    <w:p w:rsidR="000D700F" w:rsidRPr="00FE595C" w:rsidRDefault="001D3039" w:rsidP="001D3039">
      <w:pPr>
        <w:suppressAutoHyphens w:val="0"/>
        <w:autoSpaceDE w:val="0"/>
        <w:autoSpaceDN w:val="0"/>
        <w:adjustRightInd w:val="0"/>
        <w:spacing w:line="276" w:lineRule="auto"/>
        <w:jc w:val="both"/>
        <w:rPr>
          <w:rFonts w:eastAsia="Calibri"/>
          <w:b/>
          <w:sz w:val="23"/>
          <w:szCs w:val="23"/>
          <w:lang w:eastAsia="en-US"/>
        </w:rPr>
      </w:pPr>
      <w:r w:rsidRPr="006079B6">
        <w:rPr>
          <w:rFonts w:eastAsia="Calibri"/>
          <w:b/>
          <w:sz w:val="23"/>
          <w:szCs w:val="23"/>
          <w:lang w:eastAsia="en-US"/>
        </w:rPr>
        <w:t>Poradnictwo specjalistyczne</w:t>
      </w:r>
    </w:p>
    <w:p w:rsidR="000D41EF" w:rsidRPr="006079B6" w:rsidRDefault="001D3039" w:rsidP="001D3039">
      <w:pPr>
        <w:suppressAutoHyphens w:val="0"/>
        <w:autoSpaceDE w:val="0"/>
        <w:autoSpaceDN w:val="0"/>
        <w:adjustRightInd w:val="0"/>
        <w:spacing w:line="276" w:lineRule="auto"/>
        <w:jc w:val="both"/>
        <w:rPr>
          <w:rFonts w:eastAsia="Calibri"/>
          <w:sz w:val="23"/>
          <w:szCs w:val="23"/>
          <w:lang w:eastAsia="en-US"/>
        </w:rPr>
      </w:pPr>
      <w:r w:rsidRPr="006079B6">
        <w:rPr>
          <w:rFonts w:eastAsia="Calibri"/>
          <w:sz w:val="23"/>
          <w:szCs w:val="23"/>
          <w:lang w:eastAsia="en-US"/>
        </w:rPr>
        <w:t>Poradnictwo specjalistyczne prowadzone było dla rodzin znajdujących się w trudnej sytuacji życiowej, rodzin z problemami opiekuńczo – wychowawczymi oraz dla młodzieży realizowa</w:t>
      </w:r>
      <w:r w:rsidR="00A226C4" w:rsidRPr="006079B6">
        <w:rPr>
          <w:rFonts w:eastAsia="Calibri"/>
          <w:sz w:val="23"/>
          <w:szCs w:val="23"/>
          <w:lang w:eastAsia="en-US"/>
        </w:rPr>
        <w:t xml:space="preserve">ne było przez </w:t>
      </w:r>
      <w:r w:rsidR="00CF7650" w:rsidRPr="006079B6">
        <w:rPr>
          <w:rFonts w:eastAsia="Calibri"/>
          <w:sz w:val="23"/>
          <w:szCs w:val="23"/>
          <w:lang w:eastAsia="en-US"/>
        </w:rPr>
        <w:t xml:space="preserve"> </w:t>
      </w:r>
      <w:r w:rsidR="006C3863" w:rsidRPr="006079B6">
        <w:rPr>
          <w:rFonts w:eastAsia="Calibri"/>
          <w:sz w:val="23"/>
          <w:szCs w:val="23"/>
          <w:lang w:eastAsia="en-US"/>
        </w:rPr>
        <w:t>psychologa, interwenta kryzysowego oraz prawnika.</w:t>
      </w:r>
      <w:r w:rsidR="00A226C4" w:rsidRPr="006079B6">
        <w:rPr>
          <w:rFonts w:eastAsia="Calibri"/>
          <w:sz w:val="23"/>
          <w:szCs w:val="23"/>
          <w:lang w:eastAsia="en-US"/>
        </w:rPr>
        <w:t xml:space="preserve"> </w:t>
      </w:r>
      <w:r w:rsidRPr="006079B6">
        <w:rPr>
          <w:rFonts w:eastAsia="Calibri"/>
          <w:sz w:val="23"/>
          <w:szCs w:val="23"/>
          <w:lang w:eastAsia="en-US"/>
        </w:rPr>
        <w:t xml:space="preserve">Obejmowało ono diagnozowanie problemów osób/rodzin, ich zasobów i barier oraz udzielanie specjalistycznego wsparcia. </w:t>
      </w:r>
    </w:p>
    <w:p w:rsidR="003400BA" w:rsidRPr="00FE595C" w:rsidRDefault="0001209C" w:rsidP="00FE595C">
      <w:pPr>
        <w:pStyle w:val="Nagwek2"/>
        <w:rPr>
          <w:rFonts w:ascii="Times New Roman" w:hAnsi="Times New Roman" w:cs="Times New Roman"/>
          <w:i w:val="0"/>
          <w:color w:val="000000" w:themeColor="text1"/>
          <w:sz w:val="24"/>
          <w:szCs w:val="24"/>
        </w:rPr>
      </w:pPr>
      <w:bookmarkStart w:id="28" w:name="_Toc4410851"/>
      <w:bookmarkStart w:id="29" w:name="_Toc477782244"/>
      <w:r w:rsidRPr="002F72D8">
        <w:rPr>
          <w:rFonts w:ascii="Times New Roman" w:hAnsi="Times New Roman" w:cs="Times New Roman"/>
          <w:i w:val="0"/>
          <w:color w:val="000000" w:themeColor="text1"/>
          <w:sz w:val="24"/>
          <w:szCs w:val="24"/>
        </w:rPr>
        <w:t xml:space="preserve">2.3. </w:t>
      </w:r>
      <w:r w:rsidR="001D3039" w:rsidRPr="002F72D8">
        <w:rPr>
          <w:rFonts w:ascii="Times New Roman" w:hAnsi="Times New Roman" w:cs="Times New Roman"/>
          <w:i w:val="0"/>
          <w:color w:val="000000" w:themeColor="text1"/>
          <w:sz w:val="24"/>
          <w:szCs w:val="24"/>
        </w:rPr>
        <w:t>Realizacja zadań w ramach pracy socjalnej</w:t>
      </w:r>
      <w:bookmarkEnd w:id="28"/>
      <w:bookmarkEnd w:id="29"/>
    </w:p>
    <w:p w:rsidR="001D3039" w:rsidRPr="002F72D8" w:rsidRDefault="001D3039" w:rsidP="008B0F9F">
      <w:pPr>
        <w:suppressAutoHyphens w:val="0"/>
        <w:autoSpaceDE w:val="0"/>
        <w:autoSpaceDN w:val="0"/>
        <w:adjustRightInd w:val="0"/>
        <w:spacing w:line="276" w:lineRule="auto"/>
        <w:ind w:firstLine="720"/>
        <w:jc w:val="both"/>
        <w:rPr>
          <w:b/>
          <w:color w:val="000000" w:themeColor="text1"/>
          <w:sz w:val="23"/>
          <w:szCs w:val="23"/>
          <w:lang w:eastAsia="pl-PL"/>
        </w:rPr>
      </w:pPr>
      <w:r w:rsidRPr="002F72D8">
        <w:rPr>
          <w:color w:val="000000" w:themeColor="text1"/>
          <w:sz w:val="23"/>
          <w:szCs w:val="23"/>
          <w:lang w:eastAsia="pl-PL"/>
        </w:rPr>
        <w:t>Praca socjalna nale</w:t>
      </w:r>
      <w:r w:rsidRPr="002F72D8">
        <w:rPr>
          <w:rFonts w:eastAsia="TimesNewRoman"/>
          <w:color w:val="000000" w:themeColor="text1"/>
          <w:sz w:val="23"/>
          <w:szCs w:val="23"/>
          <w:lang w:eastAsia="pl-PL"/>
        </w:rPr>
        <w:t>ż</w:t>
      </w:r>
      <w:r w:rsidRPr="002F72D8">
        <w:rPr>
          <w:color w:val="000000" w:themeColor="text1"/>
          <w:sz w:val="23"/>
          <w:szCs w:val="23"/>
          <w:lang w:eastAsia="pl-PL"/>
        </w:rPr>
        <w:t>y do zada</w:t>
      </w:r>
      <w:r w:rsidRPr="002F72D8">
        <w:rPr>
          <w:rFonts w:eastAsia="TimesNewRoman"/>
          <w:color w:val="000000" w:themeColor="text1"/>
          <w:sz w:val="23"/>
          <w:szCs w:val="23"/>
          <w:lang w:eastAsia="pl-PL"/>
        </w:rPr>
        <w:t xml:space="preserve">ń </w:t>
      </w:r>
      <w:r w:rsidRPr="002F72D8">
        <w:rPr>
          <w:color w:val="000000" w:themeColor="text1"/>
          <w:sz w:val="23"/>
          <w:szCs w:val="23"/>
          <w:lang w:eastAsia="pl-PL"/>
        </w:rPr>
        <w:t>własnych samorz</w:t>
      </w:r>
      <w:r w:rsidRPr="002F72D8">
        <w:rPr>
          <w:rFonts w:eastAsia="TimesNewRoman"/>
          <w:color w:val="000000" w:themeColor="text1"/>
          <w:sz w:val="23"/>
          <w:szCs w:val="23"/>
          <w:lang w:eastAsia="pl-PL"/>
        </w:rPr>
        <w:t>ą</w:t>
      </w:r>
      <w:r w:rsidRPr="002F72D8">
        <w:rPr>
          <w:color w:val="000000" w:themeColor="text1"/>
          <w:sz w:val="23"/>
          <w:szCs w:val="23"/>
          <w:lang w:eastAsia="pl-PL"/>
        </w:rPr>
        <w:t>du gminnego o charakterze</w:t>
      </w:r>
      <w:r w:rsidR="000D700F" w:rsidRPr="002F72D8">
        <w:rPr>
          <w:color w:val="000000" w:themeColor="text1"/>
          <w:sz w:val="23"/>
          <w:szCs w:val="23"/>
          <w:lang w:eastAsia="pl-PL"/>
        </w:rPr>
        <w:t xml:space="preserve"> </w:t>
      </w:r>
      <w:r w:rsidRPr="002F72D8">
        <w:rPr>
          <w:color w:val="000000" w:themeColor="text1"/>
          <w:sz w:val="23"/>
          <w:szCs w:val="23"/>
          <w:lang w:eastAsia="pl-PL"/>
        </w:rPr>
        <w:t xml:space="preserve">obligatoryjnym i jest </w:t>
      </w:r>
      <w:r w:rsidRPr="002F72D8">
        <w:rPr>
          <w:rFonts w:eastAsia="TimesNewRoman"/>
          <w:color w:val="000000" w:themeColor="text1"/>
          <w:sz w:val="23"/>
          <w:szCs w:val="23"/>
          <w:lang w:eastAsia="pl-PL"/>
        </w:rPr>
        <w:t>ś</w:t>
      </w:r>
      <w:r w:rsidRPr="002F72D8">
        <w:rPr>
          <w:color w:val="000000" w:themeColor="text1"/>
          <w:sz w:val="23"/>
          <w:szCs w:val="23"/>
          <w:lang w:eastAsia="pl-PL"/>
        </w:rPr>
        <w:t>wiadczeniem niepieni</w:t>
      </w:r>
      <w:r w:rsidRPr="002F72D8">
        <w:rPr>
          <w:rFonts w:eastAsia="TimesNewRoman"/>
          <w:color w:val="000000" w:themeColor="text1"/>
          <w:sz w:val="23"/>
          <w:szCs w:val="23"/>
          <w:lang w:eastAsia="pl-PL"/>
        </w:rPr>
        <w:t>ęż</w:t>
      </w:r>
      <w:r w:rsidRPr="002F72D8">
        <w:rPr>
          <w:color w:val="000000" w:themeColor="text1"/>
          <w:sz w:val="23"/>
          <w:szCs w:val="23"/>
          <w:lang w:eastAsia="pl-PL"/>
        </w:rPr>
        <w:t xml:space="preserve">nym. Jest </w:t>
      </w:r>
      <w:r w:rsidRPr="002F72D8">
        <w:rPr>
          <w:rFonts w:eastAsia="TimesNewRoman"/>
          <w:color w:val="000000" w:themeColor="text1"/>
          <w:sz w:val="23"/>
          <w:szCs w:val="23"/>
          <w:lang w:eastAsia="pl-PL"/>
        </w:rPr>
        <w:t>ś</w:t>
      </w:r>
      <w:r w:rsidRPr="002F72D8">
        <w:rPr>
          <w:color w:val="000000" w:themeColor="text1"/>
          <w:sz w:val="23"/>
          <w:szCs w:val="23"/>
          <w:lang w:eastAsia="pl-PL"/>
        </w:rPr>
        <w:t>wiadczona osobom i rodzinom bez</w:t>
      </w:r>
      <w:r w:rsidR="000D700F" w:rsidRPr="002F72D8">
        <w:rPr>
          <w:color w:val="000000" w:themeColor="text1"/>
          <w:sz w:val="23"/>
          <w:szCs w:val="23"/>
          <w:lang w:eastAsia="pl-PL"/>
        </w:rPr>
        <w:t xml:space="preserve"> </w:t>
      </w:r>
      <w:r w:rsidRPr="002F72D8">
        <w:rPr>
          <w:color w:val="000000" w:themeColor="text1"/>
          <w:sz w:val="23"/>
          <w:szCs w:val="23"/>
          <w:lang w:eastAsia="pl-PL"/>
        </w:rPr>
        <w:t>wzgl</w:t>
      </w:r>
      <w:r w:rsidRPr="002F72D8">
        <w:rPr>
          <w:rFonts w:eastAsia="TimesNewRoman"/>
          <w:color w:val="000000" w:themeColor="text1"/>
          <w:sz w:val="23"/>
          <w:szCs w:val="23"/>
          <w:lang w:eastAsia="pl-PL"/>
        </w:rPr>
        <w:t>ę</w:t>
      </w:r>
      <w:r w:rsidRPr="002F72D8">
        <w:rPr>
          <w:color w:val="000000" w:themeColor="text1"/>
          <w:sz w:val="23"/>
          <w:szCs w:val="23"/>
          <w:lang w:eastAsia="pl-PL"/>
        </w:rPr>
        <w:t>du na posiadany dochód i nie wymaga wydania decyzji przez organ pomocy społecznej.</w:t>
      </w:r>
      <w:r w:rsidR="008B0F9F" w:rsidRPr="002F72D8">
        <w:rPr>
          <w:color w:val="000000" w:themeColor="text1"/>
          <w:sz w:val="23"/>
          <w:szCs w:val="23"/>
          <w:lang w:eastAsia="pl-PL"/>
        </w:rPr>
        <w:tab/>
      </w:r>
      <w:r w:rsidRPr="002F72D8">
        <w:rPr>
          <w:color w:val="000000" w:themeColor="text1"/>
          <w:sz w:val="23"/>
          <w:szCs w:val="23"/>
          <w:lang w:eastAsia="pl-PL"/>
        </w:rPr>
        <w:t>Praca socjalna jest działalno</w:t>
      </w:r>
      <w:r w:rsidRPr="002F72D8">
        <w:rPr>
          <w:rFonts w:eastAsia="TimesNewRoman"/>
          <w:color w:val="000000" w:themeColor="text1"/>
          <w:sz w:val="23"/>
          <w:szCs w:val="23"/>
          <w:lang w:eastAsia="pl-PL"/>
        </w:rPr>
        <w:t>ś</w:t>
      </w:r>
      <w:r w:rsidRPr="002F72D8">
        <w:rPr>
          <w:color w:val="000000" w:themeColor="text1"/>
          <w:sz w:val="23"/>
          <w:szCs w:val="23"/>
          <w:lang w:eastAsia="pl-PL"/>
        </w:rPr>
        <w:t>ci</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maj</w:t>
      </w:r>
      <w:r w:rsidRPr="002F72D8">
        <w:rPr>
          <w:rFonts w:eastAsia="TimesNewRoman"/>
          <w:color w:val="000000" w:themeColor="text1"/>
          <w:sz w:val="23"/>
          <w:szCs w:val="23"/>
          <w:lang w:eastAsia="pl-PL"/>
        </w:rPr>
        <w:t>ą</w:t>
      </w:r>
      <w:r w:rsidRPr="002F72D8">
        <w:rPr>
          <w:color w:val="000000" w:themeColor="text1"/>
          <w:sz w:val="23"/>
          <w:szCs w:val="23"/>
          <w:lang w:eastAsia="pl-PL"/>
        </w:rPr>
        <w:t>c</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na celu pomoc osobom i rodzinom we</w:t>
      </w:r>
      <w:r w:rsidR="000D700F" w:rsidRPr="002F72D8">
        <w:rPr>
          <w:color w:val="000000" w:themeColor="text1"/>
          <w:sz w:val="23"/>
          <w:szCs w:val="23"/>
          <w:lang w:eastAsia="pl-PL"/>
        </w:rPr>
        <w:t xml:space="preserve"> </w:t>
      </w:r>
      <w:r w:rsidRPr="002F72D8">
        <w:rPr>
          <w:color w:val="000000" w:themeColor="text1"/>
          <w:sz w:val="23"/>
          <w:szCs w:val="23"/>
          <w:lang w:eastAsia="pl-PL"/>
        </w:rPr>
        <w:t>wzmacnianiu lub odzyskiwaniu zdolno</w:t>
      </w:r>
      <w:r w:rsidRPr="002F72D8">
        <w:rPr>
          <w:rFonts w:eastAsia="TimesNewRoman"/>
          <w:color w:val="000000" w:themeColor="text1"/>
          <w:sz w:val="23"/>
          <w:szCs w:val="23"/>
          <w:lang w:eastAsia="pl-PL"/>
        </w:rPr>
        <w:t>ś</w:t>
      </w:r>
      <w:r w:rsidRPr="002F72D8">
        <w:rPr>
          <w:color w:val="000000" w:themeColor="text1"/>
          <w:sz w:val="23"/>
          <w:szCs w:val="23"/>
          <w:lang w:eastAsia="pl-PL"/>
        </w:rPr>
        <w:t>ci do funkcjonowania w społecze</w:t>
      </w:r>
      <w:r w:rsidRPr="002F72D8">
        <w:rPr>
          <w:rFonts w:eastAsia="TimesNewRoman"/>
          <w:color w:val="000000" w:themeColor="text1"/>
          <w:sz w:val="23"/>
          <w:szCs w:val="23"/>
          <w:lang w:eastAsia="pl-PL"/>
        </w:rPr>
        <w:t>ń</w:t>
      </w:r>
      <w:r w:rsidRPr="002F72D8">
        <w:rPr>
          <w:color w:val="000000" w:themeColor="text1"/>
          <w:sz w:val="23"/>
          <w:szCs w:val="23"/>
          <w:lang w:eastAsia="pl-PL"/>
        </w:rPr>
        <w:t>stwie poprzez</w:t>
      </w:r>
      <w:r w:rsidR="000D700F" w:rsidRPr="002F72D8">
        <w:rPr>
          <w:color w:val="000000" w:themeColor="text1"/>
          <w:sz w:val="23"/>
          <w:szCs w:val="23"/>
          <w:lang w:eastAsia="pl-PL"/>
        </w:rPr>
        <w:t xml:space="preserve"> </w:t>
      </w:r>
      <w:r w:rsidRPr="002F72D8">
        <w:rPr>
          <w:color w:val="000000" w:themeColor="text1"/>
          <w:sz w:val="23"/>
          <w:szCs w:val="23"/>
          <w:lang w:eastAsia="pl-PL"/>
        </w:rPr>
        <w:t>pełnienie odpowiednich ról społecznych oraz tworzenie warunków sprzyjaj</w:t>
      </w:r>
      <w:r w:rsidRPr="002F72D8">
        <w:rPr>
          <w:rFonts w:eastAsia="TimesNewRoman"/>
          <w:color w:val="000000" w:themeColor="text1"/>
          <w:sz w:val="23"/>
          <w:szCs w:val="23"/>
          <w:lang w:eastAsia="pl-PL"/>
        </w:rPr>
        <w:t>ą</w:t>
      </w:r>
      <w:r w:rsidRPr="002F72D8">
        <w:rPr>
          <w:color w:val="000000" w:themeColor="text1"/>
          <w:sz w:val="23"/>
          <w:szCs w:val="23"/>
          <w:lang w:eastAsia="pl-PL"/>
        </w:rPr>
        <w:t>cych temu celowi.</w:t>
      </w:r>
      <w:r w:rsidR="008B0F9F" w:rsidRPr="002F72D8">
        <w:rPr>
          <w:color w:val="000000" w:themeColor="text1"/>
          <w:sz w:val="23"/>
          <w:szCs w:val="23"/>
          <w:lang w:eastAsia="pl-PL"/>
        </w:rPr>
        <w:tab/>
      </w:r>
      <w:r w:rsidR="00FD585C" w:rsidRPr="002F72D8">
        <w:rPr>
          <w:color w:val="000000" w:themeColor="text1"/>
          <w:sz w:val="23"/>
          <w:szCs w:val="23"/>
          <w:lang w:eastAsia="pl-PL"/>
        </w:rPr>
        <w:t>W 202</w:t>
      </w:r>
      <w:r w:rsidR="00FD1129">
        <w:rPr>
          <w:color w:val="000000" w:themeColor="text1"/>
          <w:sz w:val="23"/>
          <w:szCs w:val="23"/>
          <w:lang w:eastAsia="pl-PL"/>
        </w:rPr>
        <w:t>2</w:t>
      </w:r>
      <w:r w:rsidRPr="002F72D8">
        <w:rPr>
          <w:color w:val="000000" w:themeColor="text1"/>
          <w:sz w:val="23"/>
          <w:szCs w:val="23"/>
          <w:lang w:eastAsia="pl-PL"/>
        </w:rPr>
        <w:t xml:space="preserve"> roku udzielono pomoc</w:t>
      </w:r>
      <w:r w:rsidR="00FD37A6" w:rsidRPr="002F72D8">
        <w:rPr>
          <w:color w:val="000000" w:themeColor="text1"/>
          <w:sz w:val="23"/>
          <w:szCs w:val="23"/>
          <w:lang w:eastAsia="pl-PL"/>
        </w:rPr>
        <w:t xml:space="preserve">y w </w:t>
      </w:r>
      <w:r w:rsidR="00FD37A6" w:rsidRPr="002F72D8">
        <w:rPr>
          <w:b/>
          <w:color w:val="000000" w:themeColor="text1"/>
          <w:sz w:val="23"/>
          <w:szCs w:val="23"/>
          <w:lang w:eastAsia="pl-PL"/>
        </w:rPr>
        <w:t xml:space="preserve">postaci pracy socjalnej ogółem </w:t>
      </w:r>
      <w:r w:rsidR="000F4287">
        <w:rPr>
          <w:b/>
          <w:color w:val="000000" w:themeColor="text1"/>
          <w:sz w:val="23"/>
          <w:szCs w:val="23"/>
          <w:lang w:eastAsia="pl-PL"/>
        </w:rPr>
        <w:t>96</w:t>
      </w:r>
      <w:r w:rsidR="00FD37A6" w:rsidRPr="002F72D8">
        <w:rPr>
          <w:b/>
          <w:color w:val="000000" w:themeColor="text1"/>
          <w:sz w:val="23"/>
          <w:szCs w:val="23"/>
          <w:lang w:eastAsia="pl-PL"/>
        </w:rPr>
        <w:t xml:space="preserve"> rodzin</w:t>
      </w:r>
      <w:r w:rsidRPr="002F72D8">
        <w:rPr>
          <w:b/>
          <w:color w:val="000000" w:themeColor="text1"/>
          <w:sz w:val="23"/>
          <w:szCs w:val="23"/>
          <w:lang w:eastAsia="pl-PL"/>
        </w:rPr>
        <w:t>om</w:t>
      </w:r>
      <w:r w:rsidR="002F72D8" w:rsidRPr="002F72D8">
        <w:rPr>
          <w:b/>
          <w:color w:val="000000" w:themeColor="text1"/>
          <w:sz w:val="23"/>
          <w:szCs w:val="23"/>
          <w:lang w:eastAsia="pl-PL"/>
        </w:rPr>
        <w:t xml:space="preserve">  </w:t>
      </w:r>
      <w:r w:rsidR="00FD585C" w:rsidRPr="002F72D8">
        <w:rPr>
          <w:color w:val="000000" w:themeColor="text1"/>
          <w:sz w:val="23"/>
          <w:szCs w:val="23"/>
          <w:lang w:eastAsia="pl-PL"/>
        </w:rPr>
        <w:t xml:space="preserve">. </w:t>
      </w:r>
      <w:r w:rsidRPr="002F72D8">
        <w:rPr>
          <w:color w:val="000000" w:themeColor="text1"/>
          <w:sz w:val="23"/>
          <w:szCs w:val="23"/>
          <w:lang w:eastAsia="pl-PL"/>
        </w:rPr>
        <w:t>W ramach pracy socjalnej dokonuje si</w:t>
      </w:r>
      <w:r w:rsidRPr="002F72D8">
        <w:rPr>
          <w:rFonts w:eastAsia="TimesNewRoman"/>
          <w:color w:val="000000" w:themeColor="text1"/>
          <w:sz w:val="23"/>
          <w:szCs w:val="23"/>
          <w:lang w:eastAsia="pl-PL"/>
        </w:rPr>
        <w:t xml:space="preserve">ę </w:t>
      </w:r>
      <w:r w:rsidRPr="002F72D8">
        <w:rPr>
          <w:color w:val="000000" w:themeColor="text1"/>
          <w:sz w:val="23"/>
          <w:szCs w:val="23"/>
          <w:lang w:eastAsia="pl-PL"/>
        </w:rPr>
        <w:t>licznych działa</w:t>
      </w:r>
      <w:r w:rsidRPr="002F72D8">
        <w:rPr>
          <w:rFonts w:eastAsia="TimesNewRoman"/>
          <w:color w:val="000000" w:themeColor="text1"/>
          <w:sz w:val="23"/>
          <w:szCs w:val="23"/>
          <w:lang w:eastAsia="pl-PL"/>
        </w:rPr>
        <w:t xml:space="preserve">ń </w:t>
      </w:r>
      <w:r w:rsidRPr="002F72D8">
        <w:rPr>
          <w:color w:val="000000" w:themeColor="text1"/>
          <w:sz w:val="23"/>
          <w:szCs w:val="23"/>
          <w:lang w:eastAsia="pl-PL"/>
        </w:rPr>
        <w:t>maj</w:t>
      </w:r>
      <w:r w:rsidRPr="002F72D8">
        <w:rPr>
          <w:rFonts w:eastAsia="TimesNewRoman"/>
          <w:color w:val="000000" w:themeColor="text1"/>
          <w:sz w:val="23"/>
          <w:szCs w:val="23"/>
          <w:lang w:eastAsia="pl-PL"/>
        </w:rPr>
        <w:t>ą</w:t>
      </w:r>
      <w:r w:rsidRPr="002F72D8">
        <w:rPr>
          <w:color w:val="000000" w:themeColor="text1"/>
          <w:sz w:val="23"/>
          <w:szCs w:val="23"/>
          <w:lang w:eastAsia="pl-PL"/>
        </w:rPr>
        <w:t>cych na celu popraw</w:t>
      </w:r>
      <w:r w:rsidRPr="002F72D8">
        <w:rPr>
          <w:rFonts w:eastAsia="TimesNewRoman"/>
          <w:color w:val="000000" w:themeColor="text1"/>
          <w:sz w:val="23"/>
          <w:szCs w:val="23"/>
          <w:lang w:eastAsia="pl-PL"/>
        </w:rPr>
        <w:t>ę</w:t>
      </w:r>
      <w:r w:rsidR="004D23BA" w:rsidRPr="002F72D8">
        <w:rPr>
          <w:rFonts w:eastAsia="TimesNewRoman"/>
          <w:color w:val="000000" w:themeColor="text1"/>
          <w:sz w:val="23"/>
          <w:szCs w:val="23"/>
          <w:lang w:eastAsia="pl-PL"/>
        </w:rPr>
        <w:t xml:space="preserve"> </w:t>
      </w:r>
      <w:r w:rsidRPr="002F72D8">
        <w:rPr>
          <w:color w:val="000000" w:themeColor="text1"/>
          <w:sz w:val="23"/>
          <w:szCs w:val="23"/>
          <w:lang w:eastAsia="pl-PL"/>
        </w:rPr>
        <w:t>jako</w:t>
      </w:r>
      <w:r w:rsidRPr="002F72D8">
        <w:rPr>
          <w:rFonts w:eastAsia="TimesNewRoman"/>
          <w:color w:val="000000" w:themeColor="text1"/>
          <w:sz w:val="23"/>
          <w:szCs w:val="23"/>
          <w:lang w:eastAsia="pl-PL"/>
        </w:rPr>
        <w:t>ś</w:t>
      </w:r>
      <w:r w:rsidRPr="002F72D8">
        <w:rPr>
          <w:color w:val="000000" w:themeColor="text1"/>
          <w:sz w:val="23"/>
          <w:szCs w:val="23"/>
          <w:lang w:eastAsia="pl-PL"/>
        </w:rPr>
        <w:t xml:space="preserve">ci </w:t>
      </w:r>
      <w:r w:rsidRPr="002F72D8">
        <w:rPr>
          <w:rFonts w:eastAsia="TimesNewRoman"/>
          <w:color w:val="000000" w:themeColor="text1"/>
          <w:sz w:val="23"/>
          <w:szCs w:val="23"/>
          <w:lang w:eastAsia="pl-PL"/>
        </w:rPr>
        <w:t>ż</w:t>
      </w:r>
      <w:r w:rsidRPr="002F72D8">
        <w:rPr>
          <w:color w:val="000000" w:themeColor="text1"/>
          <w:sz w:val="23"/>
          <w:szCs w:val="23"/>
          <w:lang w:eastAsia="pl-PL"/>
        </w:rPr>
        <w:t>ycia osób i rodzin. Takim działaniem jest mi</w:t>
      </w:r>
      <w:r w:rsidRPr="002F72D8">
        <w:rPr>
          <w:rFonts w:eastAsia="TimesNewRoman"/>
          <w:color w:val="000000" w:themeColor="text1"/>
          <w:sz w:val="23"/>
          <w:szCs w:val="23"/>
          <w:lang w:eastAsia="pl-PL"/>
        </w:rPr>
        <w:t>ę</w:t>
      </w:r>
      <w:r w:rsidRPr="002F72D8">
        <w:rPr>
          <w:color w:val="000000" w:themeColor="text1"/>
          <w:sz w:val="23"/>
          <w:szCs w:val="23"/>
          <w:lang w:eastAsia="pl-PL"/>
        </w:rPr>
        <w:t>dzy innymi zawarcie kontraktu</w:t>
      </w:r>
      <w:r w:rsidR="004D23BA" w:rsidRPr="002F72D8">
        <w:rPr>
          <w:color w:val="000000" w:themeColor="text1"/>
          <w:sz w:val="23"/>
          <w:szCs w:val="23"/>
          <w:lang w:eastAsia="pl-PL"/>
        </w:rPr>
        <w:t xml:space="preserve"> </w:t>
      </w:r>
      <w:r w:rsidRPr="002F72D8">
        <w:rPr>
          <w:color w:val="000000" w:themeColor="text1"/>
          <w:sz w:val="23"/>
          <w:szCs w:val="23"/>
          <w:lang w:eastAsia="pl-PL"/>
        </w:rPr>
        <w:t>socjalnego, który jest pisemn</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umow</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zawart</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z osob</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ubiegaj</w:t>
      </w:r>
      <w:r w:rsidRPr="002F72D8">
        <w:rPr>
          <w:rFonts w:eastAsia="TimesNewRoman"/>
          <w:color w:val="000000" w:themeColor="text1"/>
          <w:sz w:val="23"/>
          <w:szCs w:val="23"/>
          <w:lang w:eastAsia="pl-PL"/>
        </w:rPr>
        <w:t>ą</w:t>
      </w:r>
      <w:r w:rsidRPr="002F72D8">
        <w:rPr>
          <w:color w:val="000000" w:themeColor="text1"/>
          <w:sz w:val="23"/>
          <w:szCs w:val="23"/>
          <w:lang w:eastAsia="pl-PL"/>
        </w:rPr>
        <w:t>c</w:t>
      </w:r>
      <w:r w:rsidRPr="002F72D8">
        <w:rPr>
          <w:rFonts w:eastAsia="TimesNewRoman"/>
          <w:color w:val="000000" w:themeColor="text1"/>
          <w:sz w:val="23"/>
          <w:szCs w:val="23"/>
          <w:lang w:eastAsia="pl-PL"/>
        </w:rPr>
        <w:t xml:space="preserve">ą </w:t>
      </w:r>
      <w:r w:rsidRPr="002F72D8">
        <w:rPr>
          <w:color w:val="000000" w:themeColor="text1"/>
          <w:sz w:val="23"/>
          <w:szCs w:val="23"/>
          <w:lang w:eastAsia="pl-PL"/>
        </w:rPr>
        <w:t>si</w:t>
      </w:r>
      <w:r w:rsidRPr="002F72D8">
        <w:rPr>
          <w:rFonts w:eastAsia="TimesNewRoman"/>
          <w:color w:val="000000" w:themeColor="text1"/>
          <w:sz w:val="23"/>
          <w:szCs w:val="23"/>
          <w:lang w:eastAsia="pl-PL"/>
        </w:rPr>
        <w:t xml:space="preserve">ę </w:t>
      </w:r>
      <w:r w:rsidRPr="002F72D8">
        <w:rPr>
          <w:color w:val="000000" w:themeColor="text1"/>
          <w:sz w:val="23"/>
          <w:szCs w:val="23"/>
          <w:lang w:eastAsia="pl-PL"/>
        </w:rPr>
        <w:t>o pomoc, okre</w:t>
      </w:r>
      <w:r w:rsidRPr="002F72D8">
        <w:rPr>
          <w:rFonts w:eastAsia="TimesNewRoman"/>
          <w:color w:val="000000" w:themeColor="text1"/>
          <w:sz w:val="23"/>
          <w:szCs w:val="23"/>
          <w:lang w:eastAsia="pl-PL"/>
        </w:rPr>
        <w:t>ś</w:t>
      </w:r>
      <w:r w:rsidRPr="002F72D8">
        <w:rPr>
          <w:color w:val="000000" w:themeColor="text1"/>
          <w:sz w:val="23"/>
          <w:szCs w:val="23"/>
          <w:lang w:eastAsia="pl-PL"/>
        </w:rPr>
        <w:t>laj</w:t>
      </w:r>
      <w:r w:rsidRPr="002F72D8">
        <w:rPr>
          <w:rFonts w:eastAsia="TimesNewRoman"/>
          <w:color w:val="000000" w:themeColor="text1"/>
          <w:sz w:val="23"/>
          <w:szCs w:val="23"/>
          <w:lang w:eastAsia="pl-PL"/>
        </w:rPr>
        <w:t>ą</w:t>
      </w:r>
      <w:r w:rsidRPr="002F72D8">
        <w:rPr>
          <w:color w:val="000000" w:themeColor="text1"/>
          <w:sz w:val="23"/>
          <w:szCs w:val="23"/>
          <w:lang w:eastAsia="pl-PL"/>
        </w:rPr>
        <w:t>c</w:t>
      </w:r>
      <w:r w:rsidRPr="002F72D8">
        <w:rPr>
          <w:rFonts w:eastAsia="TimesNewRoman"/>
          <w:color w:val="000000" w:themeColor="text1"/>
          <w:sz w:val="23"/>
          <w:szCs w:val="23"/>
          <w:lang w:eastAsia="pl-PL"/>
        </w:rPr>
        <w:t>ą</w:t>
      </w:r>
      <w:r w:rsidR="004D23BA" w:rsidRPr="002F72D8">
        <w:rPr>
          <w:rFonts w:eastAsia="TimesNewRoman"/>
          <w:color w:val="000000" w:themeColor="text1"/>
          <w:sz w:val="23"/>
          <w:szCs w:val="23"/>
          <w:lang w:eastAsia="pl-PL"/>
        </w:rPr>
        <w:t xml:space="preserve"> </w:t>
      </w:r>
      <w:r w:rsidRPr="002F72D8">
        <w:rPr>
          <w:color w:val="000000" w:themeColor="text1"/>
          <w:sz w:val="23"/>
          <w:szCs w:val="23"/>
          <w:lang w:eastAsia="pl-PL"/>
        </w:rPr>
        <w:t>uprawnienia i zobowi</w:t>
      </w:r>
      <w:r w:rsidRPr="002F72D8">
        <w:rPr>
          <w:rFonts w:eastAsia="TimesNewRoman"/>
          <w:color w:val="000000" w:themeColor="text1"/>
          <w:sz w:val="23"/>
          <w:szCs w:val="23"/>
          <w:lang w:eastAsia="pl-PL"/>
        </w:rPr>
        <w:t>ą</w:t>
      </w:r>
      <w:r w:rsidRPr="002F72D8">
        <w:rPr>
          <w:color w:val="000000" w:themeColor="text1"/>
          <w:sz w:val="23"/>
          <w:szCs w:val="23"/>
          <w:lang w:eastAsia="pl-PL"/>
        </w:rPr>
        <w:t>zania stron umowy w ramach wspólnie podejmowanych działa</w:t>
      </w:r>
      <w:r w:rsidRPr="002F72D8">
        <w:rPr>
          <w:rFonts w:eastAsia="TimesNewRoman"/>
          <w:color w:val="000000" w:themeColor="text1"/>
          <w:sz w:val="23"/>
          <w:szCs w:val="23"/>
          <w:lang w:eastAsia="pl-PL"/>
        </w:rPr>
        <w:t>ń</w:t>
      </w:r>
      <w:r w:rsidR="004D23BA" w:rsidRPr="002F72D8">
        <w:rPr>
          <w:rFonts w:eastAsia="TimesNewRoman"/>
          <w:color w:val="000000" w:themeColor="text1"/>
          <w:sz w:val="23"/>
          <w:szCs w:val="23"/>
          <w:lang w:eastAsia="pl-PL"/>
        </w:rPr>
        <w:t xml:space="preserve"> </w:t>
      </w:r>
      <w:r w:rsidRPr="002F72D8">
        <w:rPr>
          <w:color w:val="000000" w:themeColor="text1"/>
          <w:sz w:val="23"/>
          <w:szCs w:val="23"/>
          <w:lang w:eastAsia="pl-PL"/>
        </w:rPr>
        <w:t>zmierzaj</w:t>
      </w:r>
      <w:r w:rsidRPr="002F72D8">
        <w:rPr>
          <w:rFonts w:eastAsia="TimesNewRoman"/>
          <w:color w:val="000000" w:themeColor="text1"/>
          <w:sz w:val="23"/>
          <w:szCs w:val="23"/>
          <w:lang w:eastAsia="pl-PL"/>
        </w:rPr>
        <w:t>ą</w:t>
      </w:r>
      <w:r w:rsidRPr="002F72D8">
        <w:rPr>
          <w:color w:val="000000" w:themeColor="text1"/>
          <w:sz w:val="23"/>
          <w:szCs w:val="23"/>
          <w:lang w:eastAsia="pl-PL"/>
        </w:rPr>
        <w:t>cych do przezwyci</w:t>
      </w:r>
      <w:r w:rsidRPr="002F72D8">
        <w:rPr>
          <w:rFonts w:eastAsia="TimesNewRoman"/>
          <w:color w:val="000000" w:themeColor="text1"/>
          <w:sz w:val="23"/>
          <w:szCs w:val="23"/>
          <w:lang w:eastAsia="pl-PL"/>
        </w:rPr>
        <w:t>ęż</w:t>
      </w:r>
      <w:r w:rsidRPr="002F72D8">
        <w:rPr>
          <w:color w:val="000000" w:themeColor="text1"/>
          <w:sz w:val="23"/>
          <w:szCs w:val="23"/>
          <w:lang w:eastAsia="pl-PL"/>
        </w:rPr>
        <w:t xml:space="preserve">enia trudnej sytuacji </w:t>
      </w:r>
      <w:r w:rsidRPr="002F72D8">
        <w:rPr>
          <w:rFonts w:eastAsia="TimesNewRoman"/>
          <w:color w:val="000000" w:themeColor="text1"/>
          <w:sz w:val="23"/>
          <w:szCs w:val="23"/>
          <w:lang w:eastAsia="pl-PL"/>
        </w:rPr>
        <w:t>ż</w:t>
      </w:r>
      <w:r w:rsidRPr="002F72D8">
        <w:rPr>
          <w:color w:val="000000" w:themeColor="text1"/>
          <w:sz w:val="23"/>
          <w:szCs w:val="23"/>
          <w:lang w:eastAsia="pl-PL"/>
        </w:rPr>
        <w:t>y</w:t>
      </w:r>
      <w:r w:rsidR="00BE220C" w:rsidRPr="002F72D8">
        <w:rPr>
          <w:color w:val="000000" w:themeColor="text1"/>
          <w:sz w:val="23"/>
          <w:szCs w:val="23"/>
          <w:lang w:eastAsia="pl-PL"/>
        </w:rPr>
        <w:t>ciowej osoby lub rodziny. W 20</w:t>
      </w:r>
      <w:r w:rsidR="006C3863" w:rsidRPr="002F72D8">
        <w:rPr>
          <w:color w:val="000000" w:themeColor="text1"/>
          <w:sz w:val="23"/>
          <w:szCs w:val="23"/>
          <w:lang w:eastAsia="pl-PL"/>
        </w:rPr>
        <w:t>2</w:t>
      </w:r>
      <w:r w:rsidR="00FD1129">
        <w:rPr>
          <w:color w:val="000000" w:themeColor="text1"/>
          <w:sz w:val="23"/>
          <w:szCs w:val="23"/>
          <w:lang w:eastAsia="pl-PL"/>
        </w:rPr>
        <w:t>2</w:t>
      </w:r>
      <w:r w:rsidRPr="002F72D8">
        <w:rPr>
          <w:color w:val="000000" w:themeColor="text1"/>
          <w:sz w:val="23"/>
          <w:szCs w:val="23"/>
          <w:lang w:eastAsia="pl-PL"/>
        </w:rPr>
        <w:t xml:space="preserve"> roku</w:t>
      </w:r>
      <w:r w:rsidR="00FD37A6" w:rsidRPr="002F72D8">
        <w:rPr>
          <w:color w:val="000000" w:themeColor="text1"/>
          <w:sz w:val="23"/>
          <w:szCs w:val="23"/>
          <w:lang w:eastAsia="pl-PL"/>
        </w:rPr>
        <w:t xml:space="preserve"> pracownicy socjalni zawarli </w:t>
      </w:r>
      <w:r w:rsidR="000F4287">
        <w:rPr>
          <w:b/>
          <w:bCs/>
          <w:color w:val="000000" w:themeColor="text1"/>
          <w:sz w:val="23"/>
          <w:szCs w:val="23"/>
          <w:lang w:eastAsia="pl-PL"/>
        </w:rPr>
        <w:t xml:space="preserve">1 </w:t>
      </w:r>
      <w:r w:rsidR="00BE220C" w:rsidRPr="002F72D8">
        <w:rPr>
          <w:bCs/>
          <w:color w:val="000000" w:themeColor="text1"/>
          <w:sz w:val="23"/>
          <w:szCs w:val="23"/>
          <w:lang w:eastAsia="pl-PL"/>
        </w:rPr>
        <w:t>kontrakt</w:t>
      </w:r>
      <w:r w:rsidR="006C3863" w:rsidRPr="002F72D8">
        <w:rPr>
          <w:bCs/>
          <w:color w:val="000000" w:themeColor="text1"/>
          <w:sz w:val="23"/>
          <w:szCs w:val="23"/>
          <w:lang w:eastAsia="pl-PL"/>
        </w:rPr>
        <w:t>ów</w:t>
      </w:r>
      <w:r w:rsidR="00BE220C" w:rsidRPr="002F72D8">
        <w:rPr>
          <w:bCs/>
          <w:color w:val="000000" w:themeColor="text1"/>
          <w:sz w:val="23"/>
          <w:szCs w:val="23"/>
          <w:lang w:eastAsia="pl-PL"/>
        </w:rPr>
        <w:t xml:space="preserve"> socjaln</w:t>
      </w:r>
      <w:r w:rsidR="006C3863" w:rsidRPr="002F72D8">
        <w:rPr>
          <w:bCs/>
          <w:color w:val="000000" w:themeColor="text1"/>
          <w:sz w:val="23"/>
          <w:szCs w:val="23"/>
          <w:lang w:eastAsia="pl-PL"/>
        </w:rPr>
        <w:t>ych</w:t>
      </w:r>
      <w:r w:rsidR="000F4287">
        <w:rPr>
          <w:bCs/>
          <w:color w:val="000000" w:themeColor="text1"/>
          <w:sz w:val="23"/>
          <w:szCs w:val="23"/>
          <w:lang w:eastAsia="pl-PL"/>
        </w:rPr>
        <w:t>.</w:t>
      </w:r>
    </w:p>
    <w:p w:rsidR="00010F8C" w:rsidRPr="002F72D8" w:rsidRDefault="00010F8C" w:rsidP="00CF7650">
      <w:pPr>
        <w:spacing w:line="276" w:lineRule="auto"/>
        <w:rPr>
          <w:i/>
          <w:color w:val="000000" w:themeColor="text1"/>
          <w:sz w:val="20"/>
          <w:szCs w:val="20"/>
        </w:rPr>
      </w:pPr>
    </w:p>
    <w:p w:rsidR="00AA6081" w:rsidRPr="00FE595C" w:rsidRDefault="00DA3781" w:rsidP="00FE595C">
      <w:pPr>
        <w:pStyle w:val="Nagwek2"/>
        <w:rPr>
          <w:rFonts w:ascii="Times New Roman" w:hAnsi="Times New Roman" w:cs="Times New Roman"/>
          <w:i w:val="0"/>
          <w:sz w:val="24"/>
          <w:szCs w:val="24"/>
          <w:lang w:eastAsia="pl-PL"/>
        </w:rPr>
      </w:pPr>
      <w:bookmarkStart w:id="30" w:name="_Toc4410853"/>
      <w:r w:rsidRPr="006079B6">
        <w:rPr>
          <w:rFonts w:ascii="Times New Roman" w:hAnsi="Times New Roman" w:cs="Times New Roman"/>
          <w:i w:val="0"/>
          <w:sz w:val="24"/>
          <w:szCs w:val="24"/>
          <w:lang w:eastAsia="pl-PL"/>
        </w:rPr>
        <w:lastRenderedPageBreak/>
        <w:t>2.</w:t>
      </w:r>
      <w:r w:rsidR="00092192" w:rsidRPr="006079B6">
        <w:rPr>
          <w:rFonts w:ascii="Times New Roman" w:hAnsi="Times New Roman" w:cs="Times New Roman"/>
          <w:i w:val="0"/>
          <w:sz w:val="24"/>
          <w:szCs w:val="24"/>
          <w:lang w:eastAsia="pl-PL"/>
        </w:rPr>
        <w:t>4</w:t>
      </w:r>
      <w:r w:rsidR="00AA6081" w:rsidRPr="006079B6">
        <w:rPr>
          <w:rFonts w:ascii="Times New Roman" w:hAnsi="Times New Roman" w:cs="Times New Roman"/>
          <w:i w:val="0"/>
          <w:sz w:val="24"/>
          <w:szCs w:val="24"/>
          <w:lang w:eastAsia="pl-PL"/>
        </w:rPr>
        <w:t>. Pomoc dla osób bezdomnych</w:t>
      </w:r>
      <w:bookmarkEnd w:id="30"/>
    </w:p>
    <w:p w:rsidR="00AA6081" w:rsidRPr="006079B6" w:rsidRDefault="00E61B82" w:rsidP="00AA6081">
      <w:pPr>
        <w:suppressAutoHyphens w:val="0"/>
        <w:autoSpaceDE w:val="0"/>
        <w:autoSpaceDN w:val="0"/>
        <w:adjustRightInd w:val="0"/>
        <w:spacing w:line="276" w:lineRule="auto"/>
        <w:jc w:val="both"/>
        <w:rPr>
          <w:sz w:val="23"/>
          <w:szCs w:val="23"/>
          <w:lang w:eastAsia="pl-PL"/>
        </w:rPr>
      </w:pPr>
      <w:r w:rsidRPr="006079B6">
        <w:rPr>
          <w:sz w:val="23"/>
          <w:szCs w:val="23"/>
          <w:lang w:eastAsia="pl-PL"/>
        </w:rPr>
        <w:tab/>
      </w:r>
      <w:r w:rsidR="00AA6081" w:rsidRPr="006079B6">
        <w:rPr>
          <w:sz w:val="23"/>
          <w:szCs w:val="23"/>
          <w:lang w:eastAsia="pl-PL"/>
        </w:rPr>
        <w:t>Jedną z przyczyn korzystania z pomocy społecznej jest bezdomność. Obok udziela</w:t>
      </w:r>
      <w:r w:rsidRPr="006079B6">
        <w:rPr>
          <w:sz w:val="23"/>
          <w:szCs w:val="23"/>
          <w:lang w:eastAsia="pl-PL"/>
        </w:rPr>
        <w:t>nia świadczeń</w:t>
      </w:r>
      <w:r w:rsidR="00AA6081" w:rsidRPr="006079B6">
        <w:rPr>
          <w:sz w:val="23"/>
          <w:szCs w:val="23"/>
          <w:lang w:eastAsia="pl-PL"/>
        </w:rPr>
        <w:t xml:space="preserve">, pomoc kierowana do osób bezdomnych obejmuje między innymi zabezpieczenie schronienia w placówkach przeznaczonych dla osób bezdomnych oraz współpracę z innymi podmiotami oraz inicjowanie akcji pomocowych adresowanych do osób bezdomnych. </w:t>
      </w:r>
    </w:p>
    <w:p w:rsidR="00423D39" w:rsidRPr="006079B6" w:rsidRDefault="00E61B82" w:rsidP="00091595">
      <w:pPr>
        <w:spacing w:line="276" w:lineRule="auto"/>
        <w:ind w:firstLine="708"/>
        <w:jc w:val="both"/>
        <w:rPr>
          <w:sz w:val="23"/>
          <w:szCs w:val="23"/>
        </w:rPr>
      </w:pPr>
      <w:r w:rsidRPr="006079B6">
        <w:rPr>
          <w:sz w:val="23"/>
          <w:szCs w:val="23"/>
          <w:lang w:eastAsia="pl-PL"/>
        </w:rPr>
        <w:tab/>
      </w:r>
      <w:r w:rsidR="00AA6081" w:rsidRPr="006079B6">
        <w:rPr>
          <w:sz w:val="23"/>
          <w:szCs w:val="23"/>
          <w:lang w:eastAsia="pl-PL"/>
        </w:rPr>
        <w:t>Podstawowym świadczeniem, z którego korzystają bezdomni zwłaszcza w okresie zimowym jest zapewnieni</w:t>
      </w:r>
      <w:r w:rsidR="00091595" w:rsidRPr="006079B6">
        <w:rPr>
          <w:sz w:val="23"/>
          <w:szCs w:val="23"/>
          <w:lang w:eastAsia="pl-PL"/>
        </w:rPr>
        <w:t>e schronienia na podstawie podpisanych umów w gminach ościennych.</w:t>
      </w:r>
    </w:p>
    <w:p w:rsidR="00423D39" w:rsidRPr="006079B6" w:rsidRDefault="00423D39" w:rsidP="00423D39">
      <w:pPr>
        <w:spacing w:line="276" w:lineRule="auto"/>
        <w:ind w:firstLine="708"/>
        <w:jc w:val="both"/>
        <w:rPr>
          <w:sz w:val="23"/>
          <w:szCs w:val="23"/>
        </w:rPr>
      </w:pPr>
      <w:r w:rsidRPr="006079B6">
        <w:rPr>
          <w:sz w:val="23"/>
          <w:szCs w:val="23"/>
        </w:rPr>
        <w:t>Z doświadczeń pracowników OPS oraz z diagnozy środowiska wynika, że bezdomność występująca w nasz</w:t>
      </w:r>
      <w:r w:rsidR="00CF7650" w:rsidRPr="006079B6">
        <w:rPr>
          <w:sz w:val="23"/>
          <w:szCs w:val="23"/>
        </w:rPr>
        <w:t xml:space="preserve">ej Gminie </w:t>
      </w:r>
      <w:r w:rsidRPr="006079B6">
        <w:rPr>
          <w:sz w:val="23"/>
          <w:szCs w:val="23"/>
        </w:rPr>
        <w:t>to w głównej mierze tzw. bezdomność z wyboru, która jest przejawem patologii indywidualnej przez odrzucenie powszechnie respektowanych wzorów obyczajowych, co zbiega się z zaburzeniami psychicznymi, zdrowotnymi</w:t>
      </w:r>
      <w:r w:rsidR="004C34C7" w:rsidRPr="006079B6">
        <w:rPr>
          <w:sz w:val="23"/>
          <w:szCs w:val="23"/>
        </w:rPr>
        <w:t>, w tym związanymi z </w:t>
      </w:r>
      <w:r w:rsidRPr="006079B6">
        <w:rPr>
          <w:sz w:val="23"/>
          <w:szCs w:val="23"/>
        </w:rPr>
        <w:t>uza</w:t>
      </w:r>
      <w:r w:rsidR="00091595" w:rsidRPr="006079B6">
        <w:rPr>
          <w:sz w:val="23"/>
          <w:szCs w:val="23"/>
        </w:rPr>
        <w:t>leżnieniami oraz brakiem oparcia</w:t>
      </w:r>
      <w:r w:rsidRPr="006079B6">
        <w:rPr>
          <w:sz w:val="23"/>
          <w:szCs w:val="23"/>
        </w:rPr>
        <w:t xml:space="preserve"> i pomocy ze strony rodziny.</w:t>
      </w:r>
    </w:p>
    <w:p w:rsidR="00423D39" w:rsidRPr="006079B6" w:rsidRDefault="004D23BA" w:rsidP="00423D39">
      <w:pPr>
        <w:spacing w:line="276" w:lineRule="auto"/>
        <w:ind w:firstLine="708"/>
        <w:jc w:val="both"/>
        <w:rPr>
          <w:sz w:val="23"/>
          <w:szCs w:val="23"/>
        </w:rPr>
      </w:pPr>
      <w:r w:rsidRPr="006079B6">
        <w:rPr>
          <w:sz w:val="23"/>
          <w:szCs w:val="23"/>
        </w:rPr>
        <w:t>N</w:t>
      </w:r>
      <w:r w:rsidR="00423D39" w:rsidRPr="006079B6">
        <w:rPr>
          <w:sz w:val="23"/>
          <w:szCs w:val="23"/>
        </w:rPr>
        <w:t>a przestrzeni lat daje się zauważyć również zwiększający się procent osób bezdomnych, które na margines życia społecznego trafiaj</w:t>
      </w:r>
      <w:r w:rsidR="00D519FD" w:rsidRPr="006079B6">
        <w:rPr>
          <w:sz w:val="23"/>
          <w:szCs w:val="23"/>
        </w:rPr>
        <w:t>ą poprzez silne uzależnienie od </w:t>
      </w:r>
      <w:r w:rsidR="00423D39" w:rsidRPr="006079B6">
        <w:rPr>
          <w:sz w:val="23"/>
          <w:szCs w:val="23"/>
        </w:rPr>
        <w:t xml:space="preserve">alkoholu i związane z tym zaniedbania w sferze zawodowej oraz mieszkaniowej. Osoby tracą prace, nie mogą uzyskać nowej lub jej utrzymać, co w następstwie także skutkuje zadłużeniami mieszkaniowymi i eksmisją z zajmowanego mieszkania lub doprowadzeniem zajmowanych budynków do stanu, w których z uwagi na bezpieczeństwo, nie można zamieszkiwać. </w:t>
      </w:r>
    </w:p>
    <w:p w:rsidR="006F74E4" w:rsidRPr="006079B6" w:rsidRDefault="00587FB0" w:rsidP="00FD68C7">
      <w:pPr>
        <w:spacing w:line="276" w:lineRule="auto"/>
        <w:ind w:firstLine="708"/>
        <w:jc w:val="both"/>
        <w:rPr>
          <w:rFonts w:ascii="Arial" w:hAnsi="Arial" w:cs="Arial"/>
          <w:b/>
          <w:bCs/>
          <w:sz w:val="26"/>
          <w:szCs w:val="26"/>
        </w:rPr>
      </w:pPr>
      <w:r w:rsidRPr="006079B6">
        <w:rPr>
          <w:sz w:val="23"/>
          <w:szCs w:val="23"/>
        </w:rPr>
        <w:t>Pracownicy socjalni rozwieszają ogłoszenia</w:t>
      </w:r>
      <w:r w:rsidR="00707FA6" w:rsidRPr="006079B6">
        <w:rPr>
          <w:sz w:val="23"/>
          <w:szCs w:val="23"/>
        </w:rPr>
        <w:t xml:space="preserve"> zawierające</w:t>
      </w:r>
      <w:r w:rsidR="00423D39" w:rsidRPr="006079B6">
        <w:rPr>
          <w:sz w:val="23"/>
          <w:szCs w:val="23"/>
        </w:rPr>
        <w:t xml:space="preserve"> bazę teleadresową miejsc schronienia dla os</w:t>
      </w:r>
      <w:r w:rsidR="00091595" w:rsidRPr="006079B6">
        <w:rPr>
          <w:sz w:val="23"/>
          <w:szCs w:val="23"/>
        </w:rPr>
        <w:t xml:space="preserve">ób bezdomnych w przychodniach, </w:t>
      </w:r>
      <w:r w:rsidR="00707FA6" w:rsidRPr="006079B6">
        <w:rPr>
          <w:sz w:val="23"/>
          <w:szCs w:val="23"/>
        </w:rPr>
        <w:t>siedzibie MOPS oraz</w:t>
      </w:r>
      <w:r w:rsidR="00423D39" w:rsidRPr="006079B6">
        <w:rPr>
          <w:sz w:val="23"/>
          <w:szCs w:val="23"/>
        </w:rPr>
        <w:t xml:space="preserve"> na stronie internetowej Ośrodka.</w:t>
      </w:r>
    </w:p>
    <w:p w:rsidR="00782800" w:rsidRPr="007B7FA2" w:rsidRDefault="007B7FA2" w:rsidP="007B7FA2">
      <w:pPr>
        <w:pStyle w:val="Nagwek2"/>
        <w:rPr>
          <w:rFonts w:ascii="Times New Roman" w:hAnsi="Times New Roman" w:cs="Times New Roman"/>
          <w:i w:val="0"/>
          <w:sz w:val="24"/>
          <w:szCs w:val="24"/>
        </w:rPr>
      </w:pPr>
      <w:bookmarkStart w:id="31" w:name="_Toc4410856"/>
      <w:bookmarkStart w:id="32" w:name="_Toc477782247"/>
      <w:r w:rsidRPr="007B7FA2">
        <w:rPr>
          <w:rFonts w:ascii="Times New Roman" w:hAnsi="Times New Roman" w:cs="Times New Roman"/>
          <w:i w:val="0"/>
          <w:sz w:val="24"/>
          <w:szCs w:val="24"/>
        </w:rPr>
        <w:t xml:space="preserve">III. </w:t>
      </w:r>
      <w:r w:rsidR="00782800" w:rsidRPr="007B7FA2">
        <w:rPr>
          <w:rFonts w:ascii="Times New Roman" w:hAnsi="Times New Roman" w:cs="Times New Roman"/>
          <w:i w:val="0"/>
          <w:sz w:val="24"/>
          <w:szCs w:val="24"/>
        </w:rPr>
        <w:t>ANALIZA WYPŁACONYCH ŚWIADCZEŃ POMOCY SPOŁECZNEJ</w:t>
      </w:r>
      <w:bookmarkEnd w:id="31"/>
    </w:p>
    <w:p w:rsidR="003400BA" w:rsidRPr="00C87599" w:rsidRDefault="00C87599" w:rsidP="00551D15">
      <w:pPr>
        <w:pStyle w:val="Nagwek2"/>
        <w:rPr>
          <w:rFonts w:ascii="Times New Roman" w:hAnsi="Times New Roman" w:cs="Times New Roman"/>
          <w:i w:val="0"/>
          <w:sz w:val="24"/>
          <w:szCs w:val="24"/>
        </w:rPr>
      </w:pPr>
      <w:bookmarkStart w:id="33" w:name="_Toc4410857"/>
      <w:r w:rsidRPr="00C87599">
        <w:rPr>
          <w:rFonts w:ascii="Times New Roman" w:hAnsi="Times New Roman" w:cs="Times New Roman"/>
          <w:i w:val="0"/>
          <w:sz w:val="24"/>
          <w:szCs w:val="24"/>
        </w:rPr>
        <w:t>3.1. Zasiłki i pomoc w naturze</w:t>
      </w:r>
      <w:bookmarkEnd w:id="32"/>
      <w:bookmarkEnd w:id="33"/>
    </w:p>
    <w:p w:rsidR="006865BA" w:rsidRDefault="006865BA" w:rsidP="006865BA">
      <w:pPr>
        <w:pStyle w:val="Bezodstpw"/>
      </w:pPr>
    </w:p>
    <w:p w:rsidR="00B67A1E" w:rsidRPr="00F84A5D" w:rsidRDefault="001B3D83" w:rsidP="001B3D83">
      <w:pPr>
        <w:pStyle w:val="Bezodstpw"/>
        <w:jc w:val="both"/>
        <w:rPr>
          <w:sz w:val="23"/>
          <w:szCs w:val="23"/>
        </w:rPr>
      </w:pPr>
      <w:r w:rsidRPr="00F84A5D">
        <w:rPr>
          <w:sz w:val="23"/>
          <w:szCs w:val="23"/>
        </w:rPr>
        <w:t>Świadczenia pomocy społecznej są zróżnicowane, niektóre z nich mają charakter obligatoryjny, a inne fakultatywny. Każdy rodzaj świadczenia ma ustawowo określone przesłanki będące</w:t>
      </w:r>
      <w:r w:rsidR="00091595">
        <w:rPr>
          <w:sz w:val="23"/>
          <w:szCs w:val="23"/>
        </w:rPr>
        <w:t xml:space="preserve"> podstawą ich przyznania. W 202</w:t>
      </w:r>
      <w:r w:rsidR="00675549">
        <w:rPr>
          <w:sz w:val="23"/>
          <w:szCs w:val="23"/>
        </w:rPr>
        <w:t>2</w:t>
      </w:r>
      <w:r w:rsidRPr="00F84A5D">
        <w:rPr>
          <w:sz w:val="23"/>
          <w:szCs w:val="23"/>
        </w:rPr>
        <w:t xml:space="preserve"> roku </w:t>
      </w:r>
      <w:r w:rsidR="00B67A1E" w:rsidRPr="00F84A5D">
        <w:rPr>
          <w:sz w:val="23"/>
          <w:szCs w:val="23"/>
        </w:rPr>
        <w:t>Miejski Ośrodek Pomocy Społecznej w </w:t>
      </w:r>
      <w:r w:rsidR="00091595">
        <w:rPr>
          <w:sz w:val="23"/>
          <w:szCs w:val="23"/>
        </w:rPr>
        <w:t>Dzierzgoniu</w:t>
      </w:r>
      <w:r w:rsidRPr="00F84A5D">
        <w:rPr>
          <w:sz w:val="23"/>
          <w:szCs w:val="23"/>
        </w:rPr>
        <w:t> zrealizował następujące świadczenia pieniężne:</w:t>
      </w:r>
    </w:p>
    <w:p w:rsidR="00B67A1E" w:rsidRPr="00F84A5D" w:rsidRDefault="00B67A1E" w:rsidP="00B67A1E">
      <w:pPr>
        <w:rPr>
          <w:sz w:val="23"/>
          <w:szCs w:val="23"/>
        </w:rPr>
      </w:pPr>
    </w:p>
    <w:p w:rsidR="00B67A1E" w:rsidRPr="00F84A5D" w:rsidRDefault="00B67A1E" w:rsidP="00B67A1E">
      <w:pPr>
        <w:suppressAutoHyphens w:val="0"/>
        <w:autoSpaceDE w:val="0"/>
        <w:autoSpaceDN w:val="0"/>
        <w:adjustRightInd w:val="0"/>
        <w:spacing w:line="276" w:lineRule="auto"/>
        <w:jc w:val="both"/>
        <w:rPr>
          <w:rFonts w:eastAsia="Calibri"/>
          <w:b/>
          <w:bCs/>
          <w:sz w:val="23"/>
          <w:szCs w:val="23"/>
          <w:lang w:eastAsia="en-US"/>
        </w:rPr>
      </w:pPr>
      <w:r w:rsidRPr="00F84A5D">
        <w:rPr>
          <w:rFonts w:eastAsia="Calibri"/>
          <w:b/>
          <w:bCs/>
          <w:sz w:val="23"/>
          <w:szCs w:val="23"/>
          <w:lang w:eastAsia="en-US"/>
        </w:rPr>
        <w:t xml:space="preserve">Zasiłek stały </w:t>
      </w:r>
    </w:p>
    <w:p w:rsidR="00B67A1E" w:rsidRPr="00F84A5D" w:rsidRDefault="00091595" w:rsidP="00B67A1E">
      <w:pPr>
        <w:suppressAutoHyphens w:val="0"/>
        <w:autoSpaceDE w:val="0"/>
        <w:autoSpaceDN w:val="0"/>
        <w:adjustRightInd w:val="0"/>
        <w:spacing w:line="276" w:lineRule="auto"/>
        <w:jc w:val="both"/>
        <w:rPr>
          <w:rFonts w:eastAsia="Calibri"/>
          <w:sz w:val="23"/>
          <w:szCs w:val="23"/>
          <w:lang w:eastAsia="en-US"/>
        </w:rPr>
      </w:pPr>
      <w:r>
        <w:rPr>
          <w:rFonts w:eastAsia="Calibri"/>
          <w:sz w:val="23"/>
          <w:szCs w:val="23"/>
          <w:lang w:eastAsia="en-US"/>
        </w:rPr>
        <w:t xml:space="preserve">Został wypłacony </w:t>
      </w:r>
      <w:r w:rsidR="00675549">
        <w:rPr>
          <w:rFonts w:eastAsia="Calibri"/>
          <w:sz w:val="23"/>
          <w:szCs w:val="23"/>
          <w:lang w:eastAsia="en-US"/>
        </w:rPr>
        <w:t>108</w:t>
      </w:r>
      <w:r w:rsidR="00B67A1E" w:rsidRPr="00F84A5D">
        <w:rPr>
          <w:rFonts w:eastAsia="Calibri"/>
          <w:sz w:val="23"/>
          <w:szCs w:val="23"/>
          <w:lang w:eastAsia="en-US"/>
        </w:rPr>
        <w:t xml:space="preserve"> osobom niezdolnym do pracy z powodu wieku lub niepełnosprawności, w tym w </w:t>
      </w:r>
      <w:r>
        <w:rPr>
          <w:rFonts w:eastAsia="Calibri"/>
          <w:sz w:val="23"/>
          <w:szCs w:val="23"/>
          <w:lang w:eastAsia="en-US"/>
        </w:rPr>
        <w:t xml:space="preserve">większości osobom samotnym – </w:t>
      </w:r>
      <w:r w:rsidR="00675549" w:rsidRPr="008019C3">
        <w:rPr>
          <w:rFonts w:eastAsia="Calibri"/>
          <w:b/>
          <w:sz w:val="23"/>
          <w:szCs w:val="23"/>
          <w:lang w:eastAsia="en-US"/>
        </w:rPr>
        <w:t>84</w:t>
      </w:r>
      <w:r w:rsidR="00B67A1E" w:rsidRPr="008019C3">
        <w:rPr>
          <w:rFonts w:eastAsia="Calibri"/>
          <w:b/>
          <w:sz w:val="23"/>
          <w:szCs w:val="23"/>
          <w:lang w:eastAsia="en-US"/>
        </w:rPr>
        <w:t xml:space="preserve"> osobom</w:t>
      </w:r>
      <w:r w:rsidR="00B67A1E" w:rsidRPr="00F84A5D">
        <w:rPr>
          <w:rFonts w:eastAsia="Calibri"/>
          <w:sz w:val="23"/>
          <w:szCs w:val="23"/>
          <w:lang w:eastAsia="en-US"/>
        </w:rPr>
        <w:t>. Zasiłek przyznawany jest w ustaw</w:t>
      </w:r>
      <w:r w:rsidR="005B5C45">
        <w:rPr>
          <w:rFonts w:eastAsia="Calibri"/>
          <w:sz w:val="23"/>
          <w:szCs w:val="23"/>
          <w:lang w:eastAsia="en-US"/>
        </w:rPr>
        <w:t>owej wysokości wynikającej z róż</w:t>
      </w:r>
      <w:r w:rsidR="00B67A1E" w:rsidRPr="00F84A5D">
        <w:rPr>
          <w:rFonts w:eastAsia="Calibri"/>
          <w:sz w:val="23"/>
          <w:szCs w:val="23"/>
          <w:lang w:eastAsia="en-US"/>
        </w:rPr>
        <w:t>nicy pomiędzy kryterium do</w:t>
      </w:r>
      <w:r>
        <w:rPr>
          <w:rFonts w:eastAsia="Calibri"/>
          <w:sz w:val="23"/>
          <w:szCs w:val="23"/>
          <w:lang w:eastAsia="en-US"/>
        </w:rPr>
        <w:t>chodowym, a posiadanym dochodem</w:t>
      </w:r>
      <w:r w:rsidR="00B67A1E" w:rsidRPr="00F84A5D">
        <w:rPr>
          <w:rFonts w:eastAsia="Calibri"/>
          <w:sz w:val="23"/>
          <w:szCs w:val="23"/>
          <w:lang w:eastAsia="en-US"/>
        </w:rPr>
        <w:t xml:space="preserve">. </w:t>
      </w:r>
      <w:r w:rsidR="00B67A1E" w:rsidRPr="00F84A5D">
        <w:rPr>
          <w:sz w:val="23"/>
          <w:szCs w:val="23"/>
        </w:rPr>
        <w:t xml:space="preserve">Zasiłek wypłacono w łącznej kwocie </w:t>
      </w:r>
      <w:r w:rsidR="00675549" w:rsidRPr="008019C3">
        <w:rPr>
          <w:b/>
          <w:sz w:val="23"/>
          <w:szCs w:val="23"/>
        </w:rPr>
        <w:t>675 944,00</w:t>
      </w:r>
      <w:r w:rsidRPr="008019C3">
        <w:rPr>
          <w:b/>
          <w:sz w:val="23"/>
          <w:szCs w:val="23"/>
        </w:rPr>
        <w:t xml:space="preserve"> </w:t>
      </w:r>
      <w:r w:rsidR="00B67A1E" w:rsidRPr="008019C3">
        <w:rPr>
          <w:b/>
          <w:sz w:val="23"/>
          <w:szCs w:val="23"/>
        </w:rPr>
        <w:t>zł.</w:t>
      </w:r>
      <w:r w:rsidR="00B67A1E" w:rsidRPr="00F84A5D">
        <w:rPr>
          <w:sz w:val="23"/>
          <w:szCs w:val="23"/>
        </w:rPr>
        <w:t xml:space="preserve"> </w:t>
      </w:r>
    </w:p>
    <w:p w:rsidR="00B67A1E" w:rsidRPr="00F84A5D" w:rsidRDefault="00B67A1E" w:rsidP="00B67A1E">
      <w:pPr>
        <w:suppressAutoHyphens w:val="0"/>
        <w:autoSpaceDE w:val="0"/>
        <w:autoSpaceDN w:val="0"/>
        <w:adjustRightInd w:val="0"/>
        <w:spacing w:line="276" w:lineRule="auto"/>
        <w:jc w:val="both"/>
        <w:rPr>
          <w:rFonts w:eastAsia="Calibri"/>
          <w:b/>
          <w:bCs/>
          <w:sz w:val="23"/>
          <w:szCs w:val="23"/>
          <w:lang w:eastAsia="en-US"/>
        </w:rPr>
      </w:pPr>
      <w:bookmarkStart w:id="34" w:name="__RefHeading___Toc411252574"/>
      <w:bookmarkEnd w:id="34"/>
    </w:p>
    <w:p w:rsidR="00B67A1E" w:rsidRPr="00F84A5D" w:rsidRDefault="00B67A1E" w:rsidP="00B67A1E">
      <w:pPr>
        <w:suppressAutoHyphens w:val="0"/>
        <w:autoSpaceDE w:val="0"/>
        <w:autoSpaceDN w:val="0"/>
        <w:adjustRightInd w:val="0"/>
        <w:spacing w:line="276" w:lineRule="auto"/>
        <w:jc w:val="both"/>
        <w:rPr>
          <w:rFonts w:eastAsia="Calibri"/>
          <w:sz w:val="23"/>
          <w:szCs w:val="23"/>
          <w:lang w:eastAsia="en-US"/>
        </w:rPr>
      </w:pPr>
      <w:r w:rsidRPr="00F84A5D">
        <w:rPr>
          <w:rFonts w:eastAsia="Calibri"/>
          <w:b/>
          <w:bCs/>
          <w:sz w:val="23"/>
          <w:szCs w:val="23"/>
          <w:lang w:eastAsia="en-US"/>
        </w:rPr>
        <w:t xml:space="preserve">Składka zdrowotna </w:t>
      </w:r>
    </w:p>
    <w:p w:rsidR="00B67A1E" w:rsidRPr="00F84A5D" w:rsidRDefault="00091595" w:rsidP="00B67A1E">
      <w:pPr>
        <w:suppressAutoHyphens w:val="0"/>
        <w:autoSpaceDE w:val="0"/>
        <w:autoSpaceDN w:val="0"/>
        <w:adjustRightInd w:val="0"/>
        <w:spacing w:line="276" w:lineRule="auto"/>
        <w:jc w:val="both"/>
        <w:rPr>
          <w:rFonts w:eastAsia="Calibri"/>
          <w:sz w:val="23"/>
          <w:szCs w:val="23"/>
          <w:lang w:eastAsia="en-US"/>
        </w:rPr>
      </w:pPr>
      <w:r>
        <w:rPr>
          <w:rFonts w:eastAsia="Calibri"/>
          <w:sz w:val="23"/>
          <w:szCs w:val="23"/>
          <w:lang w:eastAsia="en-US"/>
        </w:rPr>
        <w:t xml:space="preserve">Została opłacana za </w:t>
      </w:r>
      <w:r w:rsidR="007B2112">
        <w:rPr>
          <w:rFonts w:eastAsia="Calibri"/>
          <w:b/>
          <w:sz w:val="23"/>
          <w:szCs w:val="23"/>
          <w:lang w:eastAsia="en-US"/>
        </w:rPr>
        <w:t>91</w:t>
      </w:r>
      <w:r w:rsidR="00B67A1E" w:rsidRPr="00F84A5D">
        <w:rPr>
          <w:rFonts w:eastAsia="Calibri"/>
          <w:sz w:val="23"/>
          <w:szCs w:val="23"/>
          <w:lang w:eastAsia="en-US"/>
        </w:rPr>
        <w:t xml:space="preserve"> os</w:t>
      </w:r>
      <w:r w:rsidR="003C079E">
        <w:rPr>
          <w:rFonts w:eastAsia="Calibri"/>
          <w:sz w:val="23"/>
          <w:szCs w:val="23"/>
          <w:lang w:eastAsia="en-US"/>
        </w:rPr>
        <w:t>oby</w:t>
      </w:r>
      <w:r w:rsidR="00B67A1E" w:rsidRPr="00F84A5D">
        <w:rPr>
          <w:rFonts w:eastAsia="Calibri"/>
          <w:sz w:val="23"/>
          <w:szCs w:val="23"/>
          <w:lang w:eastAsia="en-US"/>
        </w:rPr>
        <w:t xml:space="preserve"> pobierając</w:t>
      </w:r>
      <w:r w:rsidR="003C079E">
        <w:rPr>
          <w:rFonts w:eastAsia="Calibri"/>
          <w:sz w:val="23"/>
          <w:szCs w:val="23"/>
          <w:lang w:eastAsia="en-US"/>
        </w:rPr>
        <w:t>e</w:t>
      </w:r>
      <w:r w:rsidR="00B67A1E" w:rsidRPr="00F84A5D">
        <w:rPr>
          <w:rFonts w:eastAsia="Calibri"/>
          <w:sz w:val="23"/>
          <w:szCs w:val="23"/>
          <w:lang w:eastAsia="en-US"/>
        </w:rPr>
        <w:t xml:space="preserve"> zasiłek stały, które nie posiadają ubezpieczenia zdrowotnego z innego tytułu.</w:t>
      </w:r>
    </w:p>
    <w:p w:rsidR="00B67A1E" w:rsidRPr="00F84A5D" w:rsidRDefault="00B67A1E" w:rsidP="006F74E4">
      <w:pPr>
        <w:pStyle w:val="Legenda"/>
        <w:jc w:val="both"/>
        <w:rPr>
          <w:b/>
          <w:i w:val="0"/>
          <w:sz w:val="23"/>
          <w:szCs w:val="23"/>
        </w:rPr>
      </w:pPr>
      <w:r w:rsidRPr="00F84A5D">
        <w:rPr>
          <w:b/>
          <w:i w:val="0"/>
          <w:sz w:val="23"/>
          <w:szCs w:val="23"/>
        </w:rPr>
        <w:t>Tabela Nr</w:t>
      </w:r>
      <w:r w:rsidR="00234765">
        <w:rPr>
          <w:b/>
          <w:i w:val="0"/>
          <w:sz w:val="23"/>
          <w:szCs w:val="23"/>
        </w:rPr>
        <w:t xml:space="preserve"> 10</w:t>
      </w:r>
      <w:r w:rsidRPr="00F84A5D">
        <w:rPr>
          <w:b/>
          <w:i w:val="0"/>
          <w:sz w:val="23"/>
          <w:szCs w:val="23"/>
        </w:rPr>
        <w:t>. Wydatkowanie zasiłków stałych oraz składki na ubezpieczen</w:t>
      </w:r>
      <w:r w:rsidR="0073304B">
        <w:rPr>
          <w:b/>
          <w:i w:val="0"/>
          <w:sz w:val="23"/>
          <w:szCs w:val="23"/>
        </w:rPr>
        <w:t>ie zdrowotne przy zasiłku w 20</w:t>
      </w:r>
      <w:r w:rsidR="009723AB">
        <w:rPr>
          <w:b/>
          <w:i w:val="0"/>
          <w:sz w:val="23"/>
          <w:szCs w:val="23"/>
        </w:rPr>
        <w:t>2</w:t>
      </w:r>
      <w:r w:rsidR="00675549">
        <w:rPr>
          <w:b/>
          <w:i w:val="0"/>
          <w:sz w:val="23"/>
          <w:szCs w:val="23"/>
        </w:rPr>
        <w:t>2</w:t>
      </w:r>
      <w:r w:rsidRPr="00F84A5D">
        <w:rPr>
          <w:b/>
          <w:i w:val="0"/>
          <w:sz w:val="23"/>
          <w:szCs w:val="23"/>
        </w:rPr>
        <w:t xml:space="preserve"> roku.</w:t>
      </w:r>
    </w:p>
    <w:tbl>
      <w:tblPr>
        <w:tblW w:w="9360" w:type="dxa"/>
        <w:tblInd w:w="55" w:type="dxa"/>
        <w:tblCellMar>
          <w:left w:w="70" w:type="dxa"/>
          <w:right w:w="70" w:type="dxa"/>
        </w:tblCellMar>
        <w:tblLook w:val="04A0"/>
      </w:tblPr>
      <w:tblGrid>
        <w:gridCol w:w="3660"/>
        <w:gridCol w:w="2680"/>
        <w:gridCol w:w="1440"/>
        <w:gridCol w:w="1580"/>
      </w:tblGrid>
      <w:tr w:rsidR="00B67A1E" w:rsidRPr="00F84A5D" w:rsidTr="008C5D24">
        <w:trPr>
          <w:trHeight w:val="402"/>
        </w:trPr>
        <w:tc>
          <w:tcPr>
            <w:tcW w:w="366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WYSZCZEGÓLNIENIE</w:t>
            </w:r>
          </w:p>
        </w:tc>
        <w:tc>
          <w:tcPr>
            <w:tcW w:w="268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 xml:space="preserve">Liczba osób, którym przyznano decyzją </w:t>
            </w:r>
            <w:r w:rsidRPr="00F84A5D">
              <w:rPr>
                <w:b/>
                <w:bCs/>
                <w:sz w:val="21"/>
                <w:szCs w:val="21"/>
                <w:lang w:eastAsia="pl-PL"/>
              </w:rPr>
              <w:lastRenderedPageBreak/>
              <w:t>świadczenia</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lastRenderedPageBreak/>
              <w:t>Liczba świadczeń</w:t>
            </w:r>
          </w:p>
        </w:tc>
        <w:tc>
          <w:tcPr>
            <w:tcW w:w="158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r w:rsidRPr="00F84A5D">
              <w:rPr>
                <w:b/>
                <w:bCs/>
                <w:sz w:val="21"/>
                <w:szCs w:val="21"/>
                <w:lang w:eastAsia="pl-PL"/>
              </w:rPr>
              <w:t>Koszt świadczeń</w:t>
            </w:r>
          </w:p>
        </w:tc>
      </w:tr>
      <w:tr w:rsidR="00B67A1E" w:rsidRPr="00F84A5D" w:rsidTr="008C5D24">
        <w:trPr>
          <w:trHeight w:val="317"/>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r>
      <w:tr w:rsidR="00B67A1E" w:rsidRPr="00F84A5D" w:rsidTr="008C5D24">
        <w:trPr>
          <w:trHeight w:val="317"/>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r>
      <w:tr w:rsidR="00B67A1E" w:rsidRPr="00F84A5D" w:rsidTr="003A3B2D">
        <w:trPr>
          <w:trHeight w:val="278"/>
        </w:trPr>
        <w:tc>
          <w:tcPr>
            <w:tcW w:w="366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c>
          <w:tcPr>
            <w:tcW w:w="26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c>
          <w:tcPr>
            <w:tcW w:w="144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c>
          <w:tcPr>
            <w:tcW w:w="158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B67A1E" w:rsidRPr="00F84A5D" w:rsidRDefault="00B67A1E" w:rsidP="00255612">
            <w:pPr>
              <w:suppressAutoHyphens w:val="0"/>
              <w:spacing w:line="276" w:lineRule="auto"/>
              <w:jc w:val="center"/>
              <w:rPr>
                <w:b/>
                <w:bCs/>
                <w:sz w:val="21"/>
                <w:szCs w:val="21"/>
                <w:lang w:eastAsia="pl-PL"/>
              </w:rPr>
            </w:pPr>
          </w:p>
        </w:tc>
      </w:tr>
      <w:tr w:rsidR="00B67A1E" w:rsidRPr="00F84A5D" w:rsidTr="0073304B">
        <w:trPr>
          <w:trHeight w:val="415"/>
        </w:trPr>
        <w:tc>
          <w:tcPr>
            <w:tcW w:w="3660"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B67A1E" w:rsidRPr="00F84A5D" w:rsidRDefault="00B67A1E" w:rsidP="00255612">
            <w:pPr>
              <w:suppressAutoHyphens w:val="0"/>
              <w:spacing w:line="276" w:lineRule="auto"/>
              <w:rPr>
                <w:b/>
                <w:bCs/>
                <w:sz w:val="21"/>
                <w:szCs w:val="21"/>
                <w:lang w:eastAsia="pl-PL"/>
              </w:rPr>
            </w:pPr>
            <w:r w:rsidRPr="00F84A5D">
              <w:rPr>
                <w:b/>
                <w:bCs/>
                <w:sz w:val="21"/>
                <w:szCs w:val="21"/>
                <w:lang w:eastAsia="pl-PL"/>
              </w:rPr>
              <w:t>Zasiłki stałe - ogółem</w:t>
            </w:r>
          </w:p>
        </w:tc>
        <w:tc>
          <w:tcPr>
            <w:tcW w:w="2680" w:type="dxa"/>
            <w:tcBorders>
              <w:top w:val="nil"/>
              <w:left w:val="nil"/>
              <w:bottom w:val="single" w:sz="4" w:space="0" w:color="auto"/>
              <w:right w:val="single" w:sz="4" w:space="0" w:color="auto"/>
            </w:tcBorders>
            <w:shd w:val="clear" w:color="auto" w:fill="auto"/>
            <w:vAlign w:val="center"/>
          </w:tcPr>
          <w:p w:rsidR="00B67A1E" w:rsidRPr="00F84A5D" w:rsidRDefault="00675549" w:rsidP="00255612">
            <w:pPr>
              <w:suppressAutoHyphens w:val="0"/>
              <w:spacing w:line="276" w:lineRule="auto"/>
              <w:jc w:val="center"/>
              <w:rPr>
                <w:b/>
                <w:bCs/>
                <w:sz w:val="21"/>
                <w:szCs w:val="21"/>
                <w:lang w:eastAsia="pl-PL"/>
              </w:rPr>
            </w:pPr>
            <w:r>
              <w:rPr>
                <w:b/>
                <w:bCs/>
                <w:sz w:val="21"/>
                <w:szCs w:val="21"/>
                <w:lang w:eastAsia="pl-PL"/>
              </w:rPr>
              <w:t>108</w:t>
            </w:r>
          </w:p>
        </w:tc>
        <w:tc>
          <w:tcPr>
            <w:tcW w:w="1440" w:type="dxa"/>
            <w:tcBorders>
              <w:top w:val="nil"/>
              <w:left w:val="nil"/>
              <w:bottom w:val="single" w:sz="4" w:space="0" w:color="auto"/>
              <w:right w:val="single" w:sz="4" w:space="0" w:color="auto"/>
            </w:tcBorders>
            <w:shd w:val="clear" w:color="auto" w:fill="auto"/>
            <w:vAlign w:val="center"/>
          </w:tcPr>
          <w:p w:rsidR="00B67A1E" w:rsidRPr="00F84A5D" w:rsidRDefault="00675549" w:rsidP="00255612">
            <w:pPr>
              <w:suppressAutoHyphens w:val="0"/>
              <w:spacing w:line="276" w:lineRule="auto"/>
              <w:jc w:val="center"/>
              <w:rPr>
                <w:b/>
                <w:bCs/>
                <w:sz w:val="21"/>
                <w:szCs w:val="21"/>
                <w:lang w:eastAsia="pl-PL"/>
              </w:rPr>
            </w:pPr>
            <w:r>
              <w:rPr>
                <w:b/>
                <w:bCs/>
                <w:sz w:val="21"/>
                <w:szCs w:val="21"/>
                <w:lang w:eastAsia="pl-PL"/>
              </w:rPr>
              <w:t>1133</w:t>
            </w:r>
          </w:p>
        </w:tc>
        <w:tc>
          <w:tcPr>
            <w:tcW w:w="1580" w:type="dxa"/>
            <w:tcBorders>
              <w:top w:val="nil"/>
              <w:left w:val="nil"/>
              <w:bottom w:val="single" w:sz="4" w:space="0" w:color="auto"/>
              <w:right w:val="single" w:sz="4" w:space="0" w:color="auto"/>
            </w:tcBorders>
            <w:shd w:val="clear" w:color="auto" w:fill="auto"/>
            <w:vAlign w:val="center"/>
          </w:tcPr>
          <w:p w:rsidR="00B67A1E" w:rsidRPr="009723AB" w:rsidRDefault="00675549" w:rsidP="00255612">
            <w:pPr>
              <w:suppressAutoHyphens w:val="0"/>
              <w:spacing w:line="276" w:lineRule="auto"/>
              <w:jc w:val="center"/>
              <w:rPr>
                <w:b/>
                <w:bCs/>
                <w:color w:val="1F4E79" w:themeColor="accent1" w:themeShade="80"/>
                <w:sz w:val="21"/>
                <w:szCs w:val="21"/>
                <w:lang w:eastAsia="pl-PL"/>
              </w:rPr>
            </w:pPr>
            <w:r>
              <w:rPr>
                <w:b/>
                <w:bCs/>
                <w:color w:val="1F4E79" w:themeColor="accent1" w:themeShade="80"/>
                <w:sz w:val="21"/>
                <w:szCs w:val="21"/>
                <w:lang w:eastAsia="pl-PL"/>
              </w:rPr>
              <w:t>675 944,00</w:t>
            </w:r>
          </w:p>
        </w:tc>
      </w:tr>
      <w:tr w:rsidR="00B67A1E" w:rsidRPr="00F84A5D" w:rsidTr="0073304B">
        <w:trPr>
          <w:trHeight w:val="675"/>
        </w:trPr>
        <w:tc>
          <w:tcPr>
            <w:tcW w:w="3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7A1E" w:rsidRPr="00F84A5D" w:rsidRDefault="00B67A1E" w:rsidP="00255612">
            <w:pPr>
              <w:suppressAutoHyphens w:val="0"/>
              <w:spacing w:line="276" w:lineRule="auto"/>
              <w:rPr>
                <w:b/>
                <w:bCs/>
                <w:sz w:val="21"/>
                <w:szCs w:val="21"/>
                <w:lang w:eastAsia="pl-PL"/>
              </w:rPr>
            </w:pPr>
            <w:r w:rsidRPr="00F84A5D">
              <w:rPr>
                <w:b/>
                <w:bCs/>
                <w:sz w:val="21"/>
                <w:szCs w:val="21"/>
                <w:lang w:eastAsia="pl-PL"/>
              </w:rPr>
              <w:t>Składki na ubezpieczenie</w:t>
            </w:r>
            <w:r w:rsidRPr="00F84A5D">
              <w:rPr>
                <w:b/>
                <w:bCs/>
                <w:sz w:val="21"/>
                <w:szCs w:val="21"/>
                <w:lang w:eastAsia="pl-PL"/>
              </w:rPr>
              <w:br/>
              <w:t xml:space="preserve">zdrowotne </w:t>
            </w:r>
            <w:r w:rsidRPr="00F84A5D">
              <w:rPr>
                <w:sz w:val="21"/>
                <w:szCs w:val="21"/>
                <w:lang w:eastAsia="pl-PL"/>
              </w:rPr>
              <w:t xml:space="preserve">(przy </w:t>
            </w:r>
            <w:proofErr w:type="spellStart"/>
            <w:r w:rsidRPr="00F84A5D">
              <w:rPr>
                <w:sz w:val="21"/>
                <w:szCs w:val="21"/>
                <w:lang w:eastAsia="pl-PL"/>
              </w:rPr>
              <w:t>zas</w:t>
            </w:r>
            <w:proofErr w:type="spellEnd"/>
            <w:r w:rsidRPr="00F84A5D">
              <w:rPr>
                <w:sz w:val="21"/>
                <w:szCs w:val="21"/>
                <w:lang w:eastAsia="pl-PL"/>
              </w:rPr>
              <w:t>. stałym)</w:t>
            </w:r>
          </w:p>
        </w:tc>
        <w:tc>
          <w:tcPr>
            <w:tcW w:w="2680" w:type="dxa"/>
            <w:tcBorders>
              <w:top w:val="nil"/>
              <w:left w:val="nil"/>
              <w:bottom w:val="single" w:sz="4" w:space="0" w:color="auto"/>
              <w:right w:val="single" w:sz="4" w:space="0" w:color="auto"/>
            </w:tcBorders>
            <w:shd w:val="clear" w:color="auto" w:fill="auto"/>
            <w:vAlign w:val="center"/>
          </w:tcPr>
          <w:p w:rsidR="00B67A1E" w:rsidRPr="001C0C6B" w:rsidRDefault="007B2112" w:rsidP="00255612">
            <w:pPr>
              <w:suppressAutoHyphens w:val="0"/>
              <w:spacing w:line="276" w:lineRule="auto"/>
              <w:jc w:val="center"/>
              <w:rPr>
                <w:b/>
                <w:bCs/>
                <w:sz w:val="21"/>
                <w:szCs w:val="21"/>
                <w:highlight w:val="yellow"/>
                <w:lang w:eastAsia="pl-PL"/>
              </w:rPr>
            </w:pPr>
            <w:r w:rsidRPr="007B2112">
              <w:rPr>
                <w:b/>
                <w:bCs/>
                <w:sz w:val="21"/>
                <w:szCs w:val="21"/>
                <w:lang w:eastAsia="pl-PL"/>
              </w:rPr>
              <w:t>55 500</w:t>
            </w:r>
          </w:p>
        </w:tc>
        <w:tc>
          <w:tcPr>
            <w:tcW w:w="1440" w:type="dxa"/>
            <w:tcBorders>
              <w:top w:val="nil"/>
              <w:left w:val="nil"/>
              <w:bottom w:val="single" w:sz="4" w:space="0" w:color="auto"/>
              <w:right w:val="single" w:sz="4" w:space="0" w:color="auto"/>
            </w:tcBorders>
            <w:shd w:val="clear" w:color="auto" w:fill="auto"/>
            <w:vAlign w:val="center"/>
          </w:tcPr>
          <w:p w:rsidR="00B67A1E" w:rsidRPr="001C0C6B" w:rsidRDefault="00B67A1E" w:rsidP="00255612">
            <w:pPr>
              <w:suppressAutoHyphens w:val="0"/>
              <w:spacing w:line="276" w:lineRule="auto"/>
              <w:jc w:val="center"/>
              <w:rPr>
                <w:b/>
                <w:bCs/>
                <w:sz w:val="21"/>
                <w:szCs w:val="21"/>
                <w:highlight w:val="yellow"/>
                <w:lang w:eastAsia="pl-PL"/>
              </w:rPr>
            </w:pPr>
          </w:p>
        </w:tc>
        <w:tc>
          <w:tcPr>
            <w:tcW w:w="1580" w:type="dxa"/>
            <w:tcBorders>
              <w:top w:val="nil"/>
              <w:left w:val="nil"/>
              <w:bottom w:val="single" w:sz="4" w:space="0" w:color="auto"/>
              <w:right w:val="single" w:sz="4" w:space="0" w:color="auto"/>
            </w:tcBorders>
            <w:shd w:val="clear" w:color="auto" w:fill="auto"/>
            <w:vAlign w:val="center"/>
          </w:tcPr>
          <w:p w:rsidR="00B67A1E" w:rsidRPr="001C0C6B" w:rsidRDefault="00B67A1E" w:rsidP="00255612">
            <w:pPr>
              <w:suppressAutoHyphens w:val="0"/>
              <w:spacing w:line="276" w:lineRule="auto"/>
              <w:jc w:val="center"/>
              <w:rPr>
                <w:b/>
                <w:bCs/>
                <w:color w:val="1F4E79" w:themeColor="accent1" w:themeShade="80"/>
                <w:sz w:val="21"/>
                <w:szCs w:val="21"/>
                <w:highlight w:val="yellow"/>
                <w:lang w:eastAsia="pl-PL"/>
              </w:rPr>
            </w:pPr>
          </w:p>
        </w:tc>
      </w:tr>
    </w:tbl>
    <w:p w:rsidR="00B67A1E" w:rsidRPr="00F84A5D" w:rsidRDefault="00B67A1E" w:rsidP="00B67A1E">
      <w:pPr>
        <w:spacing w:line="276" w:lineRule="auto"/>
        <w:jc w:val="center"/>
        <w:rPr>
          <w:i/>
          <w:sz w:val="20"/>
          <w:szCs w:val="20"/>
        </w:rPr>
      </w:pPr>
      <w:r w:rsidRPr="00F84A5D">
        <w:rPr>
          <w:i/>
          <w:sz w:val="20"/>
          <w:szCs w:val="20"/>
        </w:rPr>
        <w:t xml:space="preserve">Źródło: Dane MOPS </w:t>
      </w:r>
    </w:p>
    <w:p w:rsidR="00E46067" w:rsidRPr="00CA1D1C" w:rsidRDefault="00E46067" w:rsidP="00E46067">
      <w:pPr>
        <w:suppressAutoHyphens w:val="0"/>
        <w:autoSpaceDE w:val="0"/>
        <w:autoSpaceDN w:val="0"/>
        <w:adjustRightInd w:val="0"/>
        <w:spacing w:line="276" w:lineRule="auto"/>
        <w:jc w:val="both"/>
        <w:rPr>
          <w:rFonts w:eastAsia="Calibri"/>
          <w:color w:val="000000"/>
          <w:sz w:val="23"/>
          <w:szCs w:val="23"/>
          <w:lang w:eastAsia="en-US"/>
        </w:rPr>
      </w:pPr>
      <w:r w:rsidRPr="00CA1D1C">
        <w:rPr>
          <w:rFonts w:eastAsia="Calibri"/>
          <w:b/>
          <w:color w:val="000000"/>
          <w:sz w:val="23"/>
          <w:szCs w:val="23"/>
          <w:lang w:eastAsia="en-US"/>
        </w:rPr>
        <w:t>Zasiłek okresowy</w:t>
      </w:r>
    </w:p>
    <w:p w:rsidR="00674E5C" w:rsidRPr="003A3B2D" w:rsidRDefault="00E46067" w:rsidP="00DF172B">
      <w:pPr>
        <w:suppressAutoHyphens w:val="0"/>
        <w:autoSpaceDE w:val="0"/>
        <w:autoSpaceDN w:val="0"/>
        <w:adjustRightInd w:val="0"/>
        <w:spacing w:line="276" w:lineRule="auto"/>
        <w:jc w:val="both"/>
        <w:rPr>
          <w:rFonts w:eastAsia="Calibri"/>
          <w:sz w:val="23"/>
          <w:szCs w:val="23"/>
          <w:lang w:eastAsia="en-US"/>
        </w:rPr>
      </w:pPr>
      <w:r w:rsidRPr="00CA1D1C">
        <w:rPr>
          <w:rFonts w:eastAsia="Calibri"/>
          <w:color w:val="000000"/>
          <w:sz w:val="23"/>
          <w:szCs w:val="23"/>
          <w:lang w:eastAsia="en-US"/>
        </w:rPr>
        <w:t xml:space="preserve">Przysługuje w szczególności ze względu na długotrwałą chorobę, niepełnosprawność, bezrobocie. Ustawa o pomocy społecznej szczegółowo określa wysokość zasiłków okresowych. Kwota zasiłku okresowego stanowi różnicę między kryterium dochodowym, a posiadanym dochodem, z tym że zasiłek nie może być niższy od 50% tej różnicy, jednak nie mniejszy niż </w:t>
      </w:r>
      <w:r w:rsidRPr="008019C3">
        <w:rPr>
          <w:rFonts w:eastAsia="Calibri"/>
          <w:b/>
          <w:color w:val="000000"/>
          <w:sz w:val="23"/>
          <w:szCs w:val="23"/>
          <w:lang w:eastAsia="en-US"/>
        </w:rPr>
        <w:t>20,00</w:t>
      </w:r>
      <w:r w:rsidRPr="00CA1D1C">
        <w:rPr>
          <w:rFonts w:eastAsia="Calibri"/>
          <w:color w:val="000000"/>
          <w:sz w:val="23"/>
          <w:szCs w:val="23"/>
          <w:lang w:eastAsia="en-US"/>
        </w:rPr>
        <w:t xml:space="preserve"> zł. </w:t>
      </w:r>
      <w:r w:rsidRPr="00CA1D1C">
        <w:rPr>
          <w:rFonts w:eastAsia="Calibri"/>
          <w:sz w:val="23"/>
          <w:szCs w:val="23"/>
          <w:lang w:eastAsia="en-US"/>
        </w:rPr>
        <w:t xml:space="preserve">Łączna kwota zasiłków okresowych </w:t>
      </w:r>
      <w:r w:rsidR="003A1CAA">
        <w:rPr>
          <w:rFonts w:eastAsia="Calibri"/>
          <w:sz w:val="23"/>
          <w:szCs w:val="23"/>
          <w:lang w:eastAsia="en-US"/>
        </w:rPr>
        <w:t>w 202</w:t>
      </w:r>
      <w:r w:rsidR="00675549">
        <w:rPr>
          <w:rFonts w:eastAsia="Calibri"/>
          <w:sz w:val="23"/>
          <w:szCs w:val="23"/>
          <w:lang w:eastAsia="en-US"/>
        </w:rPr>
        <w:t>2</w:t>
      </w:r>
      <w:r w:rsidR="00F717F4">
        <w:rPr>
          <w:rFonts w:eastAsia="Calibri"/>
          <w:sz w:val="23"/>
          <w:szCs w:val="23"/>
          <w:lang w:eastAsia="en-US"/>
        </w:rPr>
        <w:t xml:space="preserve">r. </w:t>
      </w:r>
      <w:r w:rsidR="003A1CAA">
        <w:rPr>
          <w:rFonts w:eastAsia="Calibri"/>
          <w:sz w:val="23"/>
          <w:szCs w:val="23"/>
          <w:lang w:eastAsia="en-US"/>
        </w:rPr>
        <w:t xml:space="preserve">wyniosła </w:t>
      </w:r>
      <w:r w:rsidR="00675549" w:rsidRPr="001C0C6B">
        <w:rPr>
          <w:rFonts w:eastAsia="Calibri"/>
          <w:b/>
          <w:sz w:val="23"/>
          <w:szCs w:val="23"/>
          <w:lang w:eastAsia="en-US"/>
        </w:rPr>
        <w:t>180 959</w:t>
      </w:r>
      <w:r w:rsidR="003C079E" w:rsidRPr="001C0C6B">
        <w:rPr>
          <w:rFonts w:eastAsia="Calibri"/>
          <w:b/>
          <w:sz w:val="23"/>
          <w:szCs w:val="23"/>
          <w:lang w:eastAsia="en-US"/>
        </w:rPr>
        <w:t>,00</w:t>
      </w:r>
      <w:r w:rsidR="003A1CAA" w:rsidRPr="001C0C6B">
        <w:rPr>
          <w:rFonts w:eastAsia="Calibri"/>
          <w:b/>
          <w:sz w:val="23"/>
          <w:szCs w:val="23"/>
          <w:lang w:eastAsia="en-US"/>
        </w:rPr>
        <w:t xml:space="preserve"> zł</w:t>
      </w:r>
      <w:r w:rsidR="003A1CAA">
        <w:rPr>
          <w:rFonts w:eastAsia="Calibri"/>
          <w:sz w:val="23"/>
          <w:szCs w:val="23"/>
          <w:lang w:eastAsia="en-US"/>
        </w:rPr>
        <w:t>.</w:t>
      </w:r>
      <w:r w:rsidRPr="00CA1D1C">
        <w:rPr>
          <w:rFonts w:eastAsia="Calibri"/>
          <w:sz w:val="23"/>
          <w:szCs w:val="23"/>
          <w:lang w:eastAsia="en-US"/>
        </w:rPr>
        <w:t xml:space="preserve"> </w:t>
      </w:r>
    </w:p>
    <w:p w:rsidR="00E46067" w:rsidRPr="00DF172B" w:rsidRDefault="00DF172B" w:rsidP="00DF172B">
      <w:pPr>
        <w:pStyle w:val="Legenda"/>
        <w:jc w:val="center"/>
        <w:rPr>
          <w:b/>
          <w:bCs/>
          <w:i w:val="0"/>
          <w:sz w:val="22"/>
          <w:szCs w:val="22"/>
        </w:rPr>
      </w:pPr>
      <w:r w:rsidRPr="00DF172B">
        <w:rPr>
          <w:b/>
          <w:i w:val="0"/>
          <w:sz w:val="22"/>
          <w:szCs w:val="22"/>
        </w:rPr>
        <w:t xml:space="preserve">Tabela Nr </w:t>
      </w:r>
      <w:r w:rsidR="00234765">
        <w:rPr>
          <w:b/>
          <w:i w:val="0"/>
          <w:sz w:val="22"/>
          <w:szCs w:val="22"/>
        </w:rPr>
        <w:t>11</w:t>
      </w:r>
      <w:r w:rsidRPr="00DF172B">
        <w:rPr>
          <w:b/>
          <w:i w:val="0"/>
          <w:sz w:val="22"/>
          <w:szCs w:val="22"/>
        </w:rPr>
        <w:t xml:space="preserve">. </w:t>
      </w:r>
      <w:r w:rsidR="00E46067" w:rsidRPr="00DF172B">
        <w:rPr>
          <w:b/>
          <w:bCs/>
          <w:i w:val="0"/>
          <w:sz w:val="22"/>
          <w:szCs w:val="22"/>
        </w:rPr>
        <w:t>Realizacja z</w:t>
      </w:r>
      <w:r w:rsidR="001B696D">
        <w:rPr>
          <w:b/>
          <w:bCs/>
          <w:i w:val="0"/>
          <w:sz w:val="22"/>
          <w:szCs w:val="22"/>
        </w:rPr>
        <w:t>asiłków okresowych w</w:t>
      </w:r>
      <w:r w:rsidR="003A1CAA">
        <w:rPr>
          <w:b/>
          <w:bCs/>
          <w:i w:val="0"/>
          <w:sz w:val="22"/>
          <w:szCs w:val="22"/>
        </w:rPr>
        <w:t xml:space="preserve"> roku 202</w:t>
      </w:r>
      <w:r w:rsidR="00FA763A">
        <w:rPr>
          <w:b/>
          <w:bCs/>
          <w:i w:val="0"/>
          <w:sz w:val="22"/>
          <w:szCs w:val="22"/>
        </w:rPr>
        <w:t>2</w:t>
      </w:r>
      <w:r w:rsidR="00E46067" w:rsidRPr="00DF172B">
        <w:rPr>
          <w:b/>
          <w:bCs/>
          <w:i w:val="0"/>
          <w:sz w:val="22"/>
          <w:szCs w:val="22"/>
        </w:rPr>
        <w:t>.</w:t>
      </w:r>
    </w:p>
    <w:tbl>
      <w:tblPr>
        <w:tblW w:w="5242" w:type="dxa"/>
        <w:jc w:val="center"/>
        <w:tblCellMar>
          <w:left w:w="70" w:type="dxa"/>
          <w:right w:w="70" w:type="dxa"/>
        </w:tblCellMar>
        <w:tblLook w:val="04A0"/>
      </w:tblPr>
      <w:tblGrid>
        <w:gridCol w:w="3402"/>
        <w:gridCol w:w="1840"/>
      </w:tblGrid>
      <w:tr w:rsidR="003A1CAA" w:rsidRPr="00310876" w:rsidTr="003A1CAA">
        <w:trPr>
          <w:trHeight w:val="555"/>
          <w:jc w:val="center"/>
        </w:trPr>
        <w:tc>
          <w:tcPr>
            <w:tcW w:w="3402"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Wyszczególnienie</w:t>
            </w:r>
          </w:p>
        </w:tc>
        <w:tc>
          <w:tcPr>
            <w:tcW w:w="1840" w:type="dxa"/>
            <w:tcBorders>
              <w:top w:val="single" w:sz="4" w:space="0" w:color="auto"/>
              <w:left w:val="nil"/>
              <w:bottom w:val="single" w:sz="4" w:space="0" w:color="auto"/>
              <w:right w:val="single" w:sz="4" w:space="0" w:color="auto"/>
            </w:tcBorders>
            <w:shd w:val="clear" w:color="auto" w:fill="D6E3BC"/>
            <w:noWrap/>
            <w:vAlign w:val="center"/>
            <w:hideMark/>
          </w:tcPr>
          <w:p w:rsidR="003A1CAA" w:rsidRPr="0044431F" w:rsidRDefault="003A1CAA" w:rsidP="00FA763A">
            <w:pPr>
              <w:suppressAutoHyphens w:val="0"/>
              <w:spacing w:line="276" w:lineRule="auto"/>
              <w:jc w:val="center"/>
              <w:rPr>
                <w:b/>
                <w:bCs/>
                <w:color w:val="000000"/>
                <w:sz w:val="20"/>
                <w:szCs w:val="20"/>
                <w:lang w:eastAsia="pl-PL"/>
              </w:rPr>
            </w:pPr>
            <w:r>
              <w:rPr>
                <w:b/>
                <w:bCs/>
                <w:color w:val="000000"/>
                <w:sz w:val="20"/>
                <w:szCs w:val="20"/>
                <w:lang w:eastAsia="pl-PL"/>
              </w:rPr>
              <w:t>202</w:t>
            </w:r>
            <w:r w:rsidR="00FA763A">
              <w:rPr>
                <w:b/>
                <w:bCs/>
                <w:color w:val="000000"/>
                <w:sz w:val="20"/>
                <w:szCs w:val="20"/>
                <w:lang w:eastAsia="pl-PL"/>
              </w:rPr>
              <w:t>2</w:t>
            </w:r>
          </w:p>
        </w:tc>
      </w:tr>
      <w:tr w:rsidR="003A1CAA" w:rsidRPr="00310876" w:rsidTr="003A1CAA">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Liczba rodzin</w:t>
            </w:r>
          </w:p>
        </w:tc>
        <w:tc>
          <w:tcPr>
            <w:tcW w:w="1840" w:type="dxa"/>
            <w:tcBorders>
              <w:top w:val="nil"/>
              <w:left w:val="nil"/>
              <w:bottom w:val="single" w:sz="4" w:space="0" w:color="auto"/>
              <w:right w:val="single" w:sz="4" w:space="0" w:color="auto"/>
            </w:tcBorders>
            <w:shd w:val="clear" w:color="auto" w:fill="auto"/>
            <w:noWrap/>
            <w:vAlign w:val="center"/>
          </w:tcPr>
          <w:p w:rsidR="003A1CAA" w:rsidRPr="0044431F" w:rsidRDefault="00675549" w:rsidP="00FB11D8">
            <w:pPr>
              <w:suppressAutoHyphens w:val="0"/>
              <w:spacing w:line="276" w:lineRule="auto"/>
              <w:jc w:val="center"/>
              <w:rPr>
                <w:color w:val="000000"/>
                <w:sz w:val="20"/>
                <w:szCs w:val="20"/>
                <w:lang w:eastAsia="pl-PL"/>
              </w:rPr>
            </w:pPr>
            <w:r>
              <w:rPr>
                <w:color w:val="000000"/>
                <w:sz w:val="20"/>
                <w:szCs w:val="20"/>
                <w:lang w:eastAsia="pl-PL"/>
              </w:rPr>
              <w:t>87</w:t>
            </w:r>
          </w:p>
        </w:tc>
      </w:tr>
      <w:tr w:rsidR="003A1CAA" w:rsidRPr="00310876" w:rsidTr="003A1CAA">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Liczba osób w rodzinach</w:t>
            </w:r>
          </w:p>
        </w:tc>
        <w:tc>
          <w:tcPr>
            <w:tcW w:w="1840" w:type="dxa"/>
            <w:tcBorders>
              <w:top w:val="nil"/>
              <w:left w:val="nil"/>
              <w:bottom w:val="single" w:sz="4" w:space="0" w:color="auto"/>
              <w:right w:val="single" w:sz="4" w:space="0" w:color="auto"/>
            </w:tcBorders>
            <w:shd w:val="clear" w:color="auto" w:fill="auto"/>
            <w:noWrap/>
            <w:vAlign w:val="center"/>
          </w:tcPr>
          <w:p w:rsidR="003A1CAA" w:rsidRPr="0044431F" w:rsidRDefault="00675549" w:rsidP="00FB11D8">
            <w:pPr>
              <w:suppressAutoHyphens w:val="0"/>
              <w:spacing w:line="276" w:lineRule="auto"/>
              <w:jc w:val="center"/>
              <w:rPr>
                <w:color w:val="000000"/>
                <w:sz w:val="20"/>
                <w:szCs w:val="20"/>
                <w:lang w:eastAsia="pl-PL"/>
              </w:rPr>
            </w:pPr>
            <w:r>
              <w:rPr>
                <w:color w:val="000000"/>
                <w:sz w:val="20"/>
                <w:szCs w:val="20"/>
                <w:lang w:eastAsia="pl-PL"/>
              </w:rPr>
              <w:t>242</w:t>
            </w:r>
          </w:p>
        </w:tc>
      </w:tr>
      <w:tr w:rsidR="003A1CAA" w:rsidRPr="00310876" w:rsidTr="003A1CAA">
        <w:trPr>
          <w:trHeight w:val="600"/>
          <w:jc w:val="center"/>
        </w:trPr>
        <w:tc>
          <w:tcPr>
            <w:tcW w:w="3402" w:type="dxa"/>
            <w:tcBorders>
              <w:top w:val="nil"/>
              <w:left w:val="single" w:sz="4" w:space="0" w:color="auto"/>
              <w:bottom w:val="single" w:sz="4" w:space="0" w:color="auto"/>
              <w:right w:val="single" w:sz="4" w:space="0" w:color="auto"/>
            </w:tcBorders>
            <w:shd w:val="clear" w:color="000000" w:fill="D8D8D8"/>
            <w:vAlign w:val="center"/>
            <w:hideMark/>
          </w:tcPr>
          <w:p w:rsidR="003A1CAA" w:rsidRPr="0044431F" w:rsidRDefault="003A1CAA" w:rsidP="00FB11D8">
            <w:pPr>
              <w:suppressAutoHyphens w:val="0"/>
              <w:spacing w:line="276" w:lineRule="auto"/>
              <w:jc w:val="center"/>
              <w:rPr>
                <w:b/>
                <w:bCs/>
                <w:color w:val="000000"/>
                <w:sz w:val="20"/>
                <w:szCs w:val="20"/>
                <w:lang w:eastAsia="pl-PL"/>
              </w:rPr>
            </w:pPr>
            <w:r w:rsidRPr="0044431F">
              <w:rPr>
                <w:b/>
                <w:bCs/>
                <w:color w:val="000000"/>
                <w:sz w:val="20"/>
                <w:szCs w:val="20"/>
                <w:lang w:eastAsia="pl-PL"/>
              </w:rPr>
              <w:t>Kwota świadczeń (w zł)</w:t>
            </w:r>
          </w:p>
        </w:tc>
        <w:tc>
          <w:tcPr>
            <w:tcW w:w="1840" w:type="dxa"/>
            <w:tcBorders>
              <w:top w:val="nil"/>
              <w:left w:val="nil"/>
              <w:bottom w:val="single" w:sz="4" w:space="0" w:color="auto"/>
              <w:right w:val="single" w:sz="4" w:space="0" w:color="auto"/>
            </w:tcBorders>
            <w:shd w:val="clear" w:color="auto" w:fill="auto"/>
            <w:noWrap/>
            <w:vAlign w:val="center"/>
          </w:tcPr>
          <w:p w:rsidR="003A1CAA" w:rsidRPr="0044431F" w:rsidRDefault="00675549" w:rsidP="00FB11D8">
            <w:pPr>
              <w:suppressAutoHyphens w:val="0"/>
              <w:spacing w:line="276" w:lineRule="auto"/>
              <w:jc w:val="center"/>
              <w:rPr>
                <w:color w:val="000000"/>
                <w:sz w:val="20"/>
                <w:szCs w:val="20"/>
                <w:lang w:eastAsia="pl-PL"/>
              </w:rPr>
            </w:pPr>
            <w:r>
              <w:rPr>
                <w:color w:val="000000"/>
                <w:sz w:val="20"/>
                <w:szCs w:val="20"/>
                <w:lang w:eastAsia="pl-PL"/>
              </w:rPr>
              <w:t>180 959</w:t>
            </w:r>
            <w:r w:rsidR="001A4DB1">
              <w:rPr>
                <w:color w:val="000000"/>
                <w:sz w:val="20"/>
                <w:szCs w:val="20"/>
                <w:lang w:eastAsia="pl-PL"/>
              </w:rPr>
              <w:t>,00</w:t>
            </w:r>
          </w:p>
        </w:tc>
      </w:tr>
    </w:tbl>
    <w:p w:rsidR="00622F5A" w:rsidRDefault="00E46067" w:rsidP="00674E5C">
      <w:pPr>
        <w:spacing w:line="276" w:lineRule="auto"/>
        <w:ind w:firstLine="708"/>
        <w:jc w:val="center"/>
        <w:rPr>
          <w:sz w:val="20"/>
          <w:szCs w:val="20"/>
        </w:rPr>
      </w:pPr>
      <w:r w:rsidRPr="00F836F6">
        <w:rPr>
          <w:i/>
          <w:sz w:val="20"/>
          <w:szCs w:val="20"/>
        </w:rPr>
        <w:t>Ź</w:t>
      </w:r>
      <w:r w:rsidR="003A1CAA">
        <w:rPr>
          <w:i/>
          <w:sz w:val="20"/>
          <w:szCs w:val="20"/>
        </w:rPr>
        <w:t xml:space="preserve">ródło: Dane  MOPS </w:t>
      </w:r>
    </w:p>
    <w:p w:rsidR="0044431F" w:rsidRPr="00622F5A" w:rsidRDefault="0044431F" w:rsidP="003A3B2D">
      <w:pPr>
        <w:spacing w:line="276" w:lineRule="auto"/>
        <w:rPr>
          <w:b/>
          <w:sz w:val="23"/>
          <w:szCs w:val="23"/>
        </w:rPr>
      </w:pPr>
    </w:p>
    <w:p w:rsidR="00622F5A" w:rsidRDefault="00674E5C" w:rsidP="0044431F">
      <w:pPr>
        <w:spacing w:line="276" w:lineRule="auto"/>
        <w:jc w:val="center"/>
        <w:rPr>
          <w:b/>
          <w:sz w:val="23"/>
          <w:szCs w:val="23"/>
        </w:rPr>
      </w:pPr>
      <w:r>
        <w:rPr>
          <w:b/>
          <w:sz w:val="23"/>
          <w:szCs w:val="23"/>
        </w:rPr>
        <w:t>Tabela N</w:t>
      </w:r>
      <w:r w:rsidR="00234765">
        <w:rPr>
          <w:b/>
          <w:sz w:val="23"/>
          <w:szCs w:val="23"/>
        </w:rPr>
        <w:t>r 12</w:t>
      </w:r>
      <w:r w:rsidR="00DA3BB6">
        <w:rPr>
          <w:b/>
          <w:sz w:val="23"/>
          <w:szCs w:val="23"/>
        </w:rPr>
        <w:t>.</w:t>
      </w:r>
      <w:r w:rsidR="003A1CAA">
        <w:rPr>
          <w:b/>
          <w:sz w:val="23"/>
          <w:szCs w:val="23"/>
        </w:rPr>
        <w:t xml:space="preserve"> Zasiłki okresowe w 202</w:t>
      </w:r>
      <w:r w:rsidR="00675549">
        <w:rPr>
          <w:b/>
          <w:sz w:val="23"/>
          <w:szCs w:val="23"/>
        </w:rPr>
        <w:t>2</w:t>
      </w:r>
      <w:r w:rsidR="0044431F">
        <w:rPr>
          <w:b/>
          <w:sz w:val="23"/>
          <w:szCs w:val="23"/>
        </w:rPr>
        <w:t xml:space="preserve"> roku.</w:t>
      </w:r>
    </w:p>
    <w:tbl>
      <w:tblPr>
        <w:tblW w:w="8789" w:type="dxa"/>
        <w:tblInd w:w="212" w:type="dxa"/>
        <w:tblCellMar>
          <w:left w:w="70" w:type="dxa"/>
          <w:right w:w="70" w:type="dxa"/>
        </w:tblCellMar>
        <w:tblLook w:val="04A0"/>
      </w:tblPr>
      <w:tblGrid>
        <w:gridCol w:w="2126"/>
        <w:gridCol w:w="1418"/>
        <w:gridCol w:w="1417"/>
        <w:gridCol w:w="1418"/>
        <w:gridCol w:w="1134"/>
        <w:gridCol w:w="1276"/>
      </w:tblGrid>
      <w:tr w:rsidR="0044431F" w:rsidRPr="0044431F" w:rsidTr="001654CF">
        <w:trPr>
          <w:trHeight w:val="765"/>
        </w:trPr>
        <w:tc>
          <w:tcPr>
            <w:tcW w:w="2126" w:type="dxa"/>
            <w:tcBorders>
              <w:top w:val="single" w:sz="8" w:space="0" w:color="auto"/>
              <w:left w:val="single" w:sz="8" w:space="0" w:color="auto"/>
              <w:bottom w:val="single" w:sz="4" w:space="0" w:color="auto"/>
              <w:right w:val="single" w:sz="4" w:space="0" w:color="auto"/>
            </w:tcBorders>
            <w:shd w:val="clear" w:color="000000" w:fill="D7E4BC"/>
            <w:vAlign w:val="center"/>
            <w:hideMark/>
          </w:tcPr>
          <w:p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Forma pomocy</w:t>
            </w:r>
          </w:p>
        </w:tc>
        <w:tc>
          <w:tcPr>
            <w:tcW w:w="1418" w:type="dxa"/>
            <w:tcBorders>
              <w:top w:val="single" w:sz="8" w:space="0" w:color="auto"/>
              <w:left w:val="nil"/>
              <w:bottom w:val="single" w:sz="4" w:space="0" w:color="auto"/>
              <w:right w:val="single" w:sz="4" w:space="0" w:color="auto"/>
            </w:tcBorders>
            <w:shd w:val="clear" w:color="000000" w:fill="D7E4BC"/>
            <w:vAlign w:val="center"/>
            <w:hideMark/>
          </w:tcPr>
          <w:p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Liczba osób którym przyznano świadczenie</w:t>
            </w:r>
          </w:p>
        </w:tc>
        <w:tc>
          <w:tcPr>
            <w:tcW w:w="1417" w:type="dxa"/>
            <w:tcBorders>
              <w:top w:val="single" w:sz="8" w:space="0" w:color="auto"/>
              <w:left w:val="nil"/>
              <w:bottom w:val="single" w:sz="4" w:space="0" w:color="auto"/>
              <w:right w:val="single" w:sz="4" w:space="0" w:color="auto"/>
            </w:tcBorders>
            <w:shd w:val="clear" w:color="000000" w:fill="D7E4BC"/>
            <w:vAlign w:val="center"/>
            <w:hideMark/>
          </w:tcPr>
          <w:p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Liczba świadczeń</w:t>
            </w:r>
          </w:p>
        </w:tc>
        <w:tc>
          <w:tcPr>
            <w:tcW w:w="1418" w:type="dxa"/>
            <w:tcBorders>
              <w:top w:val="single" w:sz="8" w:space="0" w:color="auto"/>
              <w:left w:val="nil"/>
              <w:bottom w:val="single" w:sz="4" w:space="0" w:color="auto"/>
              <w:right w:val="single" w:sz="4" w:space="0" w:color="auto"/>
            </w:tcBorders>
            <w:shd w:val="clear" w:color="000000" w:fill="D7E4BC"/>
            <w:vAlign w:val="center"/>
            <w:hideMark/>
          </w:tcPr>
          <w:p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Kwota świadczeń       (w zł.)</w:t>
            </w:r>
          </w:p>
        </w:tc>
        <w:tc>
          <w:tcPr>
            <w:tcW w:w="1134" w:type="dxa"/>
            <w:tcBorders>
              <w:top w:val="single" w:sz="8" w:space="0" w:color="auto"/>
              <w:left w:val="nil"/>
              <w:bottom w:val="single" w:sz="4" w:space="0" w:color="auto"/>
              <w:right w:val="single" w:sz="4" w:space="0" w:color="auto"/>
            </w:tcBorders>
            <w:shd w:val="clear" w:color="000000" w:fill="D7E4BC"/>
            <w:vAlign w:val="center"/>
            <w:hideMark/>
          </w:tcPr>
          <w:p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Liczba rodzin</w:t>
            </w:r>
          </w:p>
        </w:tc>
        <w:tc>
          <w:tcPr>
            <w:tcW w:w="1276" w:type="dxa"/>
            <w:tcBorders>
              <w:top w:val="single" w:sz="8" w:space="0" w:color="auto"/>
              <w:left w:val="nil"/>
              <w:bottom w:val="single" w:sz="4" w:space="0" w:color="auto"/>
              <w:right w:val="single" w:sz="8" w:space="0" w:color="auto"/>
            </w:tcBorders>
            <w:shd w:val="clear" w:color="000000" w:fill="D7E4BC"/>
            <w:vAlign w:val="center"/>
            <w:hideMark/>
          </w:tcPr>
          <w:p w:rsidR="0044431F" w:rsidRPr="0044431F" w:rsidRDefault="0044431F" w:rsidP="0044431F">
            <w:pPr>
              <w:suppressAutoHyphens w:val="0"/>
              <w:jc w:val="center"/>
              <w:rPr>
                <w:b/>
                <w:bCs/>
                <w:color w:val="000000"/>
                <w:sz w:val="20"/>
                <w:szCs w:val="20"/>
                <w:lang w:eastAsia="pl-PL"/>
              </w:rPr>
            </w:pPr>
            <w:r w:rsidRPr="0044431F">
              <w:rPr>
                <w:b/>
                <w:bCs/>
                <w:color w:val="000000"/>
                <w:sz w:val="20"/>
                <w:szCs w:val="20"/>
                <w:lang w:eastAsia="pl-PL"/>
              </w:rPr>
              <w:t>Licz</w:t>
            </w:r>
            <w:r w:rsidR="001654CF">
              <w:rPr>
                <w:b/>
                <w:bCs/>
                <w:color w:val="000000"/>
                <w:sz w:val="20"/>
                <w:szCs w:val="20"/>
                <w:lang w:eastAsia="pl-PL"/>
              </w:rPr>
              <w:t>b</w:t>
            </w:r>
            <w:r w:rsidRPr="0044431F">
              <w:rPr>
                <w:b/>
                <w:bCs/>
                <w:color w:val="000000"/>
                <w:sz w:val="20"/>
                <w:szCs w:val="20"/>
                <w:lang w:eastAsia="pl-PL"/>
              </w:rPr>
              <w:t>a osób                   w rodzinach</w:t>
            </w:r>
          </w:p>
        </w:tc>
      </w:tr>
      <w:tr w:rsidR="0044431F" w:rsidRPr="0044431F"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Zasiłki okresowe ogółem:</w:t>
            </w:r>
          </w:p>
        </w:tc>
        <w:tc>
          <w:tcPr>
            <w:tcW w:w="1418"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87</w:t>
            </w:r>
          </w:p>
        </w:tc>
        <w:tc>
          <w:tcPr>
            <w:tcW w:w="1417"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472</w:t>
            </w:r>
          </w:p>
        </w:tc>
        <w:tc>
          <w:tcPr>
            <w:tcW w:w="1418"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180 959</w:t>
            </w:r>
          </w:p>
        </w:tc>
        <w:tc>
          <w:tcPr>
            <w:tcW w:w="1134"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87</w:t>
            </w:r>
          </w:p>
        </w:tc>
        <w:tc>
          <w:tcPr>
            <w:tcW w:w="1276" w:type="dxa"/>
            <w:tcBorders>
              <w:top w:val="nil"/>
              <w:left w:val="nil"/>
              <w:bottom w:val="single" w:sz="4" w:space="0" w:color="auto"/>
              <w:right w:val="single" w:sz="8"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242</w:t>
            </w:r>
          </w:p>
        </w:tc>
      </w:tr>
      <w:tr w:rsidR="0044431F" w:rsidRPr="0044431F" w:rsidTr="001654CF">
        <w:trPr>
          <w:trHeight w:val="405"/>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w tym przyznane z powodu:</w:t>
            </w:r>
          </w:p>
        </w:tc>
        <w:tc>
          <w:tcPr>
            <w:tcW w:w="6663" w:type="dxa"/>
            <w:gridSpan w:val="5"/>
            <w:tcBorders>
              <w:top w:val="single" w:sz="4" w:space="0" w:color="auto"/>
              <w:left w:val="nil"/>
              <w:bottom w:val="single" w:sz="4" w:space="0" w:color="auto"/>
              <w:right w:val="single" w:sz="8" w:space="0" w:color="000000"/>
            </w:tcBorders>
            <w:shd w:val="clear" w:color="000000" w:fill="D8D8D8"/>
            <w:vAlign w:val="center"/>
            <w:hideMark/>
          </w:tcPr>
          <w:p w:rsidR="0044431F" w:rsidRPr="0044431F" w:rsidRDefault="0044431F" w:rsidP="0044431F">
            <w:pPr>
              <w:suppressAutoHyphens w:val="0"/>
              <w:jc w:val="center"/>
              <w:rPr>
                <w:color w:val="000000"/>
                <w:sz w:val="20"/>
                <w:szCs w:val="20"/>
                <w:lang w:eastAsia="pl-PL"/>
              </w:rPr>
            </w:pPr>
          </w:p>
        </w:tc>
      </w:tr>
      <w:tr w:rsidR="0044431F" w:rsidRPr="0044431F"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bezrobocia</w:t>
            </w:r>
          </w:p>
        </w:tc>
        <w:tc>
          <w:tcPr>
            <w:tcW w:w="1418" w:type="dxa"/>
            <w:tcBorders>
              <w:top w:val="nil"/>
              <w:left w:val="nil"/>
              <w:bottom w:val="single" w:sz="4" w:space="0" w:color="auto"/>
              <w:right w:val="single" w:sz="4" w:space="0" w:color="auto"/>
            </w:tcBorders>
            <w:shd w:val="clear" w:color="auto" w:fill="auto"/>
            <w:vAlign w:val="center"/>
          </w:tcPr>
          <w:p w:rsidR="0044431F" w:rsidRPr="0044431F" w:rsidRDefault="001A4DB1" w:rsidP="00675549">
            <w:pPr>
              <w:suppressAutoHyphens w:val="0"/>
              <w:jc w:val="center"/>
              <w:rPr>
                <w:color w:val="000000"/>
                <w:sz w:val="20"/>
                <w:szCs w:val="20"/>
                <w:lang w:eastAsia="pl-PL"/>
              </w:rPr>
            </w:pPr>
            <w:r>
              <w:rPr>
                <w:color w:val="000000"/>
                <w:sz w:val="20"/>
                <w:szCs w:val="20"/>
                <w:lang w:eastAsia="pl-PL"/>
              </w:rPr>
              <w:t>5</w:t>
            </w:r>
            <w:r w:rsidR="00675549">
              <w:rPr>
                <w:color w:val="000000"/>
                <w:sz w:val="20"/>
                <w:szCs w:val="20"/>
                <w:lang w:eastAsia="pl-PL"/>
              </w:rPr>
              <w:t>2</w:t>
            </w:r>
          </w:p>
        </w:tc>
        <w:tc>
          <w:tcPr>
            <w:tcW w:w="1417"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282</w:t>
            </w:r>
          </w:p>
        </w:tc>
        <w:tc>
          <w:tcPr>
            <w:tcW w:w="1418" w:type="dxa"/>
            <w:tcBorders>
              <w:top w:val="nil"/>
              <w:left w:val="nil"/>
              <w:bottom w:val="single" w:sz="4" w:space="0" w:color="auto"/>
              <w:right w:val="single" w:sz="4" w:space="0" w:color="auto"/>
            </w:tcBorders>
            <w:shd w:val="clear" w:color="000000" w:fill="D8D8D8"/>
            <w:vAlign w:val="center"/>
            <w:hideMark/>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115 248</w:t>
            </w:r>
          </w:p>
        </w:tc>
        <w:tc>
          <w:tcPr>
            <w:tcW w:w="1134" w:type="dxa"/>
            <w:tcBorders>
              <w:top w:val="nil"/>
              <w:left w:val="nil"/>
              <w:bottom w:val="single" w:sz="4" w:space="0" w:color="auto"/>
              <w:right w:val="single" w:sz="4" w:space="0" w:color="auto"/>
            </w:tcBorders>
            <w:shd w:val="clear" w:color="auto" w:fill="auto"/>
            <w:vAlign w:val="center"/>
          </w:tcPr>
          <w:p w:rsidR="0044431F" w:rsidRPr="0044431F" w:rsidRDefault="00675549" w:rsidP="003A1CAA">
            <w:pPr>
              <w:suppressAutoHyphens w:val="0"/>
              <w:jc w:val="center"/>
              <w:rPr>
                <w:color w:val="000000"/>
                <w:sz w:val="20"/>
                <w:szCs w:val="20"/>
                <w:lang w:eastAsia="pl-PL"/>
              </w:rPr>
            </w:pPr>
            <w:r>
              <w:rPr>
                <w:color w:val="000000"/>
                <w:sz w:val="20"/>
                <w:szCs w:val="20"/>
                <w:lang w:eastAsia="pl-PL"/>
              </w:rPr>
              <w:t>52</w:t>
            </w:r>
          </w:p>
        </w:tc>
        <w:tc>
          <w:tcPr>
            <w:tcW w:w="1276" w:type="dxa"/>
            <w:tcBorders>
              <w:top w:val="nil"/>
              <w:left w:val="nil"/>
              <w:bottom w:val="single" w:sz="4" w:space="0" w:color="auto"/>
              <w:right w:val="single" w:sz="8"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148</w:t>
            </w:r>
          </w:p>
        </w:tc>
      </w:tr>
      <w:tr w:rsidR="0044431F" w:rsidRPr="0044431F"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44431F" w:rsidRPr="0044431F" w:rsidRDefault="0044431F" w:rsidP="0044431F">
            <w:pPr>
              <w:suppressAutoHyphens w:val="0"/>
              <w:rPr>
                <w:b/>
                <w:bCs/>
                <w:color w:val="000000"/>
                <w:sz w:val="20"/>
                <w:szCs w:val="20"/>
                <w:lang w:eastAsia="pl-PL"/>
              </w:rPr>
            </w:pPr>
            <w:r w:rsidRPr="0044431F">
              <w:rPr>
                <w:b/>
                <w:bCs/>
                <w:color w:val="000000"/>
                <w:sz w:val="20"/>
                <w:szCs w:val="20"/>
                <w:lang w:eastAsia="pl-PL"/>
              </w:rPr>
              <w:t>długotrwałej choroby</w:t>
            </w:r>
          </w:p>
        </w:tc>
        <w:tc>
          <w:tcPr>
            <w:tcW w:w="1418"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27</w:t>
            </w:r>
          </w:p>
        </w:tc>
        <w:tc>
          <w:tcPr>
            <w:tcW w:w="1417"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123</w:t>
            </w:r>
          </w:p>
        </w:tc>
        <w:tc>
          <w:tcPr>
            <w:tcW w:w="1418" w:type="dxa"/>
            <w:tcBorders>
              <w:top w:val="nil"/>
              <w:left w:val="nil"/>
              <w:bottom w:val="single" w:sz="4" w:space="0" w:color="auto"/>
              <w:right w:val="single" w:sz="4" w:space="0" w:color="auto"/>
            </w:tcBorders>
            <w:shd w:val="clear" w:color="000000" w:fill="D8D8D8"/>
            <w:vAlign w:val="center"/>
            <w:hideMark/>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42 511</w:t>
            </w:r>
          </w:p>
        </w:tc>
        <w:tc>
          <w:tcPr>
            <w:tcW w:w="1134"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27</w:t>
            </w:r>
          </w:p>
        </w:tc>
        <w:tc>
          <w:tcPr>
            <w:tcW w:w="1276" w:type="dxa"/>
            <w:tcBorders>
              <w:top w:val="nil"/>
              <w:left w:val="nil"/>
              <w:bottom w:val="single" w:sz="4" w:space="0" w:color="auto"/>
              <w:right w:val="single" w:sz="8"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73</w:t>
            </w:r>
          </w:p>
        </w:tc>
      </w:tr>
      <w:tr w:rsidR="00731E6D" w:rsidRPr="0044431F" w:rsidTr="00731E6D">
        <w:trPr>
          <w:trHeight w:val="499"/>
        </w:trPr>
        <w:tc>
          <w:tcPr>
            <w:tcW w:w="2126" w:type="dxa"/>
            <w:tcBorders>
              <w:top w:val="nil"/>
              <w:left w:val="single" w:sz="8" w:space="0" w:color="auto"/>
              <w:bottom w:val="single" w:sz="4" w:space="0" w:color="auto"/>
              <w:right w:val="single" w:sz="4" w:space="0" w:color="auto"/>
            </w:tcBorders>
            <w:shd w:val="clear" w:color="auto" w:fill="auto"/>
            <w:vAlign w:val="center"/>
          </w:tcPr>
          <w:p w:rsidR="00731E6D" w:rsidRPr="0044431F" w:rsidRDefault="00731E6D" w:rsidP="0044431F">
            <w:pPr>
              <w:suppressAutoHyphens w:val="0"/>
              <w:rPr>
                <w:b/>
                <w:bCs/>
                <w:color w:val="000000"/>
                <w:sz w:val="20"/>
                <w:szCs w:val="20"/>
                <w:lang w:eastAsia="pl-PL"/>
              </w:rPr>
            </w:pPr>
            <w:r w:rsidRPr="00731E6D">
              <w:rPr>
                <w:b/>
                <w:bCs/>
                <w:color w:val="000000"/>
                <w:sz w:val="20"/>
                <w:szCs w:val="20"/>
                <w:lang w:eastAsia="pl-PL"/>
              </w:rPr>
              <w:t>niepełnosprawności</w:t>
            </w:r>
          </w:p>
        </w:tc>
        <w:tc>
          <w:tcPr>
            <w:tcW w:w="1418" w:type="dxa"/>
            <w:tcBorders>
              <w:top w:val="nil"/>
              <w:left w:val="nil"/>
              <w:bottom w:val="single" w:sz="4" w:space="0" w:color="auto"/>
              <w:right w:val="single" w:sz="4" w:space="0" w:color="auto"/>
            </w:tcBorders>
            <w:shd w:val="clear" w:color="auto" w:fill="auto"/>
            <w:vAlign w:val="center"/>
          </w:tcPr>
          <w:p w:rsidR="00731E6D" w:rsidRPr="0044431F" w:rsidRDefault="00675549" w:rsidP="0044431F">
            <w:pPr>
              <w:suppressAutoHyphens w:val="0"/>
              <w:jc w:val="center"/>
              <w:rPr>
                <w:color w:val="000000"/>
                <w:sz w:val="20"/>
                <w:szCs w:val="20"/>
                <w:lang w:eastAsia="pl-PL"/>
              </w:rPr>
            </w:pPr>
            <w:r>
              <w:rPr>
                <w:color w:val="000000"/>
                <w:sz w:val="20"/>
                <w:szCs w:val="20"/>
                <w:lang w:eastAsia="pl-PL"/>
              </w:rPr>
              <w:t>10</w:t>
            </w:r>
          </w:p>
        </w:tc>
        <w:tc>
          <w:tcPr>
            <w:tcW w:w="1417" w:type="dxa"/>
            <w:tcBorders>
              <w:top w:val="nil"/>
              <w:left w:val="nil"/>
              <w:bottom w:val="single" w:sz="4" w:space="0" w:color="auto"/>
              <w:right w:val="single" w:sz="4" w:space="0" w:color="auto"/>
            </w:tcBorders>
            <w:shd w:val="clear" w:color="auto" w:fill="auto"/>
            <w:vAlign w:val="center"/>
          </w:tcPr>
          <w:p w:rsidR="00731E6D" w:rsidRPr="0044431F" w:rsidRDefault="00675549" w:rsidP="0044431F">
            <w:pPr>
              <w:suppressAutoHyphens w:val="0"/>
              <w:jc w:val="center"/>
              <w:rPr>
                <w:color w:val="000000"/>
                <w:sz w:val="20"/>
                <w:szCs w:val="20"/>
                <w:lang w:eastAsia="pl-PL"/>
              </w:rPr>
            </w:pPr>
            <w:r>
              <w:rPr>
                <w:color w:val="000000"/>
                <w:sz w:val="20"/>
                <w:szCs w:val="20"/>
                <w:lang w:eastAsia="pl-PL"/>
              </w:rPr>
              <w:t>45</w:t>
            </w:r>
          </w:p>
        </w:tc>
        <w:tc>
          <w:tcPr>
            <w:tcW w:w="1418" w:type="dxa"/>
            <w:tcBorders>
              <w:top w:val="nil"/>
              <w:left w:val="nil"/>
              <w:bottom w:val="single" w:sz="4" w:space="0" w:color="auto"/>
              <w:right w:val="single" w:sz="4" w:space="0" w:color="auto"/>
            </w:tcBorders>
            <w:shd w:val="clear" w:color="000000" w:fill="D8D8D8"/>
            <w:vAlign w:val="center"/>
          </w:tcPr>
          <w:p w:rsidR="00731E6D" w:rsidRDefault="00675549" w:rsidP="0044431F">
            <w:pPr>
              <w:suppressAutoHyphens w:val="0"/>
              <w:jc w:val="center"/>
              <w:rPr>
                <w:color w:val="000000"/>
                <w:sz w:val="20"/>
                <w:szCs w:val="20"/>
                <w:lang w:eastAsia="pl-PL"/>
              </w:rPr>
            </w:pPr>
            <w:r>
              <w:rPr>
                <w:color w:val="000000"/>
                <w:sz w:val="20"/>
                <w:szCs w:val="20"/>
                <w:lang w:eastAsia="pl-PL"/>
              </w:rPr>
              <w:t>14 348</w:t>
            </w:r>
          </w:p>
        </w:tc>
        <w:tc>
          <w:tcPr>
            <w:tcW w:w="1134" w:type="dxa"/>
            <w:tcBorders>
              <w:top w:val="nil"/>
              <w:left w:val="nil"/>
              <w:bottom w:val="single" w:sz="4" w:space="0" w:color="auto"/>
              <w:right w:val="single" w:sz="4" w:space="0" w:color="auto"/>
            </w:tcBorders>
            <w:shd w:val="clear" w:color="auto" w:fill="auto"/>
            <w:vAlign w:val="center"/>
          </w:tcPr>
          <w:p w:rsidR="00731E6D" w:rsidRPr="0044431F" w:rsidRDefault="00675549" w:rsidP="0044431F">
            <w:pPr>
              <w:suppressAutoHyphens w:val="0"/>
              <w:jc w:val="center"/>
              <w:rPr>
                <w:color w:val="000000"/>
                <w:sz w:val="20"/>
                <w:szCs w:val="20"/>
                <w:lang w:eastAsia="pl-PL"/>
              </w:rPr>
            </w:pPr>
            <w:r>
              <w:rPr>
                <w:color w:val="000000"/>
                <w:sz w:val="20"/>
                <w:szCs w:val="20"/>
                <w:lang w:eastAsia="pl-PL"/>
              </w:rPr>
              <w:t>10</w:t>
            </w:r>
          </w:p>
        </w:tc>
        <w:tc>
          <w:tcPr>
            <w:tcW w:w="1276" w:type="dxa"/>
            <w:tcBorders>
              <w:top w:val="nil"/>
              <w:left w:val="nil"/>
              <w:bottom w:val="single" w:sz="4" w:space="0" w:color="auto"/>
              <w:right w:val="single" w:sz="8" w:space="0" w:color="auto"/>
            </w:tcBorders>
            <w:shd w:val="clear" w:color="auto" w:fill="auto"/>
            <w:vAlign w:val="center"/>
          </w:tcPr>
          <w:p w:rsidR="00731E6D" w:rsidRPr="0044431F" w:rsidRDefault="00675549" w:rsidP="0044431F">
            <w:pPr>
              <w:suppressAutoHyphens w:val="0"/>
              <w:jc w:val="center"/>
              <w:rPr>
                <w:color w:val="000000"/>
                <w:sz w:val="20"/>
                <w:szCs w:val="20"/>
                <w:lang w:eastAsia="pl-PL"/>
              </w:rPr>
            </w:pPr>
            <w:r>
              <w:rPr>
                <w:color w:val="000000"/>
                <w:sz w:val="20"/>
                <w:szCs w:val="20"/>
                <w:lang w:eastAsia="pl-PL"/>
              </w:rPr>
              <w:t>29</w:t>
            </w:r>
          </w:p>
        </w:tc>
      </w:tr>
      <w:tr w:rsidR="0044431F" w:rsidRPr="0044431F" w:rsidTr="00731E6D">
        <w:trPr>
          <w:trHeight w:val="600"/>
        </w:trPr>
        <w:tc>
          <w:tcPr>
            <w:tcW w:w="2126" w:type="dxa"/>
            <w:tcBorders>
              <w:top w:val="nil"/>
              <w:left w:val="single" w:sz="8" w:space="0" w:color="auto"/>
              <w:bottom w:val="single" w:sz="4" w:space="0" w:color="auto"/>
              <w:right w:val="single" w:sz="4" w:space="0" w:color="auto"/>
            </w:tcBorders>
            <w:shd w:val="clear" w:color="auto" w:fill="auto"/>
            <w:vAlign w:val="center"/>
            <w:hideMark/>
          </w:tcPr>
          <w:p w:rsidR="0044431F" w:rsidRPr="0044431F" w:rsidRDefault="00731E6D" w:rsidP="0044431F">
            <w:pPr>
              <w:suppressAutoHyphens w:val="0"/>
              <w:rPr>
                <w:b/>
                <w:bCs/>
                <w:color w:val="000000"/>
                <w:sz w:val="20"/>
                <w:szCs w:val="20"/>
                <w:lang w:eastAsia="pl-PL"/>
              </w:rPr>
            </w:pPr>
            <w:r>
              <w:rPr>
                <w:b/>
                <w:bCs/>
                <w:color w:val="000000"/>
                <w:sz w:val="20"/>
                <w:szCs w:val="20"/>
                <w:lang w:eastAsia="pl-PL"/>
              </w:rPr>
              <w:t>inne niż wymienione w wierszach powyżej</w:t>
            </w:r>
          </w:p>
        </w:tc>
        <w:tc>
          <w:tcPr>
            <w:tcW w:w="1418"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8</w:t>
            </w:r>
          </w:p>
        </w:tc>
        <w:tc>
          <w:tcPr>
            <w:tcW w:w="1417"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22</w:t>
            </w:r>
          </w:p>
        </w:tc>
        <w:tc>
          <w:tcPr>
            <w:tcW w:w="1418" w:type="dxa"/>
            <w:tcBorders>
              <w:top w:val="nil"/>
              <w:left w:val="nil"/>
              <w:bottom w:val="single" w:sz="4" w:space="0" w:color="auto"/>
              <w:right w:val="single" w:sz="4" w:space="0" w:color="auto"/>
            </w:tcBorders>
            <w:shd w:val="clear" w:color="000000" w:fill="D8D8D8"/>
            <w:vAlign w:val="center"/>
            <w:hideMark/>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8 852</w:t>
            </w:r>
          </w:p>
        </w:tc>
        <w:tc>
          <w:tcPr>
            <w:tcW w:w="1134" w:type="dxa"/>
            <w:tcBorders>
              <w:top w:val="nil"/>
              <w:left w:val="nil"/>
              <w:bottom w:val="single" w:sz="4" w:space="0" w:color="auto"/>
              <w:right w:val="single" w:sz="4"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8</w:t>
            </w:r>
          </w:p>
        </w:tc>
        <w:tc>
          <w:tcPr>
            <w:tcW w:w="1276" w:type="dxa"/>
            <w:tcBorders>
              <w:top w:val="nil"/>
              <w:left w:val="nil"/>
              <w:bottom w:val="single" w:sz="4" w:space="0" w:color="auto"/>
              <w:right w:val="single" w:sz="8" w:space="0" w:color="auto"/>
            </w:tcBorders>
            <w:shd w:val="clear" w:color="auto" w:fill="auto"/>
            <w:vAlign w:val="center"/>
          </w:tcPr>
          <w:p w:rsidR="0044431F" w:rsidRPr="0044431F" w:rsidRDefault="00675549" w:rsidP="0044431F">
            <w:pPr>
              <w:suppressAutoHyphens w:val="0"/>
              <w:jc w:val="center"/>
              <w:rPr>
                <w:color w:val="000000"/>
                <w:sz w:val="20"/>
                <w:szCs w:val="20"/>
                <w:lang w:eastAsia="pl-PL"/>
              </w:rPr>
            </w:pPr>
            <w:r>
              <w:rPr>
                <w:color w:val="000000"/>
                <w:sz w:val="20"/>
                <w:szCs w:val="20"/>
                <w:lang w:eastAsia="pl-PL"/>
              </w:rPr>
              <w:t>17</w:t>
            </w:r>
          </w:p>
        </w:tc>
      </w:tr>
    </w:tbl>
    <w:p w:rsidR="0044431F" w:rsidRPr="00F836F6" w:rsidRDefault="0044431F" w:rsidP="0044431F">
      <w:pPr>
        <w:spacing w:line="276" w:lineRule="auto"/>
        <w:ind w:firstLine="708"/>
        <w:jc w:val="center"/>
        <w:rPr>
          <w:sz w:val="20"/>
          <w:szCs w:val="20"/>
        </w:rPr>
      </w:pPr>
      <w:r w:rsidRPr="00F836F6">
        <w:rPr>
          <w:i/>
          <w:sz w:val="20"/>
          <w:szCs w:val="20"/>
        </w:rPr>
        <w:t xml:space="preserve">Źródło: </w:t>
      </w:r>
      <w:r w:rsidR="003A1CAA">
        <w:rPr>
          <w:i/>
          <w:sz w:val="20"/>
          <w:szCs w:val="20"/>
        </w:rPr>
        <w:t xml:space="preserve">Dane </w:t>
      </w:r>
      <w:r w:rsidRPr="00F836F6">
        <w:rPr>
          <w:i/>
          <w:sz w:val="20"/>
          <w:szCs w:val="20"/>
        </w:rPr>
        <w:t>MOPS</w:t>
      </w:r>
    </w:p>
    <w:p w:rsidR="00E46067" w:rsidRPr="00CA1D1C" w:rsidRDefault="00E46067" w:rsidP="00E46067">
      <w:pPr>
        <w:spacing w:line="276" w:lineRule="auto"/>
        <w:jc w:val="both"/>
        <w:rPr>
          <w:b/>
          <w:sz w:val="23"/>
          <w:szCs w:val="23"/>
        </w:rPr>
      </w:pPr>
      <w:r w:rsidRPr="00CA1D1C">
        <w:rPr>
          <w:b/>
          <w:sz w:val="23"/>
          <w:szCs w:val="23"/>
        </w:rPr>
        <w:t>Zasiłek celowy</w:t>
      </w:r>
    </w:p>
    <w:p w:rsidR="009D4DDC" w:rsidRDefault="00E46067" w:rsidP="00E46067">
      <w:pPr>
        <w:suppressAutoHyphens w:val="0"/>
        <w:autoSpaceDE w:val="0"/>
        <w:autoSpaceDN w:val="0"/>
        <w:adjustRightInd w:val="0"/>
        <w:spacing w:line="276" w:lineRule="auto"/>
        <w:jc w:val="both"/>
        <w:rPr>
          <w:sz w:val="23"/>
          <w:szCs w:val="23"/>
        </w:rPr>
      </w:pPr>
      <w:r w:rsidRPr="00CA1D1C">
        <w:rPr>
          <w:sz w:val="23"/>
          <w:szCs w:val="23"/>
        </w:rPr>
        <w:t xml:space="preserve">W celu zaspokojenia niezbędnej potrzeby bytowej może być przyznany zasiłek celowy. Może on być przyznany w szczególności na pokrycie części lub całości kosztów zakupu opału, żywności, leków i leczenia, odzieży i obuwia, niezbędnych przedmiotów użytku domowego, drobnych remontów i </w:t>
      </w:r>
      <w:r w:rsidR="005B5C45">
        <w:rPr>
          <w:sz w:val="23"/>
          <w:szCs w:val="23"/>
        </w:rPr>
        <w:t>napraw sprzętu użytku domowego</w:t>
      </w:r>
      <w:r w:rsidRPr="00CA1D1C">
        <w:rPr>
          <w:sz w:val="23"/>
          <w:szCs w:val="23"/>
        </w:rPr>
        <w:t>, a także kosztów pogrzebu.</w:t>
      </w:r>
      <w:r w:rsidR="00983C35">
        <w:rPr>
          <w:sz w:val="23"/>
          <w:szCs w:val="23"/>
        </w:rPr>
        <w:t xml:space="preserve"> </w:t>
      </w:r>
      <w:r w:rsidR="009D4DDC" w:rsidRPr="009D4DDC">
        <w:rPr>
          <w:sz w:val="23"/>
          <w:szCs w:val="23"/>
        </w:rPr>
        <w:t xml:space="preserve">Do </w:t>
      </w:r>
      <w:r w:rsidR="009D4DDC" w:rsidRPr="009D4DDC">
        <w:rPr>
          <w:sz w:val="23"/>
          <w:szCs w:val="23"/>
        </w:rPr>
        <w:lastRenderedPageBreak/>
        <w:t xml:space="preserve">otrzymania zasiłku celowego uprawnione są również osoby lub rodziny, które poniosły straty w wyniku zdarzenia losowego, bądź klęski żywiołowej lub ekologicznej. </w:t>
      </w:r>
    </w:p>
    <w:p w:rsidR="009D4DDC" w:rsidRDefault="009D4DDC" w:rsidP="00E46067">
      <w:pPr>
        <w:suppressAutoHyphens w:val="0"/>
        <w:autoSpaceDE w:val="0"/>
        <w:autoSpaceDN w:val="0"/>
        <w:adjustRightInd w:val="0"/>
        <w:spacing w:line="276" w:lineRule="auto"/>
        <w:jc w:val="both"/>
        <w:rPr>
          <w:sz w:val="23"/>
          <w:szCs w:val="23"/>
        </w:rPr>
      </w:pPr>
      <w:r>
        <w:rPr>
          <w:sz w:val="23"/>
          <w:szCs w:val="23"/>
        </w:rPr>
        <w:tab/>
      </w:r>
      <w:r w:rsidRPr="009D4DDC">
        <w:rPr>
          <w:sz w:val="23"/>
          <w:szCs w:val="23"/>
        </w:rPr>
        <w:t xml:space="preserve">W tego rodzaju przypadkach świadczenie to może być przyznane niezależnie od dochodu i może nie podlegać zwrotowi. Jeśli osoba lub rodzina marnotrawi przyznane świadczenia, celowo je niszczy lub korzysta w sposób niezgodny z przeznaczeniem bądź marnotrawi własne zasoby finansowe, może nastąpić ograniczenie świadczeń lub odmowa ich przyznania. </w:t>
      </w:r>
    </w:p>
    <w:p w:rsidR="005B5C45" w:rsidRDefault="005B5C45" w:rsidP="00E46067">
      <w:pPr>
        <w:suppressAutoHyphens w:val="0"/>
        <w:autoSpaceDE w:val="0"/>
        <w:autoSpaceDN w:val="0"/>
        <w:adjustRightInd w:val="0"/>
        <w:spacing w:line="276" w:lineRule="auto"/>
        <w:jc w:val="both"/>
        <w:rPr>
          <w:rFonts w:eastAsia="Calibri"/>
          <w:b/>
          <w:bCs/>
          <w:sz w:val="23"/>
          <w:szCs w:val="23"/>
          <w:lang w:eastAsia="en-US"/>
        </w:rPr>
      </w:pPr>
    </w:p>
    <w:p w:rsidR="00E46067" w:rsidRPr="00CA1D1C" w:rsidRDefault="00E46067" w:rsidP="00E46067">
      <w:pPr>
        <w:suppressAutoHyphens w:val="0"/>
        <w:autoSpaceDE w:val="0"/>
        <w:autoSpaceDN w:val="0"/>
        <w:adjustRightInd w:val="0"/>
        <w:spacing w:line="276" w:lineRule="auto"/>
        <w:jc w:val="both"/>
        <w:rPr>
          <w:rFonts w:eastAsia="Calibri"/>
          <w:b/>
          <w:bCs/>
          <w:sz w:val="23"/>
          <w:szCs w:val="23"/>
          <w:lang w:eastAsia="en-US"/>
        </w:rPr>
      </w:pPr>
      <w:r w:rsidRPr="00CA1D1C">
        <w:rPr>
          <w:rFonts w:eastAsia="Calibri"/>
          <w:b/>
          <w:bCs/>
          <w:sz w:val="23"/>
          <w:szCs w:val="23"/>
          <w:lang w:eastAsia="en-US"/>
        </w:rPr>
        <w:t xml:space="preserve">Specjalny zasiłek celowy </w:t>
      </w:r>
    </w:p>
    <w:p w:rsidR="00F67C46" w:rsidRPr="003A3B2D" w:rsidRDefault="009D4DDC" w:rsidP="00E46067">
      <w:pPr>
        <w:suppressAutoHyphens w:val="0"/>
        <w:autoSpaceDE w:val="0"/>
        <w:autoSpaceDN w:val="0"/>
        <w:adjustRightInd w:val="0"/>
        <w:spacing w:line="276" w:lineRule="auto"/>
        <w:jc w:val="both"/>
        <w:rPr>
          <w:sz w:val="23"/>
          <w:szCs w:val="23"/>
        </w:rPr>
      </w:pPr>
      <w:r w:rsidRPr="009D4DDC">
        <w:rPr>
          <w:sz w:val="23"/>
          <w:szCs w:val="23"/>
        </w:rPr>
        <w:t>Specjalny zasiłek celowy jest bezzwrotnym świadczeniem przyznawanym w szczególnie uzasadnionych przypadkach osobie albo rodzinie o dochoda</w:t>
      </w:r>
      <w:r>
        <w:rPr>
          <w:sz w:val="23"/>
          <w:szCs w:val="23"/>
        </w:rPr>
        <w:t>ch przekraczających określone w </w:t>
      </w:r>
      <w:r w:rsidRPr="009D4DDC">
        <w:rPr>
          <w:sz w:val="23"/>
          <w:szCs w:val="23"/>
        </w:rPr>
        <w:t>ustawie kryterium</w:t>
      </w:r>
      <w:r w:rsidR="003A1CAA">
        <w:rPr>
          <w:sz w:val="23"/>
          <w:szCs w:val="23"/>
        </w:rPr>
        <w:t>. W 202</w:t>
      </w:r>
      <w:r w:rsidR="00822948">
        <w:rPr>
          <w:sz w:val="23"/>
          <w:szCs w:val="23"/>
        </w:rPr>
        <w:t>2</w:t>
      </w:r>
      <w:r w:rsidR="00224C37">
        <w:rPr>
          <w:sz w:val="23"/>
          <w:szCs w:val="23"/>
        </w:rPr>
        <w:t xml:space="preserve"> roku wypłacono zasiłki celowe specjalne na kwotę </w:t>
      </w:r>
      <w:r w:rsidR="00822948" w:rsidRPr="001C0C6B">
        <w:rPr>
          <w:b/>
          <w:sz w:val="23"/>
          <w:szCs w:val="23"/>
        </w:rPr>
        <w:t>15 469</w:t>
      </w:r>
      <w:r w:rsidR="003A1CAA" w:rsidRPr="001C0C6B">
        <w:rPr>
          <w:b/>
          <w:sz w:val="23"/>
          <w:szCs w:val="23"/>
        </w:rPr>
        <w:t xml:space="preserve">,00 </w:t>
      </w:r>
      <w:r w:rsidR="00731E6D" w:rsidRPr="001C0C6B">
        <w:rPr>
          <w:b/>
          <w:sz w:val="23"/>
          <w:szCs w:val="23"/>
        </w:rPr>
        <w:t>zł</w:t>
      </w:r>
      <w:r w:rsidR="00731E6D">
        <w:rPr>
          <w:sz w:val="23"/>
          <w:szCs w:val="23"/>
        </w:rPr>
        <w:t xml:space="preserve"> dla </w:t>
      </w:r>
      <w:r w:rsidR="00822948" w:rsidRPr="001C0C6B">
        <w:rPr>
          <w:b/>
          <w:sz w:val="23"/>
          <w:szCs w:val="23"/>
        </w:rPr>
        <w:t>18</w:t>
      </w:r>
      <w:r w:rsidR="00224C37" w:rsidRPr="001C0C6B">
        <w:rPr>
          <w:b/>
          <w:sz w:val="23"/>
          <w:szCs w:val="23"/>
        </w:rPr>
        <w:t xml:space="preserve"> osób</w:t>
      </w:r>
      <w:r w:rsidR="00224C37">
        <w:rPr>
          <w:sz w:val="23"/>
          <w:szCs w:val="23"/>
        </w:rPr>
        <w:t>.</w:t>
      </w:r>
    </w:p>
    <w:p w:rsidR="00E46067" w:rsidRPr="00DF172B" w:rsidRDefault="00DF172B" w:rsidP="00DF172B">
      <w:pPr>
        <w:pStyle w:val="Legenda"/>
        <w:keepNext/>
        <w:jc w:val="center"/>
        <w:rPr>
          <w:b/>
          <w:i w:val="0"/>
          <w:sz w:val="22"/>
          <w:szCs w:val="22"/>
        </w:rPr>
      </w:pPr>
      <w:r w:rsidRPr="00DF172B">
        <w:rPr>
          <w:b/>
          <w:i w:val="0"/>
          <w:sz w:val="22"/>
          <w:szCs w:val="22"/>
        </w:rPr>
        <w:t xml:space="preserve">Tabela Nr </w:t>
      </w:r>
      <w:r w:rsidR="00234765">
        <w:rPr>
          <w:b/>
          <w:i w:val="0"/>
          <w:sz w:val="22"/>
          <w:szCs w:val="22"/>
        </w:rPr>
        <w:t>13</w:t>
      </w:r>
      <w:r w:rsidRPr="00DF172B">
        <w:rPr>
          <w:b/>
          <w:i w:val="0"/>
          <w:sz w:val="22"/>
          <w:szCs w:val="22"/>
        </w:rPr>
        <w:t xml:space="preserve">. </w:t>
      </w:r>
      <w:r w:rsidR="00E46067" w:rsidRPr="00DF172B">
        <w:rPr>
          <w:b/>
          <w:bCs/>
          <w:i w:val="0"/>
          <w:sz w:val="22"/>
          <w:szCs w:val="22"/>
        </w:rPr>
        <w:t>Rea</w:t>
      </w:r>
      <w:r w:rsidR="00AD2C4D">
        <w:rPr>
          <w:b/>
          <w:bCs/>
          <w:i w:val="0"/>
          <w:sz w:val="22"/>
          <w:szCs w:val="22"/>
        </w:rPr>
        <w:t xml:space="preserve">lizacja zasiłków celowych w </w:t>
      </w:r>
      <w:r w:rsidR="006B7A2D">
        <w:rPr>
          <w:b/>
          <w:bCs/>
          <w:i w:val="0"/>
          <w:sz w:val="22"/>
          <w:szCs w:val="22"/>
        </w:rPr>
        <w:t>202</w:t>
      </w:r>
      <w:r w:rsidR="00822948">
        <w:rPr>
          <w:b/>
          <w:bCs/>
          <w:i w:val="0"/>
          <w:sz w:val="22"/>
          <w:szCs w:val="22"/>
        </w:rPr>
        <w:t>2</w:t>
      </w:r>
      <w:r w:rsidR="00E46067" w:rsidRPr="00DF172B">
        <w:rPr>
          <w:b/>
          <w:bCs/>
          <w:i w:val="0"/>
          <w:sz w:val="22"/>
          <w:szCs w:val="22"/>
        </w:rPr>
        <w:t>.</w:t>
      </w:r>
    </w:p>
    <w:tbl>
      <w:tblPr>
        <w:tblW w:w="8095" w:type="dxa"/>
        <w:jc w:val="center"/>
        <w:tblCellMar>
          <w:left w:w="70" w:type="dxa"/>
          <w:right w:w="70" w:type="dxa"/>
        </w:tblCellMar>
        <w:tblLook w:val="04A0"/>
      </w:tblPr>
      <w:tblGrid>
        <w:gridCol w:w="2850"/>
        <w:gridCol w:w="3119"/>
        <w:gridCol w:w="2126"/>
      </w:tblGrid>
      <w:tr w:rsidR="00255612" w:rsidRPr="002A7D9A" w:rsidTr="00ED41B1">
        <w:trPr>
          <w:trHeight w:val="317"/>
          <w:jc w:val="center"/>
        </w:trPr>
        <w:tc>
          <w:tcPr>
            <w:tcW w:w="2850"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r w:rsidRPr="00C12BF5">
              <w:rPr>
                <w:b/>
                <w:bCs/>
                <w:sz w:val="21"/>
                <w:szCs w:val="21"/>
                <w:lang w:eastAsia="pl-PL"/>
              </w:rPr>
              <w:t>WYSZCZEGÓLNIENIE</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r w:rsidRPr="00C12BF5">
              <w:rPr>
                <w:b/>
                <w:bCs/>
                <w:sz w:val="21"/>
                <w:szCs w:val="21"/>
                <w:lang w:eastAsia="pl-PL"/>
              </w:rPr>
              <w:t>Liczba osób, którym przyznano decyzją świadczenia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r w:rsidRPr="00C12BF5">
              <w:rPr>
                <w:b/>
                <w:bCs/>
                <w:sz w:val="21"/>
                <w:szCs w:val="21"/>
                <w:lang w:eastAsia="pl-PL"/>
              </w:rPr>
              <w:t>Koszt świadczeń</w:t>
            </w:r>
            <w:r w:rsidR="005B5C45">
              <w:rPr>
                <w:b/>
                <w:bCs/>
                <w:sz w:val="21"/>
                <w:szCs w:val="21"/>
                <w:lang w:eastAsia="pl-PL"/>
              </w:rPr>
              <w:t>*</w:t>
            </w:r>
          </w:p>
        </w:tc>
      </w:tr>
      <w:tr w:rsidR="00255612" w:rsidRPr="002A7D9A" w:rsidTr="00ED41B1">
        <w:trPr>
          <w:trHeight w:val="317"/>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p>
        </w:tc>
      </w:tr>
      <w:tr w:rsidR="00255612" w:rsidRPr="002A7D9A" w:rsidTr="00ED41B1">
        <w:trPr>
          <w:trHeight w:val="317"/>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p>
        </w:tc>
      </w:tr>
      <w:tr w:rsidR="00255612" w:rsidRPr="002A7D9A" w:rsidTr="00ED41B1">
        <w:trPr>
          <w:trHeight w:val="278"/>
          <w:jc w:val="center"/>
        </w:trPr>
        <w:tc>
          <w:tcPr>
            <w:tcW w:w="2850"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p>
        </w:tc>
        <w:tc>
          <w:tcPr>
            <w:tcW w:w="3119"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p>
        </w:tc>
        <w:tc>
          <w:tcPr>
            <w:tcW w:w="2126" w:type="dxa"/>
            <w:vMerge/>
            <w:tcBorders>
              <w:top w:val="single" w:sz="4" w:space="0" w:color="auto"/>
              <w:left w:val="single" w:sz="4" w:space="0" w:color="auto"/>
              <w:bottom w:val="single" w:sz="4" w:space="0" w:color="auto"/>
              <w:right w:val="single" w:sz="4" w:space="0" w:color="auto"/>
            </w:tcBorders>
            <w:shd w:val="clear" w:color="auto" w:fill="D6E3BC"/>
            <w:vAlign w:val="center"/>
            <w:hideMark/>
          </w:tcPr>
          <w:p w:rsidR="00255612" w:rsidRPr="00C12BF5" w:rsidRDefault="00255612" w:rsidP="00FB11D8">
            <w:pPr>
              <w:suppressAutoHyphens w:val="0"/>
              <w:spacing w:line="276" w:lineRule="auto"/>
              <w:jc w:val="center"/>
              <w:rPr>
                <w:b/>
                <w:bCs/>
                <w:sz w:val="21"/>
                <w:szCs w:val="21"/>
                <w:lang w:eastAsia="pl-PL"/>
              </w:rPr>
            </w:pPr>
          </w:p>
        </w:tc>
      </w:tr>
      <w:tr w:rsidR="00ED41B1" w:rsidRPr="002A7D9A" w:rsidTr="005661DE">
        <w:trPr>
          <w:trHeight w:val="460"/>
          <w:jc w:val="center"/>
        </w:trPr>
        <w:tc>
          <w:tcPr>
            <w:tcW w:w="2850" w:type="dxa"/>
            <w:tcBorders>
              <w:top w:val="single" w:sz="4" w:space="0" w:color="auto"/>
              <w:left w:val="single" w:sz="4" w:space="0" w:color="auto"/>
              <w:bottom w:val="single" w:sz="4" w:space="0" w:color="auto"/>
              <w:right w:val="single" w:sz="4" w:space="0" w:color="auto"/>
            </w:tcBorders>
            <w:shd w:val="clear" w:color="auto" w:fill="auto"/>
            <w:vAlign w:val="center"/>
          </w:tcPr>
          <w:p w:rsidR="00ED41B1" w:rsidRDefault="005661DE" w:rsidP="00FA763A">
            <w:pPr>
              <w:suppressAutoHyphens w:val="0"/>
              <w:spacing w:line="276" w:lineRule="auto"/>
              <w:rPr>
                <w:b/>
                <w:bCs/>
                <w:sz w:val="21"/>
                <w:szCs w:val="21"/>
                <w:lang w:eastAsia="pl-PL"/>
              </w:rPr>
            </w:pPr>
            <w:r>
              <w:rPr>
                <w:b/>
                <w:bCs/>
                <w:sz w:val="21"/>
                <w:szCs w:val="21"/>
                <w:lang w:eastAsia="pl-PL"/>
              </w:rPr>
              <w:t>Rok 20</w:t>
            </w:r>
            <w:r w:rsidR="009723AB">
              <w:rPr>
                <w:b/>
                <w:bCs/>
                <w:sz w:val="21"/>
                <w:szCs w:val="21"/>
                <w:lang w:eastAsia="pl-PL"/>
              </w:rPr>
              <w:t>2</w:t>
            </w:r>
            <w:r w:rsidR="00FA763A">
              <w:rPr>
                <w:b/>
                <w:bCs/>
                <w:sz w:val="21"/>
                <w:szCs w:val="21"/>
                <w:lang w:eastAsia="pl-PL"/>
              </w:rPr>
              <w:t>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ED41B1" w:rsidRDefault="00822948" w:rsidP="00FB11D8">
            <w:pPr>
              <w:suppressAutoHyphens w:val="0"/>
              <w:spacing w:line="276" w:lineRule="auto"/>
              <w:jc w:val="center"/>
              <w:rPr>
                <w:b/>
                <w:bCs/>
                <w:sz w:val="21"/>
                <w:szCs w:val="21"/>
                <w:lang w:eastAsia="pl-PL"/>
              </w:rPr>
            </w:pPr>
            <w:r>
              <w:rPr>
                <w:b/>
                <w:bCs/>
                <w:sz w:val="21"/>
                <w:szCs w:val="21"/>
                <w:lang w:eastAsia="pl-PL"/>
              </w:rPr>
              <w:t>224</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D41B1" w:rsidRDefault="00822948" w:rsidP="00FB11D8">
            <w:pPr>
              <w:suppressAutoHyphens w:val="0"/>
              <w:spacing w:line="276" w:lineRule="auto"/>
              <w:jc w:val="center"/>
              <w:rPr>
                <w:b/>
                <w:bCs/>
                <w:sz w:val="21"/>
                <w:szCs w:val="21"/>
                <w:lang w:eastAsia="pl-PL"/>
              </w:rPr>
            </w:pPr>
            <w:r>
              <w:rPr>
                <w:b/>
                <w:bCs/>
                <w:sz w:val="21"/>
                <w:szCs w:val="21"/>
                <w:lang w:eastAsia="pl-PL"/>
              </w:rPr>
              <w:t>219 478</w:t>
            </w:r>
          </w:p>
        </w:tc>
      </w:tr>
    </w:tbl>
    <w:p w:rsidR="00E46067" w:rsidRPr="00C8346C" w:rsidRDefault="00E46067" w:rsidP="00E46067">
      <w:pPr>
        <w:suppressAutoHyphens w:val="0"/>
        <w:autoSpaceDE w:val="0"/>
        <w:autoSpaceDN w:val="0"/>
        <w:adjustRightInd w:val="0"/>
        <w:spacing w:line="276" w:lineRule="auto"/>
        <w:jc w:val="center"/>
        <w:rPr>
          <w:rFonts w:eastAsia="Calibri"/>
          <w:bCs/>
          <w:i/>
          <w:sz w:val="20"/>
          <w:szCs w:val="20"/>
          <w:lang w:eastAsia="en-US"/>
        </w:rPr>
      </w:pPr>
      <w:r w:rsidRPr="00C8346C">
        <w:rPr>
          <w:rFonts w:eastAsia="Calibri"/>
          <w:bCs/>
          <w:i/>
          <w:sz w:val="20"/>
          <w:szCs w:val="20"/>
          <w:lang w:eastAsia="en-US"/>
        </w:rPr>
        <w:t>Źródło: opracowanie własne Ośrodka.</w:t>
      </w:r>
    </w:p>
    <w:p w:rsidR="00E46067" w:rsidRDefault="00E46067" w:rsidP="00E46067">
      <w:pPr>
        <w:suppressAutoHyphens w:val="0"/>
        <w:autoSpaceDE w:val="0"/>
        <w:autoSpaceDN w:val="0"/>
        <w:adjustRightInd w:val="0"/>
        <w:spacing w:line="276" w:lineRule="auto"/>
        <w:jc w:val="both"/>
        <w:rPr>
          <w:rFonts w:eastAsia="Calibri"/>
          <w:sz w:val="20"/>
          <w:szCs w:val="20"/>
          <w:lang w:eastAsia="en-US"/>
        </w:rPr>
      </w:pPr>
    </w:p>
    <w:p w:rsidR="00E46067" w:rsidRPr="00AB4789" w:rsidRDefault="005B5C45" w:rsidP="00E46067">
      <w:pPr>
        <w:suppressAutoHyphens w:val="0"/>
        <w:autoSpaceDE w:val="0"/>
        <w:autoSpaceDN w:val="0"/>
        <w:adjustRightInd w:val="0"/>
        <w:spacing w:line="276" w:lineRule="auto"/>
        <w:jc w:val="both"/>
        <w:rPr>
          <w:rFonts w:eastAsia="Calibri"/>
          <w:i/>
          <w:sz w:val="20"/>
          <w:szCs w:val="20"/>
          <w:lang w:eastAsia="en-US"/>
        </w:rPr>
      </w:pPr>
      <w:r w:rsidRPr="005B5C45">
        <w:rPr>
          <w:rFonts w:eastAsia="Calibri"/>
          <w:i/>
          <w:sz w:val="20"/>
          <w:szCs w:val="20"/>
          <w:lang w:eastAsia="en-US"/>
        </w:rPr>
        <w:t>(* na koszt świadczeń składa się: zasiłek celowy, zasiłek celowy specjalny, zasiłek wypłacany w ramach wieloletniego programu „P</w:t>
      </w:r>
      <w:r w:rsidR="00AD12FC">
        <w:rPr>
          <w:rFonts w:eastAsia="Calibri"/>
          <w:i/>
          <w:sz w:val="20"/>
          <w:szCs w:val="20"/>
          <w:lang w:eastAsia="en-US"/>
        </w:rPr>
        <w:t>osiłek w szkole i w domu</w:t>
      </w:r>
      <w:r w:rsidRPr="005B5C45">
        <w:rPr>
          <w:rFonts w:eastAsia="Calibri"/>
          <w:i/>
          <w:sz w:val="20"/>
          <w:szCs w:val="20"/>
          <w:lang w:eastAsia="en-US"/>
        </w:rPr>
        <w:t>” oraz zasiłek celowy w formie pomocy rzeczowej – opał z dowozem)</w:t>
      </w:r>
    </w:p>
    <w:p w:rsidR="00C17FCD" w:rsidRDefault="00C17FCD" w:rsidP="00E46067">
      <w:pPr>
        <w:suppressAutoHyphens w:val="0"/>
        <w:autoSpaceDE w:val="0"/>
        <w:autoSpaceDN w:val="0"/>
        <w:adjustRightInd w:val="0"/>
        <w:spacing w:line="276" w:lineRule="auto"/>
        <w:jc w:val="both"/>
        <w:rPr>
          <w:rFonts w:eastAsia="Calibri"/>
          <w:lang w:eastAsia="en-US"/>
        </w:rPr>
      </w:pPr>
    </w:p>
    <w:p w:rsidR="006316A4" w:rsidRDefault="006316A4" w:rsidP="005B5C45">
      <w:pPr>
        <w:suppressAutoHyphens w:val="0"/>
        <w:autoSpaceDE w:val="0"/>
        <w:autoSpaceDN w:val="0"/>
        <w:adjustRightInd w:val="0"/>
        <w:spacing w:line="276" w:lineRule="auto"/>
        <w:jc w:val="both"/>
        <w:rPr>
          <w:b/>
          <w:bCs/>
          <w:sz w:val="23"/>
          <w:szCs w:val="23"/>
          <w:lang w:eastAsia="pl-PL"/>
        </w:rPr>
      </w:pPr>
    </w:p>
    <w:p w:rsidR="008C64E9" w:rsidRDefault="008C64E9" w:rsidP="005B5C45">
      <w:pPr>
        <w:suppressAutoHyphens w:val="0"/>
        <w:autoSpaceDE w:val="0"/>
        <w:autoSpaceDN w:val="0"/>
        <w:adjustRightInd w:val="0"/>
        <w:spacing w:line="276" w:lineRule="auto"/>
        <w:jc w:val="both"/>
        <w:rPr>
          <w:b/>
          <w:bCs/>
          <w:sz w:val="23"/>
          <w:szCs w:val="23"/>
          <w:lang w:eastAsia="pl-PL"/>
        </w:rPr>
      </w:pPr>
      <w:r>
        <w:rPr>
          <w:b/>
          <w:bCs/>
          <w:sz w:val="23"/>
          <w:szCs w:val="23"/>
          <w:lang w:eastAsia="pl-PL"/>
        </w:rPr>
        <w:t>Zasiłki celowe z tytułu zdarzenia losowego</w:t>
      </w:r>
    </w:p>
    <w:p w:rsidR="002E340D" w:rsidRDefault="002E340D" w:rsidP="002E340D">
      <w:pPr>
        <w:suppressAutoHyphens w:val="0"/>
        <w:autoSpaceDE w:val="0"/>
        <w:autoSpaceDN w:val="0"/>
        <w:adjustRightInd w:val="0"/>
        <w:spacing w:line="276" w:lineRule="auto"/>
        <w:jc w:val="both"/>
        <w:rPr>
          <w:b/>
          <w:bCs/>
          <w:sz w:val="23"/>
          <w:szCs w:val="23"/>
          <w:lang w:eastAsia="pl-PL"/>
        </w:rPr>
      </w:pPr>
    </w:p>
    <w:p w:rsidR="00C90BEB" w:rsidRDefault="008C64E9" w:rsidP="002E340D">
      <w:pPr>
        <w:suppressAutoHyphens w:val="0"/>
        <w:autoSpaceDE w:val="0"/>
        <w:autoSpaceDN w:val="0"/>
        <w:adjustRightInd w:val="0"/>
        <w:spacing w:line="276" w:lineRule="auto"/>
        <w:jc w:val="both"/>
        <w:rPr>
          <w:bCs/>
          <w:sz w:val="23"/>
          <w:szCs w:val="23"/>
          <w:lang w:eastAsia="pl-PL"/>
        </w:rPr>
      </w:pPr>
      <w:r>
        <w:rPr>
          <w:bCs/>
          <w:sz w:val="23"/>
          <w:szCs w:val="23"/>
          <w:lang w:eastAsia="pl-PL"/>
        </w:rPr>
        <w:t>W ubiegł</w:t>
      </w:r>
      <w:r w:rsidR="00C90BEB">
        <w:rPr>
          <w:bCs/>
          <w:sz w:val="23"/>
          <w:szCs w:val="23"/>
          <w:lang w:eastAsia="pl-PL"/>
        </w:rPr>
        <w:t xml:space="preserve">ym roku w związku z </w:t>
      </w:r>
      <w:r w:rsidR="00AD12FC">
        <w:rPr>
          <w:bCs/>
          <w:sz w:val="23"/>
          <w:szCs w:val="23"/>
          <w:lang w:eastAsia="pl-PL"/>
        </w:rPr>
        <w:t>pożarem</w:t>
      </w:r>
      <w:r w:rsidR="00C90BEB">
        <w:rPr>
          <w:bCs/>
          <w:sz w:val="23"/>
          <w:szCs w:val="23"/>
          <w:lang w:eastAsia="pl-PL"/>
        </w:rPr>
        <w:t xml:space="preserve"> zostały przyznane zasiłki celowe dla rodzin które poniosły str</w:t>
      </w:r>
      <w:r w:rsidR="003A3B2D">
        <w:rPr>
          <w:bCs/>
          <w:sz w:val="23"/>
          <w:szCs w:val="23"/>
          <w:lang w:eastAsia="pl-PL"/>
        </w:rPr>
        <w:t>aty w wyniku zdarzenia losowego (</w:t>
      </w:r>
      <w:r w:rsidR="002E340D">
        <w:rPr>
          <w:bCs/>
          <w:sz w:val="23"/>
          <w:szCs w:val="23"/>
          <w:lang w:eastAsia="pl-PL"/>
        </w:rPr>
        <w:t>p</w:t>
      </w:r>
      <w:r w:rsidR="00AB4789">
        <w:rPr>
          <w:bCs/>
          <w:sz w:val="23"/>
          <w:szCs w:val="23"/>
          <w:lang w:eastAsia="pl-PL"/>
        </w:rPr>
        <w:t>ożar</w:t>
      </w:r>
      <w:r w:rsidR="003A3B2D">
        <w:rPr>
          <w:bCs/>
          <w:sz w:val="23"/>
          <w:szCs w:val="23"/>
          <w:lang w:eastAsia="pl-PL"/>
        </w:rPr>
        <w:t xml:space="preserve">). </w:t>
      </w:r>
      <w:r w:rsidR="00C90BEB">
        <w:rPr>
          <w:bCs/>
          <w:sz w:val="23"/>
          <w:szCs w:val="23"/>
          <w:lang w:eastAsia="pl-PL"/>
        </w:rPr>
        <w:t xml:space="preserve"> Łącznie z</w:t>
      </w:r>
      <w:r w:rsidR="00AB4789">
        <w:rPr>
          <w:bCs/>
          <w:sz w:val="23"/>
          <w:szCs w:val="23"/>
          <w:lang w:eastAsia="pl-PL"/>
        </w:rPr>
        <w:t xml:space="preserve"> tej formy pomocy skorzystało </w:t>
      </w:r>
      <w:r w:rsidR="0092155F" w:rsidRPr="001C0C6B">
        <w:rPr>
          <w:b/>
          <w:bCs/>
          <w:sz w:val="23"/>
          <w:szCs w:val="23"/>
          <w:lang w:eastAsia="pl-PL"/>
        </w:rPr>
        <w:t>0</w:t>
      </w:r>
      <w:r w:rsidR="00C90BEB">
        <w:rPr>
          <w:bCs/>
          <w:sz w:val="23"/>
          <w:szCs w:val="23"/>
          <w:lang w:eastAsia="pl-PL"/>
        </w:rPr>
        <w:t xml:space="preserve"> rodzin, którym wypłacono zasiłki w kwocie </w:t>
      </w:r>
      <w:r w:rsidR="0092155F">
        <w:rPr>
          <w:bCs/>
          <w:sz w:val="23"/>
          <w:szCs w:val="23"/>
          <w:lang w:eastAsia="pl-PL"/>
        </w:rPr>
        <w:t>0</w:t>
      </w:r>
      <w:r w:rsidR="00AB4789">
        <w:rPr>
          <w:bCs/>
          <w:sz w:val="23"/>
          <w:szCs w:val="23"/>
          <w:lang w:eastAsia="pl-PL"/>
        </w:rPr>
        <w:t>.</w:t>
      </w:r>
    </w:p>
    <w:p w:rsidR="0092155F" w:rsidRDefault="0092155F" w:rsidP="002E340D">
      <w:pPr>
        <w:suppressAutoHyphens w:val="0"/>
        <w:autoSpaceDE w:val="0"/>
        <w:autoSpaceDN w:val="0"/>
        <w:adjustRightInd w:val="0"/>
        <w:spacing w:line="276" w:lineRule="auto"/>
        <w:jc w:val="both"/>
        <w:rPr>
          <w:bCs/>
          <w:sz w:val="23"/>
          <w:szCs w:val="23"/>
          <w:lang w:eastAsia="pl-PL"/>
        </w:rPr>
      </w:pPr>
    </w:p>
    <w:p w:rsidR="0092155F" w:rsidRDefault="00726A3E" w:rsidP="002E340D">
      <w:pPr>
        <w:suppressAutoHyphens w:val="0"/>
        <w:autoSpaceDE w:val="0"/>
        <w:autoSpaceDN w:val="0"/>
        <w:adjustRightInd w:val="0"/>
        <w:spacing w:line="276" w:lineRule="auto"/>
        <w:jc w:val="both"/>
        <w:rPr>
          <w:b/>
          <w:bCs/>
          <w:sz w:val="23"/>
          <w:szCs w:val="23"/>
          <w:lang w:eastAsia="pl-PL"/>
        </w:rPr>
      </w:pPr>
      <w:r>
        <w:rPr>
          <w:b/>
          <w:bCs/>
          <w:sz w:val="23"/>
          <w:szCs w:val="23"/>
          <w:lang w:eastAsia="pl-PL"/>
        </w:rPr>
        <w:t>Sprawienie</w:t>
      </w:r>
      <w:r w:rsidR="0092155F" w:rsidRPr="0092155F">
        <w:rPr>
          <w:b/>
          <w:bCs/>
          <w:sz w:val="23"/>
          <w:szCs w:val="23"/>
          <w:lang w:eastAsia="pl-PL"/>
        </w:rPr>
        <w:t xml:space="preserve"> pogrzebu</w:t>
      </w:r>
    </w:p>
    <w:p w:rsidR="00726A3E" w:rsidRPr="00726A3E" w:rsidRDefault="00726A3E" w:rsidP="002E340D">
      <w:pPr>
        <w:suppressAutoHyphens w:val="0"/>
        <w:autoSpaceDE w:val="0"/>
        <w:autoSpaceDN w:val="0"/>
        <w:adjustRightInd w:val="0"/>
        <w:spacing w:line="276" w:lineRule="auto"/>
        <w:jc w:val="both"/>
        <w:rPr>
          <w:bCs/>
          <w:sz w:val="23"/>
          <w:szCs w:val="23"/>
          <w:lang w:eastAsia="pl-PL"/>
        </w:rPr>
      </w:pPr>
      <w:r w:rsidRPr="00726A3E">
        <w:rPr>
          <w:bCs/>
          <w:sz w:val="23"/>
          <w:szCs w:val="23"/>
          <w:lang w:eastAsia="pl-PL"/>
        </w:rPr>
        <w:t>Sprawienie pogrzebu, w tym osobom bezdomnym, należy do zadań własnych gminy</w:t>
      </w:r>
      <w:r>
        <w:rPr>
          <w:bCs/>
          <w:sz w:val="23"/>
          <w:szCs w:val="23"/>
          <w:lang w:eastAsia="pl-PL"/>
        </w:rPr>
        <w:t xml:space="preserve"> o charakterze obowiązkowym. Sprawienie pogrzebu odbywa się w sposób ustalony przez gminę zgodnie z wyznaniem zmarłego. Dotyczy osób zmarłych, które nie były ubezpieczone i nie pozostawiły masy spadkowej, nie miały rodziny lub rodzina nie była w stanie sprawić pochówku z uwagi na trudną sytuację finansową. W 2022r. ośrodek zlecił sprawienie </w:t>
      </w:r>
      <w:r w:rsidRPr="001C0C6B">
        <w:rPr>
          <w:b/>
          <w:bCs/>
          <w:sz w:val="23"/>
          <w:szCs w:val="23"/>
          <w:lang w:eastAsia="pl-PL"/>
        </w:rPr>
        <w:t xml:space="preserve">0 </w:t>
      </w:r>
      <w:r>
        <w:rPr>
          <w:bCs/>
          <w:sz w:val="23"/>
          <w:szCs w:val="23"/>
          <w:lang w:eastAsia="pl-PL"/>
        </w:rPr>
        <w:t>pogrzebu zakładowi pogrzebowemu w oparciu o podpisaną umowę. Ogółem na sprawienie pogrzebu wydano 0 zł.</w:t>
      </w:r>
    </w:p>
    <w:p w:rsidR="00C90BEB" w:rsidRDefault="00C90BEB" w:rsidP="005B5C45">
      <w:pPr>
        <w:suppressAutoHyphens w:val="0"/>
        <w:autoSpaceDE w:val="0"/>
        <w:autoSpaceDN w:val="0"/>
        <w:adjustRightInd w:val="0"/>
        <w:spacing w:line="276" w:lineRule="auto"/>
        <w:jc w:val="both"/>
        <w:rPr>
          <w:bCs/>
          <w:sz w:val="23"/>
          <w:szCs w:val="23"/>
          <w:lang w:eastAsia="pl-PL"/>
        </w:rPr>
      </w:pPr>
    </w:p>
    <w:p w:rsidR="002E340D" w:rsidRDefault="002E340D" w:rsidP="00D77188">
      <w:pPr>
        <w:suppressAutoHyphens w:val="0"/>
        <w:autoSpaceDE w:val="0"/>
        <w:autoSpaceDN w:val="0"/>
        <w:adjustRightInd w:val="0"/>
        <w:spacing w:line="276" w:lineRule="auto"/>
        <w:jc w:val="both"/>
        <w:rPr>
          <w:rFonts w:eastAsia="Calibri"/>
          <w:b/>
          <w:sz w:val="23"/>
          <w:szCs w:val="23"/>
          <w:lang w:eastAsia="en-US"/>
        </w:rPr>
      </w:pPr>
    </w:p>
    <w:p w:rsidR="00C17FCD" w:rsidRPr="00D77188" w:rsidRDefault="00C17FCD" w:rsidP="00D77188">
      <w:pPr>
        <w:suppressAutoHyphens w:val="0"/>
        <w:autoSpaceDE w:val="0"/>
        <w:autoSpaceDN w:val="0"/>
        <w:adjustRightInd w:val="0"/>
        <w:spacing w:line="276" w:lineRule="auto"/>
        <w:jc w:val="both"/>
        <w:rPr>
          <w:rFonts w:eastAsia="Calibri"/>
          <w:b/>
          <w:sz w:val="23"/>
          <w:szCs w:val="23"/>
          <w:lang w:eastAsia="en-US"/>
        </w:rPr>
      </w:pPr>
      <w:r w:rsidRPr="00D77188">
        <w:rPr>
          <w:rFonts w:eastAsia="Calibri"/>
          <w:b/>
          <w:sz w:val="23"/>
          <w:szCs w:val="23"/>
          <w:lang w:eastAsia="en-US"/>
        </w:rPr>
        <w:t>Udzielenie schronienia</w:t>
      </w:r>
    </w:p>
    <w:p w:rsidR="002E340D" w:rsidRDefault="002E340D" w:rsidP="00D77188">
      <w:pPr>
        <w:suppressAutoHyphens w:val="0"/>
        <w:autoSpaceDE w:val="0"/>
        <w:autoSpaceDN w:val="0"/>
        <w:adjustRightInd w:val="0"/>
        <w:spacing w:line="276" w:lineRule="auto"/>
        <w:jc w:val="both"/>
        <w:rPr>
          <w:sz w:val="23"/>
          <w:szCs w:val="23"/>
          <w:lang w:eastAsia="pl-PL"/>
        </w:rPr>
      </w:pPr>
    </w:p>
    <w:p w:rsidR="00C17FCD" w:rsidRPr="00AB4789" w:rsidRDefault="00C17FCD" w:rsidP="00D77188">
      <w:pPr>
        <w:suppressAutoHyphens w:val="0"/>
        <w:autoSpaceDE w:val="0"/>
        <w:autoSpaceDN w:val="0"/>
        <w:adjustRightInd w:val="0"/>
        <w:spacing w:line="276" w:lineRule="auto"/>
        <w:jc w:val="both"/>
        <w:rPr>
          <w:sz w:val="23"/>
          <w:szCs w:val="23"/>
          <w:lang w:eastAsia="pl-PL"/>
        </w:rPr>
      </w:pPr>
      <w:r w:rsidRPr="00C17FCD">
        <w:rPr>
          <w:sz w:val="23"/>
          <w:szCs w:val="23"/>
          <w:lang w:eastAsia="pl-PL"/>
        </w:rPr>
        <w:lastRenderedPageBreak/>
        <w:t xml:space="preserve">Udzielenie schronienia następuje przez przyznanie tymczasowego miejsca noclegowego </w:t>
      </w:r>
      <w:r w:rsidRPr="00D77188">
        <w:rPr>
          <w:sz w:val="23"/>
          <w:szCs w:val="23"/>
          <w:lang w:eastAsia="pl-PL"/>
        </w:rPr>
        <w:t>w </w:t>
      </w:r>
      <w:r w:rsidRPr="00C17FCD">
        <w:rPr>
          <w:sz w:val="23"/>
          <w:szCs w:val="23"/>
          <w:lang w:eastAsia="pl-PL"/>
        </w:rPr>
        <w:t xml:space="preserve">noclegowniach, schroniskach, domach dla bezdomnych i innych miejscach do tego przeznaczonych. </w:t>
      </w:r>
      <w:r w:rsidR="00AB4789">
        <w:rPr>
          <w:sz w:val="23"/>
          <w:szCs w:val="23"/>
          <w:lang w:eastAsia="pl-PL"/>
        </w:rPr>
        <w:t>P</w:t>
      </w:r>
      <w:r w:rsidRPr="00C17FCD">
        <w:rPr>
          <w:sz w:val="23"/>
          <w:szCs w:val="23"/>
          <w:lang w:eastAsia="pl-PL"/>
        </w:rPr>
        <w:t xml:space="preserve">omoc osobom bezdomnym </w:t>
      </w:r>
      <w:r w:rsidR="00AB4789">
        <w:rPr>
          <w:sz w:val="23"/>
          <w:szCs w:val="23"/>
          <w:lang w:eastAsia="pl-PL"/>
        </w:rPr>
        <w:t xml:space="preserve">z gminy Dzierzgoń </w:t>
      </w:r>
      <w:r w:rsidRPr="00C17FCD">
        <w:rPr>
          <w:sz w:val="23"/>
          <w:szCs w:val="23"/>
          <w:lang w:eastAsia="pl-PL"/>
        </w:rPr>
        <w:t>świadczona była przez</w:t>
      </w:r>
      <w:r w:rsidR="00AB4789">
        <w:rPr>
          <w:sz w:val="23"/>
          <w:szCs w:val="23"/>
          <w:lang w:eastAsia="pl-PL"/>
        </w:rPr>
        <w:t xml:space="preserve"> schroniskach dla osób bezdomnych w Borowym Młynie, Malborku, Szawałdzie i Nowym Stawie</w:t>
      </w:r>
      <w:r w:rsidRPr="00D77188">
        <w:rPr>
          <w:sz w:val="23"/>
          <w:szCs w:val="23"/>
          <w:lang w:eastAsia="pl-PL"/>
        </w:rPr>
        <w:t>.</w:t>
      </w:r>
      <w:r w:rsidR="00D77188" w:rsidRPr="00D77188">
        <w:rPr>
          <w:sz w:val="23"/>
          <w:szCs w:val="23"/>
          <w:lang w:eastAsia="pl-PL"/>
        </w:rPr>
        <w:t xml:space="preserve"> W</w:t>
      </w:r>
      <w:r w:rsidR="00AB4789">
        <w:rPr>
          <w:sz w:val="23"/>
          <w:szCs w:val="23"/>
          <w:lang w:eastAsia="pl-PL"/>
        </w:rPr>
        <w:t xml:space="preserve"> 202</w:t>
      </w:r>
      <w:r w:rsidR="0080441D">
        <w:rPr>
          <w:sz w:val="23"/>
          <w:szCs w:val="23"/>
          <w:lang w:eastAsia="pl-PL"/>
        </w:rPr>
        <w:t>2</w:t>
      </w:r>
      <w:r w:rsidR="00AB4789">
        <w:rPr>
          <w:sz w:val="23"/>
          <w:szCs w:val="23"/>
          <w:lang w:eastAsia="pl-PL"/>
        </w:rPr>
        <w:t xml:space="preserve"> </w:t>
      </w:r>
      <w:r w:rsidRPr="00D77188">
        <w:rPr>
          <w:sz w:val="23"/>
          <w:szCs w:val="23"/>
          <w:lang w:eastAsia="pl-PL"/>
        </w:rPr>
        <w:t>r. opłatę na pob</w:t>
      </w:r>
      <w:r w:rsidR="00AD2C4D">
        <w:rPr>
          <w:sz w:val="23"/>
          <w:szCs w:val="23"/>
          <w:lang w:eastAsia="pl-PL"/>
        </w:rPr>
        <w:t>yt w schroniskach dokonano z</w:t>
      </w:r>
      <w:r w:rsidR="00AB4789">
        <w:rPr>
          <w:sz w:val="23"/>
          <w:szCs w:val="23"/>
          <w:lang w:eastAsia="pl-PL"/>
        </w:rPr>
        <w:t xml:space="preserve">a </w:t>
      </w:r>
      <w:r w:rsidR="00AB4789" w:rsidRPr="001C0C6B">
        <w:rPr>
          <w:b/>
          <w:sz w:val="23"/>
          <w:szCs w:val="23"/>
          <w:lang w:eastAsia="pl-PL"/>
        </w:rPr>
        <w:t>1</w:t>
      </w:r>
      <w:r w:rsidR="0080441D" w:rsidRPr="001C0C6B">
        <w:rPr>
          <w:b/>
          <w:sz w:val="23"/>
          <w:szCs w:val="23"/>
          <w:lang w:eastAsia="pl-PL"/>
        </w:rPr>
        <w:t>0</w:t>
      </w:r>
      <w:r w:rsidRPr="00D77188">
        <w:rPr>
          <w:sz w:val="23"/>
          <w:szCs w:val="23"/>
          <w:lang w:eastAsia="pl-PL"/>
        </w:rPr>
        <w:t xml:space="preserve"> bezdomnych na kwotę </w:t>
      </w:r>
      <w:r w:rsidR="0080441D">
        <w:rPr>
          <w:b/>
          <w:sz w:val="23"/>
          <w:szCs w:val="23"/>
          <w:lang w:eastAsia="pl-PL"/>
        </w:rPr>
        <w:t>252 873,00 zł</w:t>
      </w:r>
      <w:r w:rsidR="009723AB" w:rsidRPr="00AB4789">
        <w:rPr>
          <w:b/>
          <w:sz w:val="23"/>
          <w:szCs w:val="23"/>
          <w:lang w:eastAsia="pl-PL"/>
        </w:rPr>
        <w:t>.</w:t>
      </w:r>
    </w:p>
    <w:p w:rsidR="00A74DA6" w:rsidRDefault="00A74DA6" w:rsidP="00E46067">
      <w:pPr>
        <w:spacing w:line="276" w:lineRule="auto"/>
        <w:jc w:val="both"/>
        <w:rPr>
          <w:b/>
        </w:rPr>
      </w:pPr>
    </w:p>
    <w:p w:rsidR="00E46067" w:rsidRPr="00310876" w:rsidRDefault="00E46067" w:rsidP="00E46067">
      <w:pPr>
        <w:spacing w:line="276" w:lineRule="auto"/>
        <w:jc w:val="both"/>
        <w:rPr>
          <w:b/>
        </w:rPr>
      </w:pPr>
      <w:r w:rsidRPr="00310876">
        <w:rPr>
          <w:b/>
        </w:rPr>
        <w:t>Wynagrodzenie za sprawowanie opieki nad osobami ubezwłasnowolnionymi</w:t>
      </w:r>
    </w:p>
    <w:p w:rsidR="00E46067" w:rsidRPr="00310876" w:rsidRDefault="00E46067" w:rsidP="00E46067">
      <w:pPr>
        <w:spacing w:line="276" w:lineRule="auto"/>
        <w:ind w:firstLine="708"/>
        <w:jc w:val="both"/>
        <w:rPr>
          <w:b/>
        </w:rPr>
      </w:pPr>
    </w:p>
    <w:p w:rsidR="00E46067" w:rsidRPr="008C5D24" w:rsidRDefault="00E46067" w:rsidP="002E340D">
      <w:pPr>
        <w:spacing w:line="276" w:lineRule="auto"/>
        <w:ind w:firstLine="708"/>
        <w:jc w:val="both"/>
        <w:rPr>
          <w:sz w:val="23"/>
          <w:szCs w:val="23"/>
        </w:rPr>
      </w:pPr>
      <w:r w:rsidRPr="008C5D24">
        <w:rPr>
          <w:sz w:val="23"/>
          <w:szCs w:val="23"/>
        </w:rPr>
        <w:t>Wynagrodzenie należne opiekunowi z tytułu sprawowania opieki przyznawane jest przez sąd właściwy ze względu zamieszkania osoby podlegającej opiece, a w przypadku braku miejsca jej zamieszkania – sąd miejsca jej pobytu. Przyznawanie wynagrodzenia przez sąd wynika stąd, że wykonuje on stały nadzór nad sprawowaniem opieki i w związku z tym dysponuje wiedzą o doch</w:t>
      </w:r>
      <w:r w:rsidR="002E340D">
        <w:rPr>
          <w:sz w:val="23"/>
          <w:szCs w:val="23"/>
        </w:rPr>
        <w:t xml:space="preserve">odach i majątku podopiecznego. </w:t>
      </w:r>
      <w:r w:rsidR="00AB4789">
        <w:rPr>
          <w:sz w:val="23"/>
          <w:szCs w:val="23"/>
        </w:rPr>
        <w:t>W 202</w:t>
      </w:r>
      <w:r w:rsidR="0076477B">
        <w:rPr>
          <w:sz w:val="23"/>
          <w:szCs w:val="23"/>
        </w:rPr>
        <w:t>2</w:t>
      </w:r>
      <w:r w:rsidRPr="008C5D24">
        <w:rPr>
          <w:sz w:val="23"/>
          <w:szCs w:val="23"/>
        </w:rPr>
        <w:t xml:space="preserve"> roku Miejski Oś</w:t>
      </w:r>
      <w:r w:rsidR="00AB4789">
        <w:rPr>
          <w:sz w:val="23"/>
          <w:szCs w:val="23"/>
        </w:rPr>
        <w:t>rodek Pomocy Społecznej w Dzierzgoniu</w:t>
      </w:r>
      <w:r w:rsidRPr="008C5D24">
        <w:rPr>
          <w:sz w:val="23"/>
          <w:szCs w:val="23"/>
        </w:rPr>
        <w:t xml:space="preserve"> wypłacił </w:t>
      </w:r>
      <w:r w:rsidR="0076477B">
        <w:rPr>
          <w:sz w:val="23"/>
          <w:szCs w:val="23"/>
        </w:rPr>
        <w:t>0</w:t>
      </w:r>
      <w:r w:rsidR="00AB4789">
        <w:rPr>
          <w:sz w:val="23"/>
          <w:szCs w:val="23"/>
        </w:rPr>
        <w:t> opiekunowi</w:t>
      </w:r>
      <w:r w:rsidRPr="008C5D24">
        <w:rPr>
          <w:sz w:val="23"/>
          <w:szCs w:val="23"/>
        </w:rPr>
        <w:t xml:space="preserve"> przyznane postanowieniem Sądu wynagrodzenie z</w:t>
      </w:r>
      <w:r w:rsidR="00AB4789">
        <w:rPr>
          <w:sz w:val="23"/>
          <w:szCs w:val="23"/>
        </w:rPr>
        <w:t>a sprawowanie opieki nad osobą ubezwłasnowolnioną.</w:t>
      </w:r>
    </w:p>
    <w:p w:rsidR="00E46067" w:rsidRPr="008C5D24" w:rsidRDefault="00E46067" w:rsidP="00E46067">
      <w:pPr>
        <w:spacing w:line="276" w:lineRule="auto"/>
        <w:ind w:firstLine="708"/>
        <w:jc w:val="both"/>
        <w:rPr>
          <w:sz w:val="23"/>
          <w:szCs w:val="23"/>
        </w:rPr>
      </w:pPr>
    </w:p>
    <w:p w:rsidR="00DF172B" w:rsidRDefault="001A570A" w:rsidP="00E46067">
      <w:pPr>
        <w:suppressAutoHyphens w:val="0"/>
        <w:spacing w:line="276" w:lineRule="auto"/>
        <w:jc w:val="both"/>
        <w:rPr>
          <w:b/>
          <w:bCs/>
          <w:iCs/>
          <w:sz w:val="22"/>
          <w:szCs w:val="22"/>
          <w:lang w:eastAsia="pl-PL"/>
        </w:rPr>
      </w:pPr>
      <w:r>
        <w:rPr>
          <w:b/>
          <w:sz w:val="22"/>
          <w:szCs w:val="22"/>
        </w:rPr>
        <w:t>Tabela Nr 14</w:t>
      </w:r>
      <w:r w:rsidR="00674E5C">
        <w:rPr>
          <w:b/>
          <w:sz w:val="22"/>
          <w:szCs w:val="22"/>
        </w:rPr>
        <w:t xml:space="preserve">. </w:t>
      </w:r>
      <w:r w:rsidR="008C5D24" w:rsidRPr="008C5D24">
        <w:rPr>
          <w:b/>
          <w:bCs/>
          <w:iCs/>
          <w:sz w:val="22"/>
          <w:szCs w:val="22"/>
          <w:lang w:eastAsia="pl-PL"/>
        </w:rPr>
        <w:t>Wynagrodzenie należne opiekunowi z tytułu sprawowania opieki przyznane przez sąd</w:t>
      </w:r>
      <w:r>
        <w:rPr>
          <w:b/>
          <w:bCs/>
          <w:iCs/>
          <w:sz w:val="22"/>
          <w:szCs w:val="22"/>
          <w:lang w:eastAsia="pl-PL"/>
        </w:rPr>
        <w:t xml:space="preserve"> w</w:t>
      </w:r>
      <w:r w:rsidR="00AB4789">
        <w:rPr>
          <w:b/>
          <w:bCs/>
          <w:iCs/>
          <w:sz w:val="22"/>
          <w:szCs w:val="22"/>
          <w:lang w:eastAsia="pl-PL"/>
        </w:rPr>
        <w:t xml:space="preserve"> roku 202</w:t>
      </w:r>
      <w:r w:rsidR="00FA763A">
        <w:rPr>
          <w:b/>
          <w:bCs/>
          <w:iCs/>
          <w:sz w:val="22"/>
          <w:szCs w:val="22"/>
          <w:lang w:eastAsia="pl-PL"/>
        </w:rPr>
        <w:t>2</w:t>
      </w:r>
      <w:r>
        <w:rPr>
          <w:b/>
          <w:bCs/>
          <w:iCs/>
          <w:sz w:val="22"/>
          <w:szCs w:val="22"/>
          <w:lang w:eastAsia="pl-PL"/>
        </w:rPr>
        <w:t>.</w:t>
      </w:r>
    </w:p>
    <w:p w:rsidR="001A570A" w:rsidRPr="008C5D24" w:rsidRDefault="001A570A" w:rsidP="00E46067">
      <w:pPr>
        <w:suppressAutoHyphens w:val="0"/>
        <w:spacing w:line="276" w:lineRule="auto"/>
        <w:jc w:val="both"/>
        <w:rPr>
          <w:b/>
          <w:sz w:val="22"/>
          <w:szCs w:val="22"/>
        </w:rPr>
      </w:pPr>
    </w:p>
    <w:tbl>
      <w:tblPr>
        <w:tblW w:w="5484" w:type="dxa"/>
        <w:jc w:val="center"/>
        <w:tblCellMar>
          <w:left w:w="70" w:type="dxa"/>
          <w:right w:w="70" w:type="dxa"/>
        </w:tblCellMar>
        <w:tblLook w:val="04A0"/>
      </w:tblPr>
      <w:tblGrid>
        <w:gridCol w:w="665"/>
        <w:gridCol w:w="1286"/>
        <w:gridCol w:w="1833"/>
        <w:gridCol w:w="1700"/>
      </w:tblGrid>
      <w:tr w:rsidR="002E340D" w:rsidRPr="008C5D24" w:rsidTr="002E340D">
        <w:trPr>
          <w:trHeight w:val="420"/>
          <w:jc w:val="center"/>
        </w:trPr>
        <w:tc>
          <w:tcPr>
            <w:tcW w:w="665" w:type="dxa"/>
            <w:tcBorders>
              <w:top w:val="single" w:sz="8" w:space="0" w:color="auto"/>
              <w:left w:val="single" w:sz="8" w:space="0" w:color="auto"/>
              <w:bottom w:val="single" w:sz="4" w:space="0" w:color="auto"/>
              <w:right w:val="single" w:sz="4" w:space="0" w:color="auto"/>
            </w:tcBorders>
            <w:shd w:val="clear" w:color="000000" w:fill="D7E4BC"/>
          </w:tcPr>
          <w:p w:rsidR="002E340D" w:rsidRPr="008C5D24" w:rsidRDefault="002E340D" w:rsidP="008C5D24">
            <w:pPr>
              <w:suppressAutoHyphens w:val="0"/>
              <w:jc w:val="center"/>
              <w:rPr>
                <w:b/>
                <w:bCs/>
                <w:color w:val="000000"/>
                <w:sz w:val="21"/>
                <w:szCs w:val="21"/>
                <w:lang w:eastAsia="pl-PL"/>
              </w:rPr>
            </w:pPr>
            <w:r>
              <w:rPr>
                <w:b/>
                <w:bCs/>
                <w:color w:val="000000"/>
                <w:sz w:val="21"/>
                <w:szCs w:val="21"/>
                <w:lang w:eastAsia="pl-PL"/>
              </w:rPr>
              <w:t>Rok</w:t>
            </w:r>
          </w:p>
        </w:tc>
        <w:tc>
          <w:tcPr>
            <w:tcW w:w="1286" w:type="dxa"/>
            <w:tcBorders>
              <w:top w:val="single" w:sz="8" w:space="0" w:color="auto"/>
              <w:left w:val="single" w:sz="8" w:space="0" w:color="auto"/>
              <w:bottom w:val="single" w:sz="4" w:space="0" w:color="auto"/>
              <w:right w:val="single" w:sz="4" w:space="0" w:color="auto"/>
            </w:tcBorders>
            <w:shd w:val="clear" w:color="000000" w:fill="D7E4BC"/>
            <w:noWrap/>
            <w:vAlign w:val="center"/>
            <w:hideMark/>
          </w:tcPr>
          <w:p w:rsidR="002E340D" w:rsidRPr="008C5D24" w:rsidRDefault="002E340D" w:rsidP="008C5D24">
            <w:pPr>
              <w:suppressAutoHyphens w:val="0"/>
              <w:jc w:val="center"/>
              <w:rPr>
                <w:b/>
                <w:bCs/>
                <w:color w:val="000000"/>
                <w:sz w:val="21"/>
                <w:szCs w:val="21"/>
                <w:lang w:eastAsia="pl-PL"/>
              </w:rPr>
            </w:pPr>
            <w:r w:rsidRPr="008C5D24">
              <w:rPr>
                <w:b/>
                <w:bCs/>
                <w:color w:val="000000"/>
                <w:sz w:val="21"/>
                <w:szCs w:val="21"/>
                <w:lang w:eastAsia="pl-PL"/>
              </w:rPr>
              <w:t>Liczba opiekunów</w:t>
            </w:r>
          </w:p>
        </w:tc>
        <w:tc>
          <w:tcPr>
            <w:tcW w:w="1833" w:type="dxa"/>
            <w:tcBorders>
              <w:top w:val="single" w:sz="8" w:space="0" w:color="auto"/>
              <w:left w:val="nil"/>
              <w:bottom w:val="single" w:sz="4" w:space="0" w:color="auto"/>
              <w:right w:val="single" w:sz="4" w:space="0" w:color="auto"/>
            </w:tcBorders>
            <w:shd w:val="clear" w:color="000000" w:fill="D7E4BC"/>
            <w:noWrap/>
            <w:vAlign w:val="center"/>
            <w:hideMark/>
          </w:tcPr>
          <w:p w:rsidR="002E340D" w:rsidRPr="008C5D24" w:rsidRDefault="002E340D" w:rsidP="008C5D24">
            <w:pPr>
              <w:suppressAutoHyphens w:val="0"/>
              <w:jc w:val="center"/>
              <w:rPr>
                <w:b/>
                <w:bCs/>
                <w:color w:val="000000"/>
                <w:sz w:val="21"/>
                <w:szCs w:val="21"/>
                <w:lang w:eastAsia="pl-PL"/>
              </w:rPr>
            </w:pPr>
            <w:r>
              <w:rPr>
                <w:b/>
                <w:bCs/>
                <w:color w:val="000000"/>
                <w:sz w:val="21"/>
                <w:szCs w:val="21"/>
                <w:lang w:eastAsia="pl-PL"/>
              </w:rPr>
              <w:t>Liczba</w:t>
            </w:r>
            <w:r w:rsidRPr="008C5D24">
              <w:rPr>
                <w:b/>
                <w:bCs/>
                <w:color w:val="000000"/>
                <w:sz w:val="21"/>
                <w:szCs w:val="21"/>
                <w:lang w:eastAsia="pl-PL"/>
              </w:rPr>
              <w:t xml:space="preserve"> osób objętych opieką</w:t>
            </w:r>
          </w:p>
        </w:tc>
        <w:tc>
          <w:tcPr>
            <w:tcW w:w="1700" w:type="dxa"/>
            <w:tcBorders>
              <w:top w:val="single" w:sz="8" w:space="0" w:color="auto"/>
              <w:left w:val="nil"/>
              <w:bottom w:val="single" w:sz="4" w:space="0" w:color="auto"/>
              <w:right w:val="single" w:sz="8" w:space="0" w:color="auto"/>
            </w:tcBorders>
            <w:shd w:val="clear" w:color="000000" w:fill="D7E4BC"/>
            <w:noWrap/>
            <w:vAlign w:val="center"/>
            <w:hideMark/>
          </w:tcPr>
          <w:p w:rsidR="002E340D" w:rsidRPr="008C5D24" w:rsidRDefault="002E340D" w:rsidP="008C5D24">
            <w:pPr>
              <w:suppressAutoHyphens w:val="0"/>
              <w:jc w:val="center"/>
              <w:rPr>
                <w:b/>
                <w:bCs/>
                <w:color w:val="000000"/>
                <w:sz w:val="21"/>
                <w:szCs w:val="21"/>
                <w:lang w:eastAsia="pl-PL"/>
              </w:rPr>
            </w:pPr>
            <w:r w:rsidRPr="008C5D24">
              <w:rPr>
                <w:b/>
                <w:bCs/>
                <w:color w:val="000000"/>
                <w:sz w:val="21"/>
                <w:szCs w:val="21"/>
                <w:lang w:eastAsia="pl-PL"/>
              </w:rPr>
              <w:t>Kwota</w:t>
            </w:r>
          </w:p>
        </w:tc>
      </w:tr>
      <w:tr w:rsidR="002E340D" w:rsidRPr="008C5D24" w:rsidTr="002E340D">
        <w:trPr>
          <w:trHeight w:val="465"/>
          <w:jc w:val="center"/>
        </w:trPr>
        <w:tc>
          <w:tcPr>
            <w:tcW w:w="665" w:type="dxa"/>
            <w:tcBorders>
              <w:top w:val="single" w:sz="4" w:space="0" w:color="auto"/>
              <w:left w:val="single" w:sz="4" w:space="0" w:color="auto"/>
              <w:bottom w:val="single" w:sz="4" w:space="0" w:color="auto"/>
              <w:right w:val="single" w:sz="4" w:space="0" w:color="auto"/>
            </w:tcBorders>
            <w:vAlign w:val="center"/>
          </w:tcPr>
          <w:p w:rsidR="002E340D" w:rsidRPr="00AB4789" w:rsidRDefault="009723AB" w:rsidP="0076477B">
            <w:pPr>
              <w:suppressAutoHyphens w:val="0"/>
              <w:jc w:val="center"/>
              <w:rPr>
                <w:b/>
                <w:sz w:val="21"/>
                <w:szCs w:val="21"/>
                <w:lang w:eastAsia="pl-PL"/>
              </w:rPr>
            </w:pPr>
            <w:r w:rsidRPr="00AB4789">
              <w:rPr>
                <w:b/>
                <w:sz w:val="21"/>
                <w:szCs w:val="21"/>
                <w:lang w:eastAsia="pl-PL"/>
              </w:rPr>
              <w:t>202</w:t>
            </w:r>
            <w:r w:rsidR="0076477B">
              <w:rPr>
                <w:b/>
                <w:sz w:val="21"/>
                <w:szCs w:val="21"/>
                <w:lang w:eastAsia="pl-PL"/>
              </w:rPr>
              <w:t>2</w:t>
            </w:r>
          </w:p>
        </w:tc>
        <w:tc>
          <w:tcPr>
            <w:tcW w:w="12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340D" w:rsidRPr="00AB4789" w:rsidRDefault="002E340D" w:rsidP="00AD2C4D">
            <w:pPr>
              <w:suppressAutoHyphens w:val="0"/>
              <w:jc w:val="center"/>
              <w:rPr>
                <w:b/>
                <w:sz w:val="21"/>
                <w:szCs w:val="21"/>
                <w:lang w:eastAsia="pl-PL"/>
              </w:rPr>
            </w:pPr>
          </w:p>
        </w:tc>
        <w:tc>
          <w:tcPr>
            <w:tcW w:w="18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2E340D" w:rsidRPr="00AB4789" w:rsidRDefault="002E340D" w:rsidP="00AD2C4D">
            <w:pPr>
              <w:suppressAutoHyphens w:val="0"/>
              <w:jc w:val="center"/>
              <w:rPr>
                <w:b/>
                <w:sz w:val="21"/>
                <w:szCs w:val="21"/>
                <w:lang w:eastAsia="pl-PL"/>
              </w:rPr>
            </w:pP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9723AB" w:rsidRPr="00AB4789" w:rsidRDefault="009723AB" w:rsidP="0076477B">
            <w:pPr>
              <w:suppressAutoHyphens w:val="0"/>
              <w:jc w:val="center"/>
              <w:rPr>
                <w:b/>
                <w:sz w:val="21"/>
                <w:szCs w:val="21"/>
                <w:lang w:eastAsia="pl-PL"/>
              </w:rPr>
            </w:pPr>
          </w:p>
        </w:tc>
      </w:tr>
    </w:tbl>
    <w:p w:rsidR="008C5D24" w:rsidRPr="00F92441" w:rsidRDefault="008C5D24" w:rsidP="002E340D">
      <w:pPr>
        <w:spacing w:line="276" w:lineRule="auto"/>
        <w:jc w:val="center"/>
        <w:rPr>
          <w:sz w:val="20"/>
          <w:szCs w:val="20"/>
        </w:rPr>
      </w:pPr>
      <w:r w:rsidRPr="00F92441">
        <w:rPr>
          <w:i/>
          <w:sz w:val="20"/>
          <w:szCs w:val="20"/>
        </w:rPr>
        <w:t xml:space="preserve">Źródło: </w:t>
      </w:r>
      <w:r w:rsidR="00AB4789">
        <w:rPr>
          <w:i/>
          <w:sz w:val="20"/>
          <w:szCs w:val="20"/>
        </w:rPr>
        <w:t xml:space="preserve">Dane </w:t>
      </w:r>
      <w:r w:rsidRPr="00F92441">
        <w:rPr>
          <w:i/>
          <w:sz w:val="20"/>
          <w:szCs w:val="20"/>
        </w:rPr>
        <w:t>MOPS</w:t>
      </w:r>
    </w:p>
    <w:p w:rsidR="006640F3" w:rsidRDefault="006640F3" w:rsidP="00FA7EAE">
      <w:pPr>
        <w:suppressAutoHyphens w:val="0"/>
        <w:spacing w:line="276" w:lineRule="auto"/>
        <w:jc w:val="both"/>
        <w:rPr>
          <w:sz w:val="23"/>
          <w:szCs w:val="23"/>
        </w:rPr>
      </w:pPr>
      <w:r w:rsidRPr="006640F3">
        <w:rPr>
          <w:sz w:val="23"/>
          <w:szCs w:val="23"/>
        </w:rPr>
        <w:t xml:space="preserve"> </w:t>
      </w:r>
    </w:p>
    <w:p w:rsidR="006A59D8" w:rsidRPr="006640F3" w:rsidRDefault="006A59D8" w:rsidP="00FA7EAE">
      <w:pPr>
        <w:suppressAutoHyphens w:val="0"/>
        <w:spacing w:line="276" w:lineRule="auto"/>
        <w:jc w:val="both"/>
        <w:rPr>
          <w:sz w:val="23"/>
          <w:szCs w:val="23"/>
        </w:rPr>
      </w:pPr>
    </w:p>
    <w:p w:rsidR="00586C5E" w:rsidRPr="00C87599" w:rsidRDefault="00C87599" w:rsidP="00C87599">
      <w:pPr>
        <w:pStyle w:val="Nagwek2"/>
        <w:rPr>
          <w:rFonts w:ascii="Times New Roman" w:hAnsi="Times New Roman" w:cs="Times New Roman"/>
          <w:i w:val="0"/>
          <w:sz w:val="24"/>
          <w:szCs w:val="24"/>
        </w:rPr>
      </w:pPr>
      <w:bookmarkStart w:id="35" w:name="_Toc477782248"/>
      <w:bookmarkStart w:id="36" w:name="_Toc4410858"/>
      <w:r w:rsidRPr="00C87599">
        <w:rPr>
          <w:rFonts w:ascii="Times New Roman" w:hAnsi="Times New Roman" w:cs="Times New Roman"/>
          <w:i w:val="0"/>
          <w:sz w:val="24"/>
          <w:szCs w:val="24"/>
        </w:rPr>
        <w:t xml:space="preserve">3.2. </w:t>
      </w:r>
      <w:r w:rsidR="003400BA" w:rsidRPr="00C87599">
        <w:rPr>
          <w:rFonts w:ascii="Times New Roman" w:hAnsi="Times New Roman" w:cs="Times New Roman"/>
          <w:i w:val="0"/>
          <w:sz w:val="24"/>
          <w:szCs w:val="24"/>
        </w:rPr>
        <w:t>Decyzje potwierdzające prawo do świadczeń opieki zdrowotnej</w:t>
      </w:r>
      <w:bookmarkEnd w:id="35"/>
      <w:bookmarkEnd w:id="36"/>
    </w:p>
    <w:p w:rsidR="005969BD" w:rsidRDefault="005969BD" w:rsidP="005969BD"/>
    <w:p w:rsidR="001415C2" w:rsidRPr="00F2592D" w:rsidRDefault="00F2592D" w:rsidP="00674E5C">
      <w:pPr>
        <w:spacing w:line="276" w:lineRule="auto"/>
        <w:jc w:val="both"/>
      </w:pPr>
      <w:r>
        <w:rPr>
          <w:rFonts w:eastAsia="Calibri"/>
          <w:sz w:val="23"/>
          <w:szCs w:val="23"/>
          <w:lang w:eastAsia="en-US"/>
        </w:rPr>
        <w:tab/>
      </w:r>
      <w:r w:rsidR="001415C2" w:rsidRPr="00F2592D">
        <w:rPr>
          <w:rFonts w:eastAsia="Calibri"/>
          <w:sz w:val="23"/>
          <w:szCs w:val="23"/>
          <w:lang w:eastAsia="en-US"/>
        </w:rPr>
        <w:t>Miejski Ośrodek Pomocy Społecznej w D</w:t>
      </w:r>
      <w:r w:rsidR="00655778">
        <w:rPr>
          <w:rFonts w:eastAsia="Calibri"/>
          <w:sz w:val="23"/>
          <w:szCs w:val="23"/>
          <w:lang w:eastAsia="en-US"/>
        </w:rPr>
        <w:t>zierzgoniu</w:t>
      </w:r>
      <w:r w:rsidR="001415C2" w:rsidRPr="00F2592D">
        <w:rPr>
          <w:rFonts w:eastAsia="Calibri"/>
          <w:sz w:val="23"/>
          <w:szCs w:val="23"/>
          <w:lang w:eastAsia="en-US"/>
        </w:rPr>
        <w:t xml:space="preserve"> wydaje decyzje </w:t>
      </w:r>
      <w:r w:rsidR="00186818" w:rsidRPr="00F2592D">
        <w:rPr>
          <w:rFonts w:eastAsia="Calibri"/>
          <w:sz w:val="23"/>
          <w:szCs w:val="23"/>
          <w:lang w:eastAsia="en-US"/>
        </w:rPr>
        <w:t>na podstawie przepisów ustawy z </w:t>
      </w:r>
      <w:r w:rsidR="001415C2" w:rsidRPr="00F2592D">
        <w:rPr>
          <w:rFonts w:eastAsia="Calibri"/>
          <w:sz w:val="23"/>
          <w:szCs w:val="23"/>
          <w:lang w:eastAsia="en-US"/>
        </w:rPr>
        <w:t>dnia 27 sierpnia 2004 r. o świadczeniach opieki zdrowotnej finansowanych ze środkó</w:t>
      </w:r>
      <w:r w:rsidR="00EA14A3">
        <w:rPr>
          <w:rFonts w:eastAsia="Calibri"/>
          <w:sz w:val="23"/>
          <w:szCs w:val="23"/>
          <w:lang w:eastAsia="en-US"/>
        </w:rPr>
        <w:t>w publicznych (tj. Dz. U. z 2018</w:t>
      </w:r>
      <w:r w:rsidR="001415C2" w:rsidRPr="00F2592D">
        <w:rPr>
          <w:rFonts w:eastAsia="Calibri"/>
          <w:sz w:val="23"/>
          <w:szCs w:val="23"/>
          <w:lang w:eastAsia="en-US"/>
        </w:rPr>
        <w:t>r. poz.</w:t>
      </w:r>
      <w:r w:rsidR="00EA14A3">
        <w:rPr>
          <w:rFonts w:eastAsia="Calibri"/>
          <w:sz w:val="23"/>
          <w:szCs w:val="23"/>
          <w:lang w:eastAsia="en-US"/>
        </w:rPr>
        <w:t xml:space="preserve"> 1510</w:t>
      </w:r>
      <w:r w:rsidR="001415C2" w:rsidRPr="00F2592D">
        <w:rPr>
          <w:rFonts w:eastAsia="Calibri"/>
          <w:sz w:val="23"/>
          <w:szCs w:val="23"/>
          <w:lang w:eastAsia="en-US"/>
        </w:rPr>
        <w:t xml:space="preserve"> z </w:t>
      </w:r>
      <w:proofErr w:type="spellStart"/>
      <w:r w:rsidR="001415C2" w:rsidRPr="00F2592D">
        <w:rPr>
          <w:rFonts w:eastAsia="Calibri"/>
          <w:sz w:val="23"/>
          <w:szCs w:val="23"/>
          <w:lang w:eastAsia="en-US"/>
        </w:rPr>
        <w:t>późn</w:t>
      </w:r>
      <w:proofErr w:type="spellEnd"/>
      <w:r w:rsidR="001415C2" w:rsidRPr="00F2592D">
        <w:rPr>
          <w:rFonts w:eastAsia="Calibri"/>
          <w:sz w:val="23"/>
          <w:szCs w:val="23"/>
          <w:lang w:eastAsia="en-US"/>
        </w:rPr>
        <w:t xml:space="preserve">. zm.) </w:t>
      </w:r>
      <w:r w:rsidR="001415C2" w:rsidRPr="00F2592D">
        <w:rPr>
          <w:sz w:val="23"/>
          <w:szCs w:val="23"/>
        </w:rPr>
        <w:t>dotycząc</w:t>
      </w:r>
      <w:r w:rsidR="00655778">
        <w:rPr>
          <w:sz w:val="23"/>
          <w:szCs w:val="23"/>
        </w:rPr>
        <w:t>e</w:t>
      </w:r>
      <w:r w:rsidR="001415C2" w:rsidRPr="00F2592D">
        <w:rPr>
          <w:sz w:val="23"/>
          <w:szCs w:val="23"/>
        </w:rPr>
        <w:t xml:space="preserve"> potwierdzania prawa do świadczeń opieki zdrowotnej.</w:t>
      </w:r>
    </w:p>
    <w:p w:rsidR="001415C2" w:rsidRPr="00F2592D" w:rsidRDefault="001415C2" w:rsidP="00674E5C">
      <w:pPr>
        <w:suppressAutoHyphens w:val="0"/>
        <w:autoSpaceDE w:val="0"/>
        <w:autoSpaceDN w:val="0"/>
        <w:adjustRightInd w:val="0"/>
        <w:spacing w:line="276" w:lineRule="auto"/>
        <w:jc w:val="both"/>
        <w:rPr>
          <w:rFonts w:eastAsia="Calibri"/>
          <w:sz w:val="23"/>
          <w:szCs w:val="23"/>
          <w:lang w:eastAsia="en-US"/>
        </w:rPr>
      </w:pPr>
      <w:r w:rsidRPr="00F2592D">
        <w:rPr>
          <w:rFonts w:eastAsia="Calibri"/>
          <w:sz w:val="23"/>
          <w:szCs w:val="23"/>
          <w:lang w:eastAsia="en-US"/>
        </w:rPr>
        <w:tab/>
        <w:t xml:space="preserve">Z potwierdzenia prawa do świadczeń opieki zdrowotnej na podstawie ww. ustawy na okres 90 dni mogą korzystać: </w:t>
      </w:r>
    </w:p>
    <w:p w:rsidR="001415C2" w:rsidRPr="00F2592D" w:rsidRDefault="001415C2" w:rsidP="00043A26">
      <w:pPr>
        <w:pStyle w:val="Akapitzlist"/>
        <w:numPr>
          <w:ilvl w:val="0"/>
          <w:numId w:val="13"/>
        </w:numPr>
        <w:suppressAutoHyphens w:val="0"/>
        <w:autoSpaceDE w:val="0"/>
        <w:autoSpaceDN w:val="0"/>
        <w:adjustRightInd w:val="0"/>
        <w:spacing w:after="44"/>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nieubezpieczone, </w:t>
      </w:r>
    </w:p>
    <w:p w:rsidR="001415C2" w:rsidRPr="00F2592D" w:rsidRDefault="001415C2" w:rsidP="00043A26">
      <w:pPr>
        <w:pStyle w:val="Akapitzlist"/>
        <w:numPr>
          <w:ilvl w:val="0"/>
          <w:numId w:val="13"/>
        </w:numPr>
        <w:suppressAutoHyphens w:val="0"/>
        <w:autoSpaceDE w:val="0"/>
        <w:autoSpaceDN w:val="0"/>
        <w:adjustRightInd w:val="0"/>
        <w:spacing w:after="44"/>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posiadające obywatelstwo polskie, </w:t>
      </w:r>
    </w:p>
    <w:p w:rsidR="001415C2" w:rsidRPr="00F2592D" w:rsidRDefault="001415C2" w:rsidP="00043A26">
      <w:pPr>
        <w:pStyle w:val="Akapitzlist"/>
        <w:numPr>
          <w:ilvl w:val="0"/>
          <w:numId w:val="13"/>
        </w:numPr>
        <w:suppressAutoHyphens w:val="0"/>
        <w:autoSpaceDE w:val="0"/>
        <w:autoSpaceDN w:val="0"/>
        <w:adjustRightInd w:val="0"/>
        <w:spacing w:after="44"/>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posiadające miejsce zamieszkania na terytorium RP, </w:t>
      </w:r>
    </w:p>
    <w:p w:rsidR="001415C2" w:rsidRPr="00F2592D" w:rsidRDefault="001415C2" w:rsidP="00043A26">
      <w:pPr>
        <w:pStyle w:val="Akapitzlist"/>
        <w:numPr>
          <w:ilvl w:val="0"/>
          <w:numId w:val="13"/>
        </w:numPr>
        <w:suppressAutoHyphens w:val="0"/>
        <w:autoSpaceDE w:val="0"/>
        <w:autoSpaceDN w:val="0"/>
        <w:adjustRightInd w:val="0"/>
        <w:jc w:val="both"/>
        <w:rPr>
          <w:rFonts w:ascii="Times New Roman" w:hAnsi="Times New Roman" w:cs="Times New Roman"/>
          <w:sz w:val="23"/>
          <w:szCs w:val="23"/>
          <w:lang w:eastAsia="en-US"/>
        </w:rPr>
      </w:pPr>
      <w:r w:rsidRPr="00F2592D">
        <w:rPr>
          <w:rFonts w:ascii="Times New Roman" w:hAnsi="Times New Roman" w:cs="Times New Roman"/>
          <w:sz w:val="23"/>
          <w:szCs w:val="23"/>
          <w:lang w:eastAsia="en-US"/>
        </w:rPr>
        <w:t xml:space="preserve">osoby, które spełniają kryterium dochodowe obowiązujące w pomocy społecznej, co do których nie stwierdzono dysproporcji pomiędzy dochodem a rzeczywistą sytuacją majątkową. </w:t>
      </w:r>
    </w:p>
    <w:p w:rsidR="001415C2" w:rsidRDefault="002F4ED3" w:rsidP="00A56B30">
      <w:pPr>
        <w:suppressAutoHyphens w:val="0"/>
        <w:autoSpaceDE w:val="0"/>
        <w:autoSpaceDN w:val="0"/>
        <w:adjustRightInd w:val="0"/>
        <w:spacing w:line="276" w:lineRule="auto"/>
        <w:jc w:val="both"/>
        <w:rPr>
          <w:rFonts w:eastAsia="Calibri"/>
          <w:sz w:val="23"/>
          <w:szCs w:val="23"/>
          <w:lang w:eastAsia="en-US"/>
        </w:rPr>
      </w:pPr>
      <w:r>
        <w:rPr>
          <w:rFonts w:eastAsia="Calibri"/>
          <w:sz w:val="23"/>
          <w:szCs w:val="23"/>
          <w:lang w:eastAsia="en-US"/>
        </w:rPr>
        <w:t>W 20</w:t>
      </w:r>
      <w:r w:rsidR="00655778">
        <w:rPr>
          <w:rFonts w:eastAsia="Calibri"/>
          <w:sz w:val="23"/>
          <w:szCs w:val="23"/>
          <w:lang w:eastAsia="en-US"/>
        </w:rPr>
        <w:t>2</w:t>
      </w:r>
      <w:r w:rsidR="00CB556E">
        <w:rPr>
          <w:rFonts w:eastAsia="Calibri"/>
          <w:sz w:val="23"/>
          <w:szCs w:val="23"/>
          <w:lang w:eastAsia="en-US"/>
        </w:rPr>
        <w:t>2</w:t>
      </w:r>
      <w:r w:rsidR="001415C2" w:rsidRPr="00F2592D">
        <w:rPr>
          <w:rFonts w:eastAsia="Calibri"/>
          <w:sz w:val="23"/>
          <w:szCs w:val="23"/>
          <w:lang w:eastAsia="en-US"/>
        </w:rPr>
        <w:t xml:space="preserve"> r. w sprawie potwierdzenia prawa do świad</w:t>
      </w:r>
      <w:r w:rsidR="00186818" w:rsidRPr="00F2592D">
        <w:rPr>
          <w:rFonts w:eastAsia="Calibri"/>
          <w:sz w:val="23"/>
          <w:szCs w:val="23"/>
          <w:lang w:eastAsia="en-US"/>
        </w:rPr>
        <w:t>c</w:t>
      </w:r>
      <w:r>
        <w:rPr>
          <w:rFonts w:eastAsia="Calibri"/>
          <w:sz w:val="23"/>
          <w:szCs w:val="23"/>
          <w:lang w:eastAsia="en-US"/>
        </w:rPr>
        <w:t xml:space="preserve">zeń opieki zdrowotnej wydano </w:t>
      </w:r>
      <w:r w:rsidR="00D330CC">
        <w:rPr>
          <w:rFonts w:eastAsia="Calibri"/>
          <w:sz w:val="23"/>
          <w:szCs w:val="23"/>
          <w:lang w:eastAsia="en-US"/>
        </w:rPr>
        <w:t>17</w:t>
      </w:r>
      <w:r w:rsidR="001415C2" w:rsidRPr="00F2592D">
        <w:rPr>
          <w:rFonts w:eastAsia="Calibri"/>
          <w:sz w:val="23"/>
          <w:szCs w:val="23"/>
          <w:lang w:eastAsia="en-US"/>
        </w:rPr>
        <w:t> d</w:t>
      </w:r>
      <w:r w:rsidR="00621F4B">
        <w:rPr>
          <w:rFonts w:eastAsia="Calibri"/>
          <w:sz w:val="23"/>
          <w:szCs w:val="23"/>
          <w:lang w:eastAsia="en-US"/>
        </w:rPr>
        <w:t>ecyzji administracyjnych</w:t>
      </w:r>
      <w:r w:rsidR="00A56B30">
        <w:rPr>
          <w:rFonts w:eastAsia="Calibri"/>
          <w:sz w:val="23"/>
          <w:szCs w:val="23"/>
          <w:lang w:eastAsia="en-US"/>
        </w:rPr>
        <w:t>.</w:t>
      </w:r>
    </w:p>
    <w:p w:rsidR="001C6F43" w:rsidRPr="00A56B30" w:rsidRDefault="001C6F43" w:rsidP="00A56B30">
      <w:pPr>
        <w:suppressAutoHyphens w:val="0"/>
        <w:autoSpaceDE w:val="0"/>
        <w:autoSpaceDN w:val="0"/>
        <w:adjustRightInd w:val="0"/>
        <w:spacing w:line="276" w:lineRule="auto"/>
        <w:jc w:val="both"/>
        <w:rPr>
          <w:sz w:val="23"/>
          <w:szCs w:val="23"/>
        </w:rPr>
      </w:pPr>
    </w:p>
    <w:p w:rsidR="00621F4B" w:rsidRPr="00621F4B" w:rsidRDefault="00F32852" w:rsidP="00621F4B">
      <w:pPr>
        <w:spacing w:line="276" w:lineRule="auto"/>
        <w:ind w:firstLine="708"/>
        <w:jc w:val="center"/>
        <w:rPr>
          <w:b/>
          <w:sz w:val="23"/>
          <w:szCs w:val="23"/>
        </w:rPr>
      </w:pPr>
      <w:r>
        <w:rPr>
          <w:b/>
          <w:sz w:val="23"/>
          <w:szCs w:val="23"/>
        </w:rPr>
        <w:t>Tabela Nr 18</w:t>
      </w:r>
      <w:r w:rsidR="00621F4B" w:rsidRPr="00621F4B">
        <w:rPr>
          <w:b/>
          <w:sz w:val="23"/>
          <w:szCs w:val="23"/>
        </w:rPr>
        <w:t>. Ilość wy</w:t>
      </w:r>
      <w:r w:rsidR="00B921EF">
        <w:rPr>
          <w:b/>
          <w:sz w:val="23"/>
          <w:szCs w:val="23"/>
        </w:rPr>
        <w:t xml:space="preserve">stawionych decyzji w </w:t>
      </w:r>
      <w:r w:rsidR="00655778">
        <w:rPr>
          <w:b/>
          <w:sz w:val="23"/>
          <w:szCs w:val="23"/>
        </w:rPr>
        <w:t>roku 202</w:t>
      </w:r>
      <w:r w:rsidR="00FA763A">
        <w:rPr>
          <w:b/>
          <w:sz w:val="23"/>
          <w:szCs w:val="23"/>
        </w:rPr>
        <w:t>2</w:t>
      </w:r>
      <w:r w:rsidR="00621F4B" w:rsidRPr="00621F4B">
        <w:rPr>
          <w:b/>
          <w:sz w:val="23"/>
          <w:szCs w:val="23"/>
        </w:rPr>
        <w:t>.</w:t>
      </w:r>
    </w:p>
    <w:tbl>
      <w:tblPr>
        <w:tblW w:w="6916" w:type="dxa"/>
        <w:jc w:val="center"/>
        <w:tblCellMar>
          <w:left w:w="70" w:type="dxa"/>
          <w:right w:w="70" w:type="dxa"/>
        </w:tblCellMar>
        <w:tblLook w:val="04A0"/>
      </w:tblPr>
      <w:tblGrid>
        <w:gridCol w:w="1446"/>
        <w:gridCol w:w="5470"/>
      </w:tblGrid>
      <w:tr w:rsidR="00621F4B" w:rsidRPr="008C5D24" w:rsidTr="00B657E3">
        <w:trPr>
          <w:trHeight w:val="420"/>
          <w:jc w:val="center"/>
        </w:trPr>
        <w:tc>
          <w:tcPr>
            <w:tcW w:w="1446" w:type="dxa"/>
            <w:tcBorders>
              <w:top w:val="single" w:sz="8" w:space="0" w:color="auto"/>
              <w:left w:val="single" w:sz="8" w:space="0" w:color="auto"/>
              <w:bottom w:val="single" w:sz="4" w:space="0" w:color="auto"/>
              <w:right w:val="single" w:sz="4" w:space="0" w:color="auto"/>
            </w:tcBorders>
            <w:shd w:val="clear" w:color="000000" w:fill="D7E4BC"/>
            <w:vAlign w:val="center"/>
          </w:tcPr>
          <w:p w:rsidR="00621F4B" w:rsidRPr="00621F4B" w:rsidRDefault="00621F4B" w:rsidP="00621F4B">
            <w:pPr>
              <w:suppressAutoHyphens w:val="0"/>
              <w:jc w:val="center"/>
              <w:rPr>
                <w:b/>
                <w:bCs/>
                <w:color w:val="000000"/>
                <w:sz w:val="23"/>
                <w:szCs w:val="23"/>
                <w:lang w:eastAsia="pl-PL"/>
              </w:rPr>
            </w:pPr>
            <w:r w:rsidRPr="00621F4B">
              <w:rPr>
                <w:b/>
                <w:bCs/>
                <w:color w:val="000000"/>
                <w:sz w:val="23"/>
                <w:szCs w:val="23"/>
                <w:lang w:eastAsia="pl-PL"/>
              </w:rPr>
              <w:lastRenderedPageBreak/>
              <w:t>Rok</w:t>
            </w:r>
          </w:p>
        </w:tc>
        <w:tc>
          <w:tcPr>
            <w:tcW w:w="5470" w:type="dxa"/>
            <w:tcBorders>
              <w:top w:val="single" w:sz="8" w:space="0" w:color="auto"/>
              <w:left w:val="single" w:sz="8" w:space="0" w:color="auto"/>
              <w:bottom w:val="single" w:sz="4" w:space="0" w:color="auto"/>
              <w:right w:val="single" w:sz="4" w:space="0" w:color="auto"/>
            </w:tcBorders>
            <w:shd w:val="clear" w:color="000000" w:fill="D7E4BC"/>
            <w:noWrap/>
            <w:vAlign w:val="center"/>
            <w:hideMark/>
          </w:tcPr>
          <w:p w:rsidR="00621F4B" w:rsidRPr="00621F4B" w:rsidRDefault="00621F4B" w:rsidP="00621F4B">
            <w:pPr>
              <w:spacing w:line="276" w:lineRule="auto"/>
              <w:jc w:val="center"/>
              <w:rPr>
                <w:b/>
                <w:sz w:val="23"/>
                <w:szCs w:val="23"/>
              </w:rPr>
            </w:pPr>
            <w:r w:rsidRPr="00621F4B">
              <w:rPr>
                <w:b/>
                <w:bCs/>
                <w:color w:val="000000"/>
                <w:sz w:val="23"/>
                <w:szCs w:val="23"/>
                <w:lang w:eastAsia="pl-PL"/>
              </w:rPr>
              <w:t xml:space="preserve">Ilość wystawionych decyzji </w:t>
            </w:r>
            <w:r w:rsidRPr="00621F4B">
              <w:rPr>
                <w:b/>
                <w:sz w:val="23"/>
                <w:szCs w:val="23"/>
              </w:rPr>
              <w:t>dotyczących potwierdzania prawa do świadczeń opieki zdrowotnej</w:t>
            </w:r>
          </w:p>
        </w:tc>
      </w:tr>
      <w:tr w:rsidR="00621F4B" w:rsidRPr="008C5D24" w:rsidTr="00B657E3">
        <w:trPr>
          <w:trHeight w:val="465"/>
          <w:jc w:val="center"/>
        </w:trPr>
        <w:tc>
          <w:tcPr>
            <w:tcW w:w="1446" w:type="dxa"/>
            <w:tcBorders>
              <w:top w:val="single" w:sz="4" w:space="0" w:color="auto"/>
              <w:left w:val="single" w:sz="4" w:space="0" w:color="auto"/>
              <w:bottom w:val="single" w:sz="4" w:space="0" w:color="auto"/>
              <w:right w:val="single" w:sz="4" w:space="0" w:color="auto"/>
            </w:tcBorders>
            <w:vAlign w:val="center"/>
          </w:tcPr>
          <w:p w:rsidR="00621F4B" w:rsidRPr="00621F4B" w:rsidRDefault="00B921EF" w:rsidP="00CB556E">
            <w:pPr>
              <w:suppressAutoHyphens w:val="0"/>
              <w:jc w:val="center"/>
              <w:rPr>
                <w:b/>
                <w:color w:val="000000"/>
                <w:sz w:val="23"/>
                <w:szCs w:val="23"/>
                <w:lang w:eastAsia="pl-PL"/>
              </w:rPr>
            </w:pPr>
            <w:r>
              <w:rPr>
                <w:b/>
                <w:color w:val="000000"/>
                <w:sz w:val="23"/>
                <w:szCs w:val="23"/>
                <w:lang w:eastAsia="pl-PL"/>
              </w:rPr>
              <w:t>20</w:t>
            </w:r>
            <w:r w:rsidR="00655778">
              <w:rPr>
                <w:b/>
                <w:color w:val="000000"/>
                <w:sz w:val="23"/>
                <w:szCs w:val="23"/>
                <w:lang w:eastAsia="pl-PL"/>
              </w:rPr>
              <w:t>2</w:t>
            </w:r>
            <w:r w:rsidR="00CB556E">
              <w:rPr>
                <w:b/>
                <w:color w:val="000000"/>
                <w:sz w:val="23"/>
                <w:szCs w:val="23"/>
                <w:lang w:eastAsia="pl-PL"/>
              </w:rPr>
              <w:t>2</w:t>
            </w:r>
          </w:p>
        </w:tc>
        <w:tc>
          <w:tcPr>
            <w:tcW w:w="54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1F4B" w:rsidRPr="00621F4B" w:rsidRDefault="00CB556E" w:rsidP="00271E93">
            <w:pPr>
              <w:suppressAutoHyphens w:val="0"/>
              <w:jc w:val="center"/>
              <w:rPr>
                <w:color w:val="000000"/>
                <w:sz w:val="23"/>
                <w:szCs w:val="23"/>
                <w:lang w:eastAsia="pl-PL"/>
              </w:rPr>
            </w:pPr>
            <w:r>
              <w:rPr>
                <w:color w:val="000000"/>
                <w:sz w:val="23"/>
                <w:szCs w:val="23"/>
                <w:lang w:eastAsia="pl-PL"/>
              </w:rPr>
              <w:t>10</w:t>
            </w:r>
          </w:p>
        </w:tc>
      </w:tr>
    </w:tbl>
    <w:p w:rsidR="00621F4B" w:rsidRPr="00E87AEA" w:rsidRDefault="00621F4B" w:rsidP="00621F4B">
      <w:pPr>
        <w:spacing w:line="276" w:lineRule="auto"/>
        <w:jc w:val="center"/>
        <w:rPr>
          <w:i/>
          <w:sz w:val="20"/>
          <w:szCs w:val="20"/>
        </w:rPr>
      </w:pPr>
      <w:r w:rsidRPr="00E87AEA">
        <w:rPr>
          <w:i/>
          <w:sz w:val="20"/>
          <w:szCs w:val="20"/>
        </w:rPr>
        <w:t>Źródło: Opracowanie własne Ośrodka.</w:t>
      </w:r>
    </w:p>
    <w:p w:rsidR="00621F4B" w:rsidRDefault="00621F4B" w:rsidP="00674E5C">
      <w:pPr>
        <w:spacing w:line="276" w:lineRule="auto"/>
        <w:jc w:val="both"/>
        <w:rPr>
          <w:sz w:val="23"/>
          <w:szCs w:val="23"/>
        </w:rPr>
      </w:pPr>
    </w:p>
    <w:p w:rsidR="001415C2" w:rsidRDefault="00235C69" w:rsidP="00674E5C">
      <w:pPr>
        <w:spacing w:line="276" w:lineRule="auto"/>
        <w:jc w:val="both"/>
        <w:rPr>
          <w:sz w:val="23"/>
          <w:szCs w:val="23"/>
        </w:rPr>
      </w:pPr>
      <w:r>
        <w:rPr>
          <w:sz w:val="23"/>
          <w:szCs w:val="23"/>
        </w:rPr>
        <w:tab/>
      </w:r>
      <w:r w:rsidR="001415C2" w:rsidRPr="00F2592D">
        <w:rPr>
          <w:sz w:val="23"/>
          <w:szCs w:val="23"/>
        </w:rPr>
        <w:t xml:space="preserve">Wydanie przedmiotowej decyzji poprzedza postępowanie analogiczne jak w przypadku przyznawania świadczeń z pomocy społecznej, a więc niezbędne jest przeprowadzenie rodzinnego wywiadu środowiskowego przez pracownika socjalnego. W wyniku tego wywiadu ustala się, czy dana osoba spełnia wymogi ustawowe i czy możliwe jest potwierdzenie prawa do świadczeń opieki zdrowotnej finansowanych ze środków publicznych. </w:t>
      </w:r>
    </w:p>
    <w:p w:rsidR="00621F4B" w:rsidRDefault="00621F4B" w:rsidP="00674E5C">
      <w:pPr>
        <w:spacing w:line="276" w:lineRule="auto"/>
        <w:jc w:val="both"/>
        <w:rPr>
          <w:sz w:val="23"/>
          <w:szCs w:val="23"/>
        </w:rPr>
      </w:pPr>
    </w:p>
    <w:p w:rsidR="003400BA" w:rsidRPr="00AB5732" w:rsidRDefault="007E4EB9" w:rsidP="007E4EB9">
      <w:pPr>
        <w:pStyle w:val="Nagwek2"/>
        <w:rPr>
          <w:rFonts w:ascii="Times New Roman" w:hAnsi="Times New Roman" w:cs="Times New Roman"/>
          <w:i w:val="0"/>
          <w:sz w:val="24"/>
          <w:szCs w:val="24"/>
        </w:rPr>
      </w:pPr>
      <w:bookmarkStart w:id="37" w:name="_Toc477782249"/>
      <w:bookmarkStart w:id="38" w:name="_Toc4410859"/>
      <w:r w:rsidRPr="00DC29C0">
        <w:rPr>
          <w:rFonts w:ascii="Times New Roman" w:hAnsi="Times New Roman" w:cs="Times New Roman"/>
          <w:i w:val="0"/>
          <w:sz w:val="24"/>
          <w:szCs w:val="24"/>
        </w:rPr>
        <w:t xml:space="preserve">3.3. </w:t>
      </w:r>
      <w:r w:rsidR="003400BA" w:rsidRPr="00DC29C0">
        <w:rPr>
          <w:rFonts w:ascii="Times New Roman" w:hAnsi="Times New Roman" w:cs="Times New Roman"/>
          <w:i w:val="0"/>
          <w:sz w:val="24"/>
          <w:szCs w:val="24"/>
        </w:rPr>
        <w:t>Program wieloletni „</w:t>
      </w:r>
      <w:r w:rsidR="00AB5732">
        <w:rPr>
          <w:rFonts w:ascii="Times New Roman" w:hAnsi="Times New Roman" w:cs="Times New Roman"/>
          <w:i w:val="0"/>
          <w:sz w:val="24"/>
          <w:szCs w:val="24"/>
        </w:rPr>
        <w:t>Posiłek w szkole i w domu” na lata 2019</w:t>
      </w:r>
      <w:r w:rsidR="003400BA" w:rsidRPr="00DC29C0">
        <w:rPr>
          <w:rFonts w:ascii="Times New Roman" w:hAnsi="Times New Roman" w:cs="Times New Roman"/>
          <w:i w:val="0"/>
          <w:sz w:val="24"/>
          <w:szCs w:val="24"/>
        </w:rPr>
        <w:t>-202</w:t>
      </w:r>
      <w:bookmarkEnd w:id="37"/>
      <w:bookmarkEnd w:id="38"/>
      <w:r w:rsidR="00AB5732">
        <w:rPr>
          <w:rFonts w:ascii="Times New Roman" w:hAnsi="Times New Roman" w:cs="Times New Roman"/>
          <w:i w:val="0"/>
          <w:sz w:val="24"/>
          <w:szCs w:val="24"/>
        </w:rPr>
        <w:t>3</w:t>
      </w:r>
    </w:p>
    <w:p w:rsidR="003400BA" w:rsidRPr="00DC29C0" w:rsidRDefault="003400BA">
      <w:pPr>
        <w:rPr>
          <w:i/>
          <w:sz w:val="23"/>
          <w:szCs w:val="23"/>
        </w:rPr>
      </w:pPr>
    </w:p>
    <w:p w:rsidR="00705308" w:rsidRDefault="002F159F" w:rsidP="00705308">
      <w:pPr>
        <w:shd w:val="clear" w:color="auto" w:fill="FFFFFF"/>
        <w:suppressAutoHyphens w:val="0"/>
        <w:spacing w:line="276" w:lineRule="auto"/>
        <w:ind w:firstLine="720"/>
        <w:jc w:val="both"/>
        <w:textAlignment w:val="baseline"/>
        <w:rPr>
          <w:b/>
          <w:bCs/>
          <w:color w:val="1B1B1B"/>
          <w:sz w:val="23"/>
          <w:szCs w:val="23"/>
          <w:lang w:eastAsia="pl-PL"/>
        </w:rPr>
      </w:pPr>
      <w:r w:rsidRPr="00705308">
        <w:rPr>
          <w:bCs/>
          <w:color w:val="1B1B1B"/>
          <w:sz w:val="23"/>
          <w:szCs w:val="23"/>
          <w:shd w:val="clear" w:color="auto" w:fill="FFFFFF"/>
        </w:rPr>
        <w:t>Program obowiązuje od 1 stycznia 2019 r.</w:t>
      </w:r>
      <w:r w:rsidRPr="00705308">
        <w:rPr>
          <w:bCs/>
          <w:color w:val="1B1B1B"/>
          <w:sz w:val="23"/>
          <w:szCs w:val="23"/>
          <w:lang w:eastAsia="pl-PL"/>
        </w:rPr>
        <w:t xml:space="preserve"> i skierowany jest zarówno do dzieci, uczniów, jak i osób starszych</w:t>
      </w:r>
      <w:r w:rsidRPr="00A15E31">
        <w:rPr>
          <w:b/>
          <w:bCs/>
          <w:color w:val="1B1B1B"/>
          <w:sz w:val="23"/>
          <w:szCs w:val="23"/>
          <w:lang w:eastAsia="pl-PL"/>
        </w:rPr>
        <w:t xml:space="preserve">. </w:t>
      </w:r>
      <w:r w:rsidRPr="00A15E31">
        <w:rPr>
          <w:color w:val="1B1B1B"/>
          <w:sz w:val="23"/>
          <w:szCs w:val="23"/>
          <w:lang w:eastAsia="pl-PL"/>
        </w:rPr>
        <w:t>Składa się z trzech modułów. – Pierwszy moduł to w</w:t>
      </w:r>
      <w:r w:rsidR="00705308">
        <w:rPr>
          <w:color w:val="1B1B1B"/>
          <w:sz w:val="23"/>
          <w:szCs w:val="23"/>
          <w:lang w:eastAsia="pl-PL"/>
        </w:rPr>
        <w:t>sparcie i </w:t>
      </w:r>
      <w:r w:rsidRPr="00A15E31">
        <w:rPr>
          <w:color w:val="1B1B1B"/>
          <w:sz w:val="23"/>
          <w:szCs w:val="23"/>
          <w:lang w:eastAsia="pl-PL"/>
        </w:rPr>
        <w:t xml:space="preserve">posiłek adresowany do dzieci i młodzieży. Drugi to posiłek adresowany do osób starszych. Trzeci moduł został uregulowany w rozporządzeniu, zakłada doposażenie i poprawę standardu już działających stołówek (mających własną kuchnię i jadalnie) lub doposażenie tych, które nie działają tak, aby mogły zostać uruchomione lub o stworzenie nowych, a także wsparcie </w:t>
      </w:r>
      <w:r w:rsidR="00EF2A6D">
        <w:rPr>
          <w:color w:val="1B1B1B"/>
          <w:sz w:val="23"/>
          <w:szCs w:val="23"/>
          <w:lang w:eastAsia="pl-PL"/>
        </w:rPr>
        <w:t xml:space="preserve">w </w:t>
      </w:r>
      <w:r w:rsidRPr="00A15E31">
        <w:rPr>
          <w:color w:val="1B1B1B"/>
          <w:sz w:val="23"/>
          <w:szCs w:val="23"/>
          <w:lang w:eastAsia="pl-PL"/>
        </w:rPr>
        <w:t>adaptacji i wyposażenia pomieszczeń przeznaczonych do spożywania posiłków, czyli jadalni.</w:t>
      </w:r>
    </w:p>
    <w:p w:rsidR="002F159F" w:rsidRDefault="002F159F" w:rsidP="00705308">
      <w:pPr>
        <w:shd w:val="clear" w:color="auto" w:fill="FFFFFF"/>
        <w:suppressAutoHyphens w:val="0"/>
        <w:spacing w:line="276" w:lineRule="auto"/>
        <w:ind w:firstLine="720"/>
        <w:jc w:val="both"/>
        <w:textAlignment w:val="baseline"/>
        <w:rPr>
          <w:b/>
          <w:bCs/>
          <w:color w:val="1B1B1B"/>
          <w:sz w:val="23"/>
          <w:szCs w:val="23"/>
          <w:lang w:eastAsia="pl-PL"/>
        </w:rPr>
      </w:pPr>
      <w:r w:rsidRPr="00A15E31">
        <w:rPr>
          <w:color w:val="1B1B1B"/>
          <w:sz w:val="23"/>
          <w:szCs w:val="23"/>
          <w:lang w:eastAsia="pl-PL"/>
        </w:rPr>
        <w:t>Program przewiduje wsparcie finansowe gmin w udzieleniu pomocy w formie posiłku, świadczenia pieniężnego w postaci zasiłku celowego na zakup posiłku lub żywności oraz świadczenia rzeczowego w postaci produktów żywnościowych. Pomoc taka trafi do dzieci i młodzieży oraz osób dorosłych – spełniających warun</w:t>
      </w:r>
      <w:r w:rsidR="00705308">
        <w:rPr>
          <w:color w:val="1B1B1B"/>
          <w:sz w:val="23"/>
          <w:szCs w:val="23"/>
          <w:lang w:eastAsia="pl-PL"/>
        </w:rPr>
        <w:t>ki otrzymania pomocy wskazane w </w:t>
      </w:r>
      <w:r w:rsidRPr="00A15E31">
        <w:rPr>
          <w:color w:val="1B1B1B"/>
          <w:sz w:val="23"/>
          <w:szCs w:val="23"/>
          <w:lang w:eastAsia="pl-PL"/>
        </w:rPr>
        <w:t>ustawie o pomocy społecznej oraz kryterium dochodowe, tj. 150 proc. kryterium dochodowego uprawniającego do świadczeń z pomocy społecznej.</w:t>
      </w:r>
    </w:p>
    <w:p w:rsidR="00705308" w:rsidRDefault="002F159F" w:rsidP="00705308">
      <w:pPr>
        <w:shd w:val="clear" w:color="auto" w:fill="FFFFFF"/>
        <w:suppressAutoHyphens w:val="0"/>
        <w:spacing w:line="276" w:lineRule="auto"/>
        <w:ind w:firstLine="720"/>
        <w:jc w:val="both"/>
        <w:textAlignment w:val="baseline"/>
        <w:rPr>
          <w:b/>
          <w:bCs/>
          <w:color w:val="1B1B1B"/>
          <w:sz w:val="23"/>
          <w:szCs w:val="23"/>
          <w:lang w:eastAsia="pl-PL"/>
        </w:rPr>
      </w:pPr>
      <w:r w:rsidRPr="00A15E31">
        <w:rPr>
          <w:color w:val="1B1B1B"/>
          <w:sz w:val="23"/>
          <w:szCs w:val="23"/>
          <w:lang w:eastAsia="pl-PL"/>
        </w:rPr>
        <w:t>Z pieniędzy przekazywanych gminom dofinansowane zostaną posiłki wydawane</w:t>
      </w:r>
      <w:r w:rsidR="00705308">
        <w:rPr>
          <w:color w:val="1B1B1B"/>
          <w:sz w:val="23"/>
          <w:szCs w:val="23"/>
          <w:lang w:eastAsia="pl-PL"/>
        </w:rPr>
        <w:t xml:space="preserve"> w </w:t>
      </w:r>
      <w:r>
        <w:rPr>
          <w:color w:val="1B1B1B"/>
          <w:sz w:val="23"/>
          <w:szCs w:val="23"/>
          <w:lang w:eastAsia="pl-PL"/>
        </w:rPr>
        <w:t xml:space="preserve">stołówkach </w:t>
      </w:r>
      <w:r w:rsidRPr="00A15E31">
        <w:rPr>
          <w:color w:val="1B1B1B"/>
          <w:sz w:val="23"/>
          <w:szCs w:val="23"/>
          <w:lang w:eastAsia="pl-PL"/>
        </w:rPr>
        <w:t>i dowożone osobom dorosłym, w tym niewychodzącym z domu (np. ze względu na podeszły wiek czy niepełnosprawność), które nie są w stanie same przygotować sobie gorącego posiłku (w programie przeznaczono pieniądze na dowóz posiłków)."Posiłek w szkole i w domu" docelowo zastąpi program "Pomoc państwa w zakresie dożywiania".</w:t>
      </w:r>
    </w:p>
    <w:p w:rsidR="001415C2" w:rsidRPr="00705308" w:rsidRDefault="001415C2" w:rsidP="00705308">
      <w:pPr>
        <w:shd w:val="clear" w:color="auto" w:fill="FFFFFF"/>
        <w:suppressAutoHyphens w:val="0"/>
        <w:spacing w:line="276" w:lineRule="auto"/>
        <w:ind w:firstLine="720"/>
        <w:jc w:val="both"/>
        <w:textAlignment w:val="baseline"/>
        <w:rPr>
          <w:b/>
          <w:bCs/>
          <w:color w:val="1B1B1B"/>
          <w:sz w:val="23"/>
          <w:szCs w:val="23"/>
          <w:lang w:eastAsia="pl-PL"/>
        </w:rPr>
      </w:pPr>
      <w:r w:rsidRPr="00DC29C0">
        <w:rPr>
          <w:sz w:val="23"/>
          <w:szCs w:val="23"/>
        </w:rPr>
        <w:t>Strategicznym celem programu jest ograniczenie zjawiska niedożywienia dzieci i młodzieży z rodzin o niskich dochodach lub znajdujących się w trudnej sytuacji życiowej, ze szczególnym uwzględnieniem uczniów z terenów objętych wysokim poziomem bezrobocia oraz osób dorosłych: samotnych, w podeszłym wieku, chorych lub osób niepełnosprawnych.</w:t>
      </w:r>
    </w:p>
    <w:p w:rsidR="00F32852" w:rsidRDefault="001415C2" w:rsidP="00705308">
      <w:pPr>
        <w:spacing w:line="276" w:lineRule="auto"/>
        <w:ind w:firstLine="708"/>
        <w:jc w:val="both"/>
        <w:rPr>
          <w:sz w:val="23"/>
          <w:szCs w:val="23"/>
        </w:rPr>
      </w:pPr>
      <w:r w:rsidRPr="00DC29C0">
        <w:rPr>
          <w:sz w:val="23"/>
          <w:szCs w:val="23"/>
        </w:rPr>
        <w:t>Pomoc w formie posiłku, ze szczególnym uwzględnieniem posiłku gorącego przyznana była bezpłatnie osobom, których dochód na osobę w ro</w:t>
      </w:r>
      <w:r w:rsidR="002617B4" w:rsidRPr="00DC29C0">
        <w:rPr>
          <w:sz w:val="23"/>
          <w:szCs w:val="23"/>
        </w:rPr>
        <w:t xml:space="preserve">dzinie nie przekraczał kwoty </w:t>
      </w:r>
      <w:r w:rsidR="008C394B" w:rsidRPr="008C394B">
        <w:rPr>
          <w:b/>
          <w:sz w:val="23"/>
          <w:szCs w:val="23"/>
        </w:rPr>
        <w:t>900</w:t>
      </w:r>
      <w:r w:rsidRPr="008C394B">
        <w:rPr>
          <w:b/>
          <w:sz w:val="23"/>
          <w:szCs w:val="23"/>
        </w:rPr>
        <w:t>,00 zł</w:t>
      </w:r>
      <w:r w:rsidRPr="00DC29C0">
        <w:rPr>
          <w:sz w:val="23"/>
          <w:szCs w:val="23"/>
        </w:rPr>
        <w:t xml:space="preserve"> </w:t>
      </w:r>
      <w:r w:rsidR="008C394B">
        <w:rPr>
          <w:sz w:val="23"/>
          <w:szCs w:val="23"/>
        </w:rPr>
        <w:t>(600</w:t>
      </w:r>
      <w:r w:rsidRPr="00DC29C0">
        <w:rPr>
          <w:sz w:val="23"/>
          <w:szCs w:val="23"/>
        </w:rPr>
        <w:t xml:space="preserve"> zł kryterium dochodowe dla osoby w rodzinie x 150%), a dla o</w:t>
      </w:r>
      <w:r w:rsidR="002617B4" w:rsidRPr="00DC29C0">
        <w:rPr>
          <w:sz w:val="23"/>
          <w:szCs w:val="23"/>
        </w:rPr>
        <w:t xml:space="preserve">soby samotnie gospodarującej </w:t>
      </w:r>
      <w:r w:rsidR="008C394B" w:rsidRPr="008019C3">
        <w:rPr>
          <w:b/>
          <w:sz w:val="23"/>
          <w:szCs w:val="23"/>
        </w:rPr>
        <w:t>1164,00</w:t>
      </w:r>
      <w:r w:rsidR="002617B4" w:rsidRPr="008019C3">
        <w:rPr>
          <w:b/>
          <w:sz w:val="23"/>
          <w:szCs w:val="23"/>
        </w:rPr>
        <w:t xml:space="preserve"> zł</w:t>
      </w:r>
      <w:r w:rsidR="002617B4" w:rsidRPr="00DC29C0">
        <w:rPr>
          <w:sz w:val="23"/>
          <w:szCs w:val="23"/>
        </w:rPr>
        <w:t xml:space="preserve"> (</w:t>
      </w:r>
      <w:r w:rsidR="002617B4" w:rsidRPr="008019C3">
        <w:rPr>
          <w:b/>
          <w:sz w:val="23"/>
          <w:szCs w:val="23"/>
        </w:rPr>
        <w:t>7</w:t>
      </w:r>
      <w:r w:rsidR="008C394B" w:rsidRPr="008019C3">
        <w:rPr>
          <w:b/>
          <w:sz w:val="23"/>
          <w:szCs w:val="23"/>
        </w:rPr>
        <w:t>76</w:t>
      </w:r>
      <w:r w:rsidRPr="00DC29C0">
        <w:rPr>
          <w:sz w:val="23"/>
          <w:szCs w:val="23"/>
        </w:rPr>
        <w:t xml:space="preserve"> zł kryterium dochodowe dla </w:t>
      </w:r>
      <w:r w:rsidR="00674E5C" w:rsidRPr="00DC29C0">
        <w:rPr>
          <w:sz w:val="23"/>
          <w:szCs w:val="23"/>
        </w:rPr>
        <w:t>osoby samotnie gospodarującej x </w:t>
      </w:r>
      <w:r w:rsidRPr="00DC29C0">
        <w:rPr>
          <w:sz w:val="23"/>
          <w:szCs w:val="23"/>
        </w:rPr>
        <w:t>150%).</w:t>
      </w:r>
    </w:p>
    <w:p w:rsidR="001415C2" w:rsidRPr="00DC29C0" w:rsidRDefault="001415C2" w:rsidP="00705308">
      <w:pPr>
        <w:spacing w:line="276" w:lineRule="auto"/>
        <w:jc w:val="both"/>
        <w:rPr>
          <w:sz w:val="23"/>
          <w:szCs w:val="23"/>
        </w:rPr>
      </w:pPr>
      <w:r w:rsidRPr="00DC29C0">
        <w:rPr>
          <w:b/>
          <w:sz w:val="23"/>
          <w:szCs w:val="23"/>
        </w:rPr>
        <w:t xml:space="preserve">Program jest elementem polityki społecznej  państwa w zakresie: </w:t>
      </w:r>
    </w:p>
    <w:p w:rsidR="001415C2" w:rsidRPr="00DC29C0" w:rsidRDefault="001415C2" w:rsidP="00043A26">
      <w:pPr>
        <w:numPr>
          <w:ilvl w:val="0"/>
          <w:numId w:val="3"/>
        </w:numPr>
        <w:spacing w:line="276" w:lineRule="auto"/>
        <w:jc w:val="both"/>
        <w:rPr>
          <w:sz w:val="23"/>
          <w:szCs w:val="23"/>
        </w:rPr>
      </w:pPr>
      <w:r w:rsidRPr="00DC29C0">
        <w:rPr>
          <w:sz w:val="23"/>
          <w:szCs w:val="23"/>
        </w:rPr>
        <w:t xml:space="preserve">wsparcia finansowego gmin w wypełnieniu zadań własnych o charakterze obowiązkowym, </w:t>
      </w:r>
    </w:p>
    <w:p w:rsidR="001415C2" w:rsidRPr="00DC29C0" w:rsidRDefault="001415C2" w:rsidP="00043A26">
      <w:pPr>
        <w:numPr>
          <w:ilvl w:val="0"/>
          <w:numId w:val="3"/>
        </w:numPr>
        <w:spacing w:line="276" w:lineRule="auto"/>
        <w:jc w:val="both"/>
        <w:rPr>
          <w:sz w:val="23"/>
          <w:szCs w:val="23"/>
        </w:rPr>
      </w:pPr>
      <w:r w:rsidRPr="00DC29C0">
        <w:rPr>
          <w:sz w:val="23"/>
          <w:szCs w:val="23"/>
        </w:rPr>
        <w:t xml:space="preserve">poprawy poziomu życia rodzin o niskich dochodach, </w:t>
      </w:r>
    </w:p>
    <w:p w:rsidR="001415C2" w:rsidRPr="00DC29C0" w:rsidRDefault="001415C2" w:rsidP="00043A26">
      <w:pPr>
        <w:numPr>
          <w:ilvl w:val="0"/>
          <w:numId w:val="3"/>
        </w:numPr>
        <w:spacing w:line="276" w:lineRule="auto"/>
        <w:jc w:val="both"/>
        <w:rPr>
          <w:sz w:val="23"/>
          <w:szCs w:val="23"/>
        </w:rPr>
      </w:pPr>
      <w:r w:rsidRPr="00DC29C0">
        <w:rPr>
          <w:sz w:val="23"/>
          <w:szCs w:val="23"/>
        </w:rPr>
        <w:lastRenderedPageBreak/>
        <w:t xml:space="preserve">poprawy poziomu życia dzieci i młodzieży, </w:t>
      </w:r>
    </w:p>
    <w:p w:rsidR="001415C2" w:rsidRPr="00DC29C0" w:rsidRDefault="001415C2" w:rsidP="00043A26">
      <w:pPr>
        <w:numPr>
          <w:ilvl w:val="0"/>
          <w:numId w:val="3"/>
        </w:numPr>
        <w:spacing w:line="276" w:lineRule="auto"/>
        <w:jc w:val="both"/>
        <w:rPr>
          <w:b/>
          <w:sz w:val="23"/>
          <w:szCs w:val="23"/>
        </w:rPr>
      </w:pPr>
      <w:r w:rsidRPr="00DC29C0">
        <w:rPr>
          <w:sz w:val="23"/>
          <w:szCs w:val="23"/>
        </w:rPr>
        <w:t>kształtowania właściwych nawyków żywieniowych.</w:t>
      </w:r>
    </w:p>
    <w:p w:rsidR="001415C2" w:rsidRPr="00DC29C0" w:rsidRDefault="001415C2" w:rsidP="00705308">
      <w:pPr>
        <w:spacing w:line="276" w:lineRule="auto"/>
        <w:rPr>
          <w:b/>
          <w:sz w:val="23"/>
          <w:szCs w:val="23"/>
        </w:rPr>
      </w:pPr>
    </w:p>
    <w:p w:rsidR="001415C2" w:rsidRPr="00DC29C0" w:rsidRDefault="001415C2" w:rsidP="00705308">
      <w:pPr>
        <w:spacing w:line="276" w:lineRule="auto"/>
        <w:rPr>
          <w:sz w:val="23"/>
          <w:szCs w:val="23"/>
        </w:rPr>
      </w:pPr>
      <w:r w:rsidRPr="00DC29C0">
        <w:rPr>
          <w:b/>
          <w:sz w:val="23"/>
          <w:szCs w:val="23"/>
        </w:rPr>
        <w:t>W ramach programu wsparcia udziela się w szczególności:</w:t>
      </w:r>
    </w:p>
    <w:p w:rsidR="001415C2" w:rsidRPr="00DC29C0" w:rsidRDefault="001415C2" w:rsidP="00043A26">
      <w:pPr>
        <w:pStyle w:val="NormalnyWeb"/>
        <w:numPr>
          <w:ilvl w:val="2"/>
          <w:numId w:val="2"/>
        </w:numPr>
        <w:spacing w:before="0" w:after="0" w:line="276" w:lineRule="auto"/>
        <w:ind w:left="709"/>
        <w:jc w:val="both"/>
        <w:rPr>
          <w:sz w:val="23"/>
          <w:szCs w:val="23"/>
        </w:rPr>
      </w:pPr>
      <w:r w:rsidRPr="00DC29C0">
        <w:rPr>
          <w:sz w:val="23"/>
          <w:szCs w:val="23"/>
        </w:rPr>
        <w:t>dzieciom do czasu podjęcia nauki w szkole podstawowej,</w:t>
      </w:r>
    </w:p>
    <w:p w:rsidR="00705308" w:rsidRPr="00A56B30" w:rsidRDefault="001415C2" w:rsidP="00043A26">
      <w:pPr>
        <w:pStyle w:val="NormalnyWeb"/>
        <w:numPr>
          <w:ilvl w:val="2"/>
          <w:numId w:val="2"/>
        </w:numPr>
        <w:spacing w:before="0" w:after="0" w:line="276" w:lineRule="auto"/>
        <w:ind w:left="709"/>
        <w:jc w:val="both"/>
        <w:rPr>
          <w:b/>
          <w:sz w:val="22"/>
          <w:szCs w:val="22"/>
        </w:rPr>
      </w:pPr>
      <w:r w:rsidRPr="00A56B30">
        <w:rPr>
          <w:sz w:val="23"/>
          <w:szCs w:val="23"/>
        </w:rPr>
        <w:t>osobom i rodzinom znajdującym się w sytuacjach wymienionych w art. 7 ustawy z dnia 12 marca 2004 r. o pomocy społecznej, w szczególności osobom samotnym, w podeszłym wieku, chorym lub niepełnosprawnym.</w:t>
      </w:r>
      <w:bookmarkStart w:id="39" w:name="__RefHeading___Toc411252575"/>
      <w:bookmarkEnd w:id="39"/>
    </w:p>
    <w:p w:rsidR="001415C2" w:rsidRDefault="00DF172B" w:rsidP="000E1B84">
      <w:pPr>
        <w:pStyle w:val="Legenda"/>
        <w:jc w:val="both"/>
        <w:rPr>
          <w:b/>
          <w:i w:val="0"/>
          <w:color w:val="00B050"/>
          <w:sz w:val="22"/>
          <w:szCs w:val="22"/>
        </w:rPr>
      </w:pPr>
      <w:r w:rsidRPr="00DC29C0">
        <w:rPr>
          <w:b/>
          <w:i w:val="0"/>
          <w:sz w:val="22"/>
          <w:szCs w:val="22"/>
        </w:rPr>
        <w:t xml:space="preserve">Tabela Nr </w:t>
      </w:r>
      <w:r w:rsidR="00382B09">
        <w:rPr>
          <w:b/>
          <w:i w:val="0"/>
          <w:sz w:val="22"/>
          <w:szCs w:val="22"/>
        </w:rPr>
        <w:t>19</w:t>
      </w:r>
      <w:r w:rsidR="001415C2" w:rsidRPr="00DC29C0">
        <w:rPr>
          <w:b/>
          <w:i w:val="0"/>
          <w:sz w:val="22"/>
          <w:szCs w:val="22"/>
        </w:rPr>
        <w:t xml:space="preserve">. Realizacja programu wieloletniego </w:t>
      </w:r>
      <w:r w:rsidR="001415C2" w:rsidRPr="00D330CC">
        <w:rPr>
          <w:b/>
          <w:i w:val="0"/>
          <w:sz w:val="22"/>
          <w:szCs w:val="22"/>
        </w:rPr>
        <w:t>„</w:t>
      </w:r>
      <w:r w:rsidR="00D330CC" w:rsidRPr="00D330CC">
        <w:rPr>
          <w:rFonts w:cs="Times New Roman"/>
          <w:b/>
          <w:i w:val="0"/>
        </w:rPr>
        <w:t>Posiłek w szkole i w domu</w:t>
      </w:r>
      <w:r w:rsidR="006806F2" w:rsidRPr="00D330CC">
        <w:rPr>
          <w:b/>
          <w:i w:val="0"/>
          <w:sz w:val="22"/>
          <w:szCs w:val="22"/>
        </w:rPr>
        <w:t>”</w:t>
      </w:r>
      <w:r w:rsidR="006806F2">
        <w:rPr>
          <w:b/>
          <w:i w:val="0"/>
          <w:sz w:val="22"/>
          <w:szCs w:val="22"/>
        </w:rPr>
        <w:t xml:space="preserve"> w </w:t>
      </w:r>
      <w:r w:rsidR="001C6F43">
        <w:rPr>
          <w:b/>
          <w:i w:val="0"/>
          <w:sz w:val="22"/>
          <w:szCs w:val="22"/>
        </w:rPr>
        <w:t>roku 202</w:t>
      </w:r>
      <w:r w:rsidR="00FA763A">
        <w:rPr>
          <w:b/>
          <w:i w:val="0"/>
          <w:sz w:val="22"/>
          <w:szCs w:val="22"/>
        </w:rPr>
        <w:t>2</w:t>
      </w:r>
      <w:r w:rsidR="001415C2" w:rsidRPr="00DC29C0">
        <w:rPr>
          <w:b/>
          <w:i w:val="0"/>
          <w:sz w:val="22"/>
          <w:szCs w:val="22"/>
        </w:rPr>
        <w:t>.</w:t>
      </w:r>
    </w:p>
    <w:tbl>
      <w:tblPr>
        <w:tblW w:w="4753" w:type="dxa"/>
        <w:tblInd w:w="-14" w:type="dxa"/>
        <w:tblLayout w:type="fixed"/>
        <w:tblLook w:val="0000"/>
      </w:tblPr>
      <w:tblGrid>
        <w:gridCol w:w="2169"/>
        <w:gridCol w:w="1278"/>
        <w:gridCol w:w="13"/>
        <w:gridCol w:w="1293"/>
      </w:tblGrid>
      <w:tr w:rsidR="00A56B30" w:rsidRPr="006806F2" w:rsidTr="00A56B30">
        <w:trPr>
          <w:cantSplit/>
          <w:trHeight w:val="292"/>
        </w:trPr>
        <w:tc>
          <w:tcPr>
            <w:tcW w:w="2169" w:type="dxa"/>
            <w:vMerge w:val="restart"/>
            <w:tcBorders>
              <w:top w:val="double" w:sz="6" w:space="0" w:color="000000"/>
              <w:left w:val="double" w:sz="6" w:space="0" w:color="000000"/>
              <w:bottom w:val="single" w:sz="6" w:space="0" w:color="000000"/>
            </w:tcBorders>
            <w:shd w:val="clear" w:color="auto" w:fill="C6D9F1"/>
            <w:vAlign w:val="center"/>
          </w:tcPr>
          <w:p w:rsidR="00A56B30" w:rsidRPr="006806F2" w:rsidRDefault="00A56B30" w:rsidP="006806F2">
            <w:pPr>
              <w:spacing w:line="276" w:lineRule="auto"/>
              <w:jc w:val="center"/>
              <w:rPr>
                <w:b/>
                <w:caps/>
                <w:sz w:val="20"/>
                <w:szCs w:val="20"/>
              </w:rPr>
            </w:pPr>
            <w:r w:rsidRPr="006806F2">
              <w:rPr>
                <w:b/>
                <w:i/>
                <w:caps/>
                <w:sz w:val="20"/>
                <w:szCs w:val="20"/>
              </w:rPr>
              <w:t>Rodzaj pomocy</w:t>
            </w:r>
          </w:p>
        </w:tc>
        <w:tc>
          <w:tcPr>
            <w:tcW w:w="2584" w:type="dxa"/>
            <w:gridSpan w:val="3"/>
            <w:tcBorders>
              <w:top w:val="double" w:sz="6" w:space="0" w:color="000000"/>
              <w:left w:val="single" w:sz="6" w:space="0" w:color="000000"/>
              <w:bottom w:val="single" w:sz="6" w:space="0" w:color="000000"/>
              <w:right w:val="double" w:sz="6" w:space="0" w:color="000000"/>
            </w:tcBorders>
            <w:shd w:val="clear" w:color="auto" w:fill="C6D9F1"/>
          </w:tcPr>
          <w:p w:rsidR="00A56B30" w:rsidRPr="006806F2" w:rsidRDefault="00A56B30" w:rsidP="00FA763A">
            <w:pPr>
              <w:spacing w:line="276" w:lineRule="auto"/>
              <w:jc w:val="center"/>
              <w:rPr>
                <w:sz w:val="20"/>
                <w:szCs w:val="20"/>
              </w:rPr>
            </w:pPr>
            <w:r w:rsidRPr="006806F2">
              <w:rPr>
                <w:b/>
                <w:caps/>
                <w:sz w:val="20"/>
                <w:szCs w:val="20"/>
              </w:rPr>
              <w:t>Rok 20</w:t>
            </w:r>
            <w:r>
              <w:rPr>
                <w:b/>
                <w:caps/>
                <w:sz w:val="20"/>
                <w:szCs w:val="20"/>
              </w:rPr>
              <w:t>2</w:t>
            </w:r>
            <w:r w:rsidR="00FA763A">
              <w:rPr>
                <w:b/>
                <w:caps/>
                <w:sz w:val="20"/>
                <w:szCs w:val="20"/>
              </w:rPr>
              <w:t>2</w:t>
            </w:r>
          </w:p>
        </w:tc>
      </w:tr>
      <w:tr w:rsidR="00A56B30" w:rsidRPr="006806F2" w:rsidTr="00A56B30">
        <w:trPr>
          <w:cantSplit/>
          <w:trHeight w:val="663"/>
        </w:trPr>
        <w:tc>
          <w:tcPr>
            <w:tcW w:w="2169" w:type="dxa"/>
            <w:vMerge/>
            <w:tcBorders>
              <w:top w:val="single" w:sz="6" w:space="0" w:color="000000"/>
              <w:left w:val="double" w:sz="6" w:space="0" w:color="000000"/>
              <w:bottom w:val="single" w:sz="6" w:space="0" w:color="000000"/>
            </w:tcBorders>
            <w:shd w:val="clear" w:color="auto" w:fill="C6D9F1"/>
          </w:tcPr>
          <w:p w:rsidR="00A56B30" w:rsidRPr="006806F2" w:rsidRDefault="00A56B30" w:rsidP="006806F2">
            <w:pPr>
              <w:snapToGrid w:val="0"/>
              <w:spacing w:line="276" w:lineRule="auto"/>
              <w:jc w:val="center"/>
              <w:rPr>
                <w:rFonts w:eastAsia="Calibri"/>
                <w:b/>
                <w:bCs/>
                <w:caps/>
                <w:sz w:val="20"/>
                <w:szCs w:val="20"/>
                <w:lang w:eastAsia="en-US"/>
              </w:rPr>
            </w:pPr>
          </w:p>
        </w:tc>
        <w:tc>
          <w:tcPr>
            <w:tcW w:w="1291" w:type="dxa"/>
            <w:gridSpan w:val="2"/>
            <w:tcBorders>
              <w:top w:val="single" w:sz="6" w:space="0" w:color="000000"/>
              <w:left w:val="single" w:sz="6" w:space="0" w:color="000000"/>
              <w:bottom w:val="single" w:sz="6" w:space="0" w:color="000000"/>
            </w:tcBorders>
            <w:shd w:val="clear" w:color="auto" w:fill="C6D9F1"/>
          </w:tcPr>
          <w:p w:rsidR="00A56B30" w:rsidRPr="006806F2" w:rsidRDefault="00A56B30" w:rsidP="006806F2">
            <w:pPr>
              <w:spacing w:line="276" w:lineRule="auto"/>
              <w:jc w:val="center"/>
              <w:rPr>
                <w:b/>
                <w:bCs/>
                <w:sz w:val="20"/>
                <w:szCs w:val="20"/>
              </w:rPr>
            </w:pPr>
            <w:r w:rsidRPr="006806F2">
              <w:rPr>
                <w:b/>
                <w:bCs/>
                <w:sz w:val="20"/>
                <w:szCs w:val="20"/>
              </w:rPr>
              <w:t>Środki własne</w:t>
            </w:r>
          </w:p>
          <w:p w:rsidR="00A56B30" w:rsidRPr="006806F2" w:rsidRDefault="00A56B30" w:rsidP="006806F2">
            <w:pPr>
              <w:spacing w:line="276" w:lineRule="auto"/>
              <w:jc w:val="center"/>
              <w:rPr>
                <w:sz w:val="20"/>
                <w:szCs w:val="20"/>
              </w:rPr>
            </w:pPr>
            <w:r w:rsidRPr="006806F2">
              <w:rPr>
                <w:b/>
                <w:bCs/>
                <w:sz w:val="20"/>
                <w:szCs w:val="20"/>
              </w:rPr>
              <w:t>/w zł/</w:t>
            </w:r>
          </w:p>
        </w:tc>
        <w:tc>
          <w:tcPr>
            <w:tcW w:w="1293" w:type="dxa"/>
            <w:tcBorders>
              <w:top w:val="single" w:sz="6" w:space="0" w:color="000000"/>
              <w:left w:val="single" w:sz="6" w:space="0" w:color="000000"/>
              <w:bottom w:val="single" w:sz="6" w:space="0" w:color="000000"/>
              <w:right w:val="double" w:sz="6" w:space="0" w:color="000000"/>
            </w:tcBorders>
            <w:shd w:val="clear" w:color="auto" w:fill="C6D9F1"/>
          </w:tcPr>
          <w:p w:rsidR="00A56B30" w:rsidRPr="006806F2" w:rsidRDefault="00A56B30" w:rsidP="006806F2">
            <w:pPr>
              <w:spacing w:line="276" w:lineRule="auto"/>
              <w:jc w:val="center"/>
              <w:rPr>
                <w:b/>
                <w:bCs/>
                <w:sz w:val="20"/>
                <w:szCs w:val="20"/>
              </w:rPr>
            </w:pPr>
            <w:r w:rsidRPr="006806F2">
              <w:rPr>
                <w:b/>
                <w:bCs/>
                <w:sz w:val="20"/>
                <w:szCs w:val="20"/>
              </w:rPr>
              <w:t>Dotacja rządowa</w:t>
            </w:r>
          </w:p>
          <w:p w:rsidR="00A56B30" w:rsidRPr="006806F2" w:rsidRDefault="00A56B30" w:rsidP="006806F2">
            <w:pPr>
              <w:spacing w:line="276" w:lineRule="auto"/>
              <w:jc w:val="center"/>
              <w:rPr>
                <w:sz w:val="20"/>
                <w:szCs w:val="20"/>
              </w:rPr>
            </w:pPr>
            <w:r w:rsidRPr="006806F2">
              <w:rPr>
                <w:b/>
                <w:bCs/>
                <w:sz w:val="20"/>
                <w:szCs w:val="20"/>
              </w:rPr>
              <w:t>/w zł/</w:t>
            </w:r>
          </w:p>
        </w:tc>
      </w:tr>
      <w:tr w:rsidR="00A56B30" w:rsidRPr="006806F2" w:rsidTr="00A56B30">
        <w:trPr>
          <w:cantSplit/>
          <w:trHeight w:val="386"/>
        </w:trPr>
        <w:tc>
          <w:tcPr>
            <w:tcW w:w="2169" w:type="dxa"/>
            <w:vMerge w:val="restart"/>
            <w:tcBorders>
              <w:top w:val="single" w:sz="6" w:space="0" w:color="000000"/>
              <w:left w:val="double" w:sz="6" w:space="0" w:color="000000"/>
              <w:bottom w:val="single" w:sz="6" w:space="0" w:color="000000"/>
            </w:tcBorders>
            <w:shd w:val="clear" w:color="auto" w:fill="BFBFBF"/>
            <w:vAlign w:val="center"/>
          </w:tcPr>
          <w:p w:rsidR="00A56B30" w:rsidRPr="006806F2" w:rsidRDefault="00A56B30" w:rsidP="006806F2">
            <w:pPr>
              <w:spacing w:line="276" w:lineRule="auto"/>
              <w:jc w:val="center"/>
              <w:rPr>
                <w:b/>
                <w:bCs/>
                <w:sz w:val="20"/>
                <w:szCs w:val="20"/>
              </w:rPr>
            </w:pPr>
            <w:r w:rsidRPr="006806F2">
              <w:rPr>
                <w:b/>
                <w:bCs/>
                <w:i/>
                <w:sz w:val="20"/>
                <w:szCs w:val="20"/>
              </w:rPr>
              <w:t>Koszt Programu Ogółem</w:t>
            </w:r>
          </w:p>
        </w:tc>
        <w:tc>
          <w:tcPr>
            <w:tcW w:w="2584" w:type="dxa"/>
            <w:gridSpan w:val="3"/>
            <w:tcBorders>
              <w:top w:val="single" w:sz="6" w:space="0" w:color="000000"/>
              <w:left w:val="single" w:sz="6" w:space="0" w:color="000000"/>
              <w:bottom w:val="single" w:sz="6" w:space="0" w:color="000000"/>
              <w:right w:val="double" w:sz="6" w:space="0" w:color="000000"/>
            </w:tcBorders>
            <w:shd w:val="clear" w:color="auto" w:fill="auto"/>
            <w:vAlign w:val="center"/>
          </w:tcPr>
          <w:p w:rsidR="00A56B30" w:rsidRPr="008607F2" w:rsidRDefault="00A56B30" w:rsidP="006806F2">
            <w:pPr>
              <w:snapToGrid w:val="0"/>
              <w:spacing w:line="276" w:lineRule="auto"/>
              <w:jc w:val="center"/>
              <w:rPr>
                <w:b/>
                <w:color w:val="1F4E79" w:themeColor="accent1" w:themeShade="80"/>
                <w:sz w:val="20"/>
                <w:szCs w:val="20"/>
              </w:rPr>
            </w:pPr>
          </w:p>
        </w:tc>
      </w:tr>
      <w:tr w:rsidR="00A56B30" w:rsidRPr="006806F2" w:rsidTr="00A56B30">
        <w:trPr>
          <w:cantSplit/>
          <w:trHeight w:val="312"/>
        </w:trPr>
        <w:tc>
          <w:tcPr>
            <w:tcW w:w="2169" w:type="dxa"/>
            <w:vMerge/>
            <w:tcBorders>
              <w:top w:val="single" w:sz="6" w:space="0" w:color="000000"/>
              <w:left w:val="double" w:sz="6" w:space="0" w:color="000000"/>
              <w:bottom w:val="single" w:sz="6" w:space="0" w:color="000000"/>
            </w:tcBorders>
            <w:shd w:val="clear" w:color="auto" w:fill="BFBFBF"/>
            <w:vAlign w:val="center"/>
          </w:tcPr>
          <w:p w:rsidR="00A56B30" w:rsidRPr="006806F2" w:rsidRDefault="00A56B30" w:rsidP="006806F2">
            <w:pPr>
              <w:snapToGrid w:val="0"/>
              <w:spacing w:line="276" w:lineRule="auto"/>
              <w:jc w:val="center"/>
              <w:rPr>
                <w:rFonts w:eastAsia="Calibri"/>
                <w:b/>
                <w:bCs/>
                <w:i/>
                <w:sz w:val="20"/>
                <w:szCs w:val="20"/>
                <w:lang w:eastAsia="en-US"/>
              </w:rPr>
            </w:pPr>
          </w:p>
        </w:tc>
        <w:tc>
          <w:tcPr>
            <w:tcW w:w="1278" w:type="dxa"/>
            <w:tcBorders>
              <w:top w:val="single" w:sz="6" w:space="0" w:color="000000"/>
              <w:left w:val="single" w:sz="6" w:space="0" w:color="000000"/>
              <w:bottom w:val="single" w:sz="6" w:space="0" w:color="000000"/>
            </w:tcBorders>
            <w:shd w:val="clear" w:color="auto" w:fill="auto"/>
            <w:vAlign w:val="center"/>
          </w:tcPr>
          <w:p w:rsidR="00A56B30" w:rsidRPr="008607F2" w:rsidRDefault="008C394B" w:rsidP="006806F2">
            <w:pPr>
              <w:snapToGrid w:val="0"/>
              <w:spacing w:line="276" w:lineRule="auto"/>
              <w:jc w:val="center"/>
              <w:rPr>
                <w:b/>
                <w:color w:val="1F4E79" w:themeColor="accent1" w:themeShade="80"/>
                <w:sz w:val="20"/>
                <w:szCs w:val="20"/>
              </w:rPr>
            </w:pPr>
            <w:r>
              <w:rPr>
                <w:b/>
                <w:color w:val="1F4E79" w:themeColor="accent1" w:themeShade="80"/>
                <w:sz w:val="20"/>
                <w:szCs w:val="20"/>
              </w:rPr>
              <w:t>45 290</w:t>
            </w:r>
            <w:r w:rsidR="00D330CC">
              <w:rPr>
                <w:b/>
                <w:color w:val="1F4E79" w:themeColor="accent1" w:themeShade="80"/>
                <w:sz w:val="20"/>
                <w:szCs w:val="20"/>
              </w:rPr>
              <w:t>,00</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A56B30" w:rsidRPr="008607F2" w:rsidRDefault="008C394B" w:rsidP="006806F2">
            <w:pPr>
              <w:snapToGrid w:val="0"/>
              <w:spacing w:line="276" w:lineRule="auto"/>
              <w:jc w:val="center"/>
              <w:rPr>
                <w:b/>
                <w:color w:val="1F4E79" w:themeColor="accent1" w:themeShade="80"/>
                <w:sz w:val="20"/>
                <w:szCs w:val="20"/>
              </w:rPr>
            </w:pPr>
            <w:r>
              <w:rPr>
                <w:b/>
                <w:color w:val="1F4E79" w:themeColor="accent1" w:themeShade="80"/>
                <w:sz w:val="20"/>
                <w:szCs w:val="20"/>
              </w:rPr>
              <w:t>181 159</w:t>
            </w:r>
            <w:r w:rsidR="00D330CC">
              <w:rPr>
                <w:b/>
                <w:color w:val="1F4E79" w:themeColor="accent1" w:themeShade="80"/>
                <w:sz w:val="20"/>
                <w:szCs w:val="20"/>
              </w:rPr>
              <w:t>,00</w:t>
            </w:r>
          </w:p>
        </w:tc>
      </w:tr>
      <w:tr w:rsidR="00A56B30" w:rsidRPr="006806F2" w:rsidTr="00A56B30">
        <w:trPr>
          <w:trHeight w:val="544"/>
        </w:trPr>
        <w:tc>
          <w:tcPr>
            <w:tcW w:w="2169" w:type="dxa"/>
            <w:tcBorders>
              <w:top w:val="single" w:sz="6" w:space="0" w:color="000000"/>
              <w:left w:val="double" w:sz="6" w:space="0" w:color="000000"/>
              <w:bottom w:val="single" w:sz="6" w:space="0" w:color="000000"/>
            </w:tcBorders>
            <w:shd w:val="clear" w:color="auto" w:fill="BFBFBF"/>
            <w:vAlign w:val="center"/>
          </w:tcPr>
          <w:p w:rsidR="00A56B30" w:rsidRPr="006806F2" w:rsidRDefault="00A56B30" w:rsidP="006806F2">
            <w:pPr>
              <w:spacing w:line="276" w:lineRule="auto"/>
              <w:jc w:val="center"/>
              <w:rPr>
                <w:sz w:val="20"/>
                <w:szCs w:val="20"/>
              </w:rPr>
            </w:pPr>
            <w:r w:rsidRPr="006806F2">
              <w:rPr>
                <w:b/>
                <w:i/>
                <w:sz w:val="20"/>
                <w:szCs w:val="20"/>
              </w:rPr>
              <w:t>Pomoc w formie posiłku</w:t>
            </w:r>
          </w:p>
        </w:tc>
        <w:tc>
          <w:tcPr>
            <w:tcW w:w="1278" w:type="dxa"/>
            <w:tcBorders>
              <w:top w:val="single" w:sz="6" w:space="0" w:color="000000"/>
              <w:left w:val="single" w:sz="6" w:space="0" w:color="000000"/>
              <w:bottom w:val="single" w:sz="6" w:space="0" w:color="000000"/>
            </w:tcBorders>
            <w:shd w:val="clear" w:color="auto" w:fill="auto"/>
            <w:vAlign w:val="center"/>
          </w:tcPr>
          <w:p w:rsidR="00A56B30" w:rsidRPr="008607F2" w:rsidRDefault="008C394B" w:rsidP="006806F2">
            <w:pPr>
              <w:snapToGrid w:val="0"/>
              <w:spacing w:line="276" w:lineRule="auto"/>
              <w:jc w:val="center"/>
              <w:rPr>
                <w:b/>
                <w:color w:val="1F4E79" w:themeColor="accent1" w:themeShade="80"/>
                <w:sz w:val="20"/>
                <w:szCs w:val="20"/>
              </w:rPr>
            </w:pPr>
            <w:r>
              <w:rPr>
                <w:b/>
                <w:color w:val="1F4E79" w:themeColor="accent1" w:themeShade="80"/>
                <w:sz w:val="20"/>
                <w:szCs w:val="20"/>
              </w:rPr>
              <w:t>10 826</w:t>
            </w:r>
            <w:r w:rsidR="00D330CC">
              <w:rPr>
                <w:b/>
                <w:color w:val="1F4E79" w:themeColor="accent1" w:themeShade="80"/>
                <w:sz w:val="20"/>
                <w:szCs w:val="20"/>
              </w:rPr>
              <w:t>,00</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A56B30" w:rsidRPr="008607F2" w:rsidRDefault="008C394B" w:rsidP="006806F2">
            <w:pPr>
              <w:snapToGrid w:val="0"/>
              <w:spacing w:line="276" w:lineRule="auto"/>
              <w:jc w:val="center"/>
              <w:rPr>
                <w:b/>
                <w:color w:val="1F4E79" w:themeColor="accent1" w:themeShade="80"/>
                <w:sz w:val="20"/>
                <w:szCs w:val="20"/>
              </w:rPr>
            </w:pPr>
            <w:r>
              <w:rPr>
                <w:b/>
                <w:color w:val="1F4E79" w:themeColor="accent1" w:themeShade="80"/>
                <w:sz w:val="20"/>
                <w:szCs w:val="20"/>
              </w:rPr>
              <w:t>41 855</w:t>
            </w:r>
            <w:r w:rsidR="00D330CC">
              <w:rPr>
                <w:b/>
                <w:color w:val="1F4E79" w:themeColor="accent1" w:themeShade="80"/>
                <w:sz w:val="20"/>
                <w:szCs w:val="20"/>
              </w:rPr>
              <w:t>,00</w:t>
            </w:r>
          </w:p>
        </w:tc>
      </w:tr>
      <w:tr w:rsidR="00A56B30" w:rsidRPr="006806F2" w:rsidTr="00A56B30">
        <w:trPr>
          <w:trHeight w:val="820"/>
        </w:trPr>
        <w:tc>
          <w:tcPr>
            <w:tcW w:w="2169" w:type="dxa"/>
            <w:tcBorders>
              <w:top w:val="single" w:sz="6" w:space="0" w:color="000000"/>
              <w:left w:val="double" w:sz="6" w:space="0" w:color="000000"/>
              <w:bottom w:val="single" w:sz="6" w:space="0" w:color="000000"/>
            </w:tcBorders>
            <w:shd w:val="clear" w:color="auto" w:fill="BFBFBF"/>
            <w:vAlign w:val="center"/>
          </w:tcPr>
          <w:p w:rsidR="00A56B30" w:rsidRPr="006806F2" w:rsidRDefault="00A56B30" w:rsidP="006806F2">
            <w:pPr>
              <w:spacing w:line="276" w:lineRule="auto"/>
              <w:jc w:val="center"/>
              <w:rPr>
                <w:bCs/>
                <w:sz w:val="20"/>
                <w:szCs w:val="20"/>
              </w:rPr>
            </w:pPr>
            <w:r w:rsidRPr="006806F2">
              <w:rPr>
                <w:b/>
                <w:bCs/>
                <w:i/>
                <w:sz w:val="20"/>
                <w:szCs w:val="20"/>
              </w:rPr>
              <w:t>Pomoc w formie zasiłku celowego i świadczeń rzeczowych</w:t>
            </w:r>
          </w:p>
        </w:tc>
        <w:tc>
          <w:tcPr>
            <w:tcW w:w="1278" w:type="dxa"/>
            <w:tcBorders>
              <w:top w:val="single" w:sz="6" w:space="0" w:color="000000"/>
              <w:left w:val="single" w:sz="6" w:space="0" w:color="000000"/>
              <w:bottom w:val="single" w:sz="6" w:space="0" w:color="000000"/>
            </w:tcBorders>
            <w:shd w:val="clear" w:color="auto" w:fill="auto"/>
            <w:vAlign w:val="center"/>
          </w:tcPr>
          <w:p w:rsidR="00A56B30" w:rsidRPr="008607F2" w:rsidRDefault="008C394B" w:rsidP="006806F2">
            <w:pPr>
              <w:snapToGrid w:val="0"/>
              <w:spacing w:line="276" w:lineRule="auto"/>
              <w:jc w:val="center"/>
              <w:rPr>
                <w:b/>
                <w:bCs/>
                <w:color w:val="1F4E79" w:themeColor="accent1" w:themeShade="80"/>
                <w:sz w:val="20"/>
                <w:szCs w:val="20"/>
              </w:rPr>
            </w:pPr>
            <w:r>
              <w:rPr>
                <w:b/>
                <w:bCs/>
                <w:color w:val="1F4E79" w:themeColor="accent1" w:themeShade="80"/>
                <w:sz w:val="20"/>
                <w:szCs w:val="20"/>
              </w:rPr>
              <w:t>23 380</w:t>
            </w:r>
            <w:r w:rsidR="00D330CC">
              <w:rPr>
                <w:b/>
                <w:bCs/>
                <w:color w:val="1F4E79" w:themeColor="accent1" w:themeShade="80"/>
                <w:sz w:val="20"/>
                <w:szCs w:val="20"/>
              </w:rPr>
              <w:t>,00</w:t>
            </w:r>
          </w:p>
        </w:tc>
        <w:tc>
          <w:tcPr>
            <w:tcW w:w="1306"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A56B30" w:rsidRPr="008607F2" w:rsidRDefault="008C394B" w:rsidP="006806F2">
            <w:pPr>
              <w:snapToGrid w:val="0"/>
              <w:spacing w:line="276" w:lineRule="auto"/>
              <w:jc w:val="center"/>
              <w:rPr>
                <w:b/>
                <w:color w:val="1F4E79" w:themeColor="accent1" w:themeShade="80"/>
                <w:sz w:val="20"/>
                <w:szCs w:val="20"/>
              </w:rPr>
            </w:pPr>
            <w:r>
              <w:rPr>
                <w:b/>
                <w:color w:val="1F4E79" w:themeColor="accent1" w:themeShade="80"/>
                <w:sz w:val="20"/>
                <w:szCs w:val="20"/>
              </w:rPr>
              <w:t>139 304,00</w:t>
            </w:r>
          </w:p>
        </w:tc>
      </w:tr>
      <w:tr w:rsidR="00A56B30" w:rsidRPr="006806F2" w:rsidTr="00A56B30">
        <w:trPr>
          <w:trHeight w:val="563"/>
        </w:trPr>
        <w:tc>
          <w:tcPr>
            <w:tcW w:w="2169" w:type="dxa"/>
            <w:tcBorders>
              <w:top w:val="single" w:sz="6" w:space="0" w:color="000000"/>
              <w:left w:val="double" w:sz="6" w:space="0" w:color="000000"/>
              <w:bottom w:val="double" w:sz="6" w:space="0" w:color="000000"/>
            </w:tcBorders>
            <w:shd w:val="clear" w:color="auto" w:fill="BFBFBF"/>
            <w:vAlign w:val="center"/>
          </w:tcPr>
          <w:p w:rsidR="00A56B30" w:rsidRPr="006806F2" w:rsidRDefault="00A56B30" w:rsidP="006806F2">
            <w:pPr>
              <w:spacing w:line="276" w:lineRule="auto"/>
              <w:jc w:val="center"/>
              <w:rPr>
                <w:sz w:val="20"/>
                <w:szCs w:val="20"/>
              </w:rPr>
            </w:pPr>
            <w:r w:rsidRPr="006806F2">
              <w:rPr>
                <w:b/>
                <w:bCs/>
                <w:i/>
                <w:sz w:val="20"/>
                <w:szCs w:val="20"/>
              </w:rPr>
              <w:t>Pozostałe koszty</w:t>
            </w:r>
          </w:p>
        </w:tc>
        <w:tc>
          <w:tcPr>
            <w:tcW w:w="1278" w:type="dxa"/>
            <w:tcBorders>
              <w:top w:val="single" w:sz="6" w:space="0" w:color="000000"/>
              <w:left w:val="single" w:sz="6" w:space="0" w:color="000000"/>
              <w:bottom w:val="double" w:sz="6" w:space="0" w:color="000000"/>
            </w:tcBorders>
            <w:shd w:val="clear" w:color="auto" w:fill="auto"/>
            <w:vAlign w:val="center"/>
          </w:tcPr>
          <w:p w:rsidR="00A56B30" w:rsidRPr="008607F2" w:rsidRDefault="008C394B" w:rsidP="006806F2">
            <w:pPr>
              <w:snapToGrid w:val="0"/>
              <w:spacing w:line="276" w:lineRule="auto"/>
              <w:jc w:val="center"/>
              <w:rPr>
                <w:b/>
                <w:color w:val="1F4E79" w:themeColor="accent1" w:themeShade="80"/>
                <w:sz w:val="20"/>
                <w:szCs w:val="20"/>
              </w:rPr>
            </w:pPr>
            <w:r>
              <w:rPr>
                <w:b/>
                <w:color w:val="1F4E79" w:themeColor="accent1" w:themeShade="80"/>
                <w:sz w:val="20"/>
                <w:szCs w:val="20"/>
              </w:rPr>
              <w:t>11 084</w:t>
            </w:r>
            <w:r w:rsidR="00D330CC">
              <w:rPr>
                <w:b/>
                <w:color w:val="1F4E79" w:themeColor="accent1" w:themeShade="80"/>
                <w:sz w:val="20"/>
                <w:szCs w:val="20"/>
              </w:rPr>
              <w:t>,00</w:t>
            </w:r>
          </w:p>
        </w:tc>
        <w:tc>
          <w:tcPr>
            <w:tcW w:w="1306" w:type="dxa"/>
            <w:gridSpan w:val="2"/>
            <w:tcBorders>
              <w:top w:val="single" w:sz="6" w:space="0" w:color="000000"/>
              <w:left w:val="single" w:sz="6" w:space="0" w:color="000000"/>
              <w:bottom w:val="double" w:sz="6" w:space="0" w:color="000000"/>
              <w:right w:val="double" w:sz="6" w:space="0" w:color="000000"/>
            </w:tcBorders>
            <w:shd w:val="clear" w:color="auto" w:fill="auto"/>
            <w:vAlign w:val="center"/>
          </w:tcPr>
          <w:p w:rsidR="00A56B30" w:rsidRPr="008607F2" w:rsidRDefault="00A56B30" w:rsidP="006806F2">
            <w:pPr>
              <w:snapToGrid w:val="0"/>
              <w:spacing w:line="276" w:lineRule="auto"/>
              <w:jc w:val="center"/>
              <w:rPr>
                <w:b/>
                <w:color w:val="1F4E79" w:themeColor="accent1" w:themeShade="80"/>
                <w:sz w:val="20"/>
                <w:szCs w:val="20"/>
              </w:rPr>
            </w:pPr>
            <w:r w:rsidRPr="008607F2">
              <w:rPr>
                <w:b/>
                <w:color w:val="1F4E79" w:themeColor="accent1" w:themeShade="80"/>
                <w:sz w:val="20"/>
                <w:szCs w:val="20"/>
              </w:rPr>
              <w:t>-</w:t>
            </w:r>
          </w:p>
        </w:tc>
      </w:tr>
    </w:tbl>
    <w:p w:rsidR="001415C2" w:rsidRPr="00DC29C0" w:rsidRDefault="001415C2" w:rsidP="002E412F">
      <w:pPr>
        <w:spacing w:line="276" w:lineRule="auto"/>
        <w:jc w:val="center"/>
        <w:rPr>
          <w:i/>
          <w:sz w:val="20"/>
          <w:szCs w:val="20"/>
        </w:rPr>
      </w:pPr>
      <w:r w:rsidRPr="00DC29C0">
        <w:rPr>
          <w:i/>
          <w:sz w:val="20"/>
          <w:szCs w:val="20"/>
        </w:rPr>
        <w:t>Źródło: opracowanie własne Ośrodka.</w:t>
      </w:r>
    </w:p>
    <w:p w:rsidR="001415C2" w:rsidRPr="00DC29C0" w:rsidRDefault="001415C2" w:rsidP="001415C2">
      <w:pPr>
        <w:spacing w:line="276" w:lineRule="auto"/>
        <w:jc w:val="both"/>
        <w:rPr>
          <w:sz w:val="23"/>
          <w:szCs w:val="23"/>
        </w:rPr>
      </w:pPr>
      <w:r w:rsidRPr="00DC29C0">
        <w:rPr>
          <w:sz w:val="23"/>
          <w:szCs w:val="23"/>
        </w:rPr>
        <w:t>Pomoc w formie dożywiania przyznawano na podstawie przeprowadzonego wywiadu środowiskowego, tj. na zasadach określonych w Uchwale Rady Ministrów o ustanowieniu programu wieloletniego „Pomoc państwa w zakresie dożywiania” oraz w ust</w:t>
      </w:r>
      <w:r w:rsidR="003A1329" w:rsidRPr="00DC29C0">
        <w:rPr>
          <w:sz w:val="23"/>
          <w:szCs w:val="23"/>
        </w:rPr>
        <w:t>awie o pom</w:t>
      </w:r>
      <w:r w:rsidR="008D0D17">
        <w:rPr>
          <w:sz w:val="23"/>
          <w:szCs w:val="23"/>
        </w:rPr>
        <w:t>ocy społecznej. W 20</w:t>
      </w:r>
      <w:r w:rsidR="001C6F43">
        <w:rPr>
          <w:sz w:val="23"/>
          <w:szCs w:val="23"/>
        </w:rPr>
        <w:t>2</w:t>
      </w:r>
      <w:r w:rsidR="008C394B">
        <w:rPr>
          <w:sz w:val="23"/>
          <w:szCs w:val="23"/>
        </w:rPr>
        <w:t>2</w:t>
      </w:r>
      <w:r w:rsidRPr="00DC29C0">
        <w:rPr>
          <w:sz w:val="23"/>
          <w:szCs w:val="23"/>
        </w:rPr>
        <w:t xml:space="preserve"> roku w ramach programu „</w:t>
      </w:r>
      <w:r w:rsidR="008D0D17">
        <w:rPr>
          <w:sz w:val="23"/>
          <w:szCs w:val="23"/>
        </w:rPr>
        <w:t>Posiłek w szkole i w domu” objęto pomocą w </w:t>
      </w:r>
      <w:r w:rsidRPr="00DC29C0">
        <w:rPr>
          <w:sz w:val="23"/>
          <w:szCs w:val="23"/>
        </w:rPr>
        <w:t xml:space="preserve">formie gorącego posiłku </w:t>
      </w:r>
      <w:r w:rsidR="008C394B">
        <w:rPr>
          <w:sz w:val="23"/>
          <w:szCs w:val="23"/>
        </w:rPr>
        <w:t>370</w:t>
      </w:r>
      <w:r w:rsidRPr="00DC29C0">
        <w:rPr>
          <w:b/>
          <w:sz w:val="23"/>
          <w:szCs w:val="23"/>
        </w:rPr>
        <w:t xml:space="preserve"> osób</w:t>
      </w:r>
      <w:r w:rsidRPr="00DC29C0">
        <w:rPr>
          <w:sz w:val="23"/>
          <w:szCs w:val="23"/>
        </w:rPr>
        <w:t>, które otrzymały pomoc o łącznej kwocie</w:t>
      </w:r>
      <w:r w:rsidR="001C6F43">
        <w:rPr>
          <w:sz w:val="23"/>
          <w:szCs w:val="23"/>
        </w:rPr>
        <w:t xml:space="preserve"> </w:t>
      </w:r>
      <w:r w:rsidR="008C394B">
        <w:rPr>
          <w:b/>
          <w:sz w:val="23"/>
          <w:szCs w:val="23"/>
        </w:rPr>
        <w:t>226 449</w:t>
      </w:r>
      <w:r w:rsidR="002307DD">
        <w:rPr>
          <w:b/>
          <w:sz w:val="23"/>
          <w:szCs w:val="23"/>
        </w:rPr>
        <w:t>,</w:t>
      </w:r>
      <w:r w:rsidR="001C6F43" w:rsidRPr="001C6F43">
        <w:rPr>
          <w:b/>
          <w:sz w:val="23"/>
          <w:szCs w:val="23"/>
        </w:rPr>
        <w:t>00</w:t>
      </w:r>
      <w:r w:rsidR="006E7B29" w:rsidRPr="00DC29C0">
        <w:rPr>
          <w:b/>
          <w:bCs/>
          <w:sz w:val="23"/>
          <w:szCs w:val="23"/>
        </w:rPr>
        <w:t> </w:t>
      </w:r>
      <w:r w:rsidRPr="00DC29C0">
        <w:rPr>
          <w:b/>
          <w:bCs/>
          <w:sz w:val="23"/>
          <w:szCs w:val="23"/>
        </w:rPr>
        <w:t>zł</w:t>
      </w:r>
      <w:r w:rsidR="008D0D17">
        <w:rPr>
          <w:sz w:val="23"/>
          <w:szCs w:val="23"/>
        </w:rPr>
        <w:t xml:space="preserve"> (z </w:t>
      </w:r>
      <w:r w:rsidRPr="00DC29C0">
        <w:rPr>
          <w:sz w:val="23"/>
          <w:szCs w:val="23"/>
        </w:rPr>
        <w:t xml:space="preserve">tego środki własne </w:t>
      </w:r>
      <w:r w:rsidR="008C394B">
        <w:rPr>
          <w:b/>
          <w:sz w:val="23"/>
          <w:szCs w:val="23"/>
        </w:rPr>
        <w:t>45 290</w:t>
      </w:r>
      <w:r w:rsidR="001C6F43">
        <w:rPr>
          <w:b/>
          <w:sz w:val="23"/>
          <w:szCs w:val="23"/>
        </w:rPr>
        <w:t>,00</w:t>
      </w:r>
      <w:r w:rsidRPr="00DC29C0">
        <w:rPr>
          <w:b/>
          <w:sz w:val="23"/>
          <w:szCs w:val="23"/>
        </w:rPr>
        <w:t xml:space="preserve"> zł</w:t>
      </w:r>
      <w:r w:rsidRPr="00DC29C0">
        <w:rPr>
          <w:sz w:val="23"/>
          <w:szCs w:val="23"/>
        </w:rPr>
        <w:t xml:space="preserve">, dotacja </w:t>
      </w:r>
      <w:r w:rsidR="008C394B">
        <w:rPr>
          <w:b/>
          <w:sz w:val="23"/>
          <w:szCs w:val="23"/>
        </w:rPr>
        <w:t>181 159</w:t>
      </w:r>
      <w:r w:rsidR="001C6F43">
        <w:rPr>
          <w:b/>
          <w:sz w:val="23"/>
          <w:szCs w:val="23"/>
        </w:rPr>
        <w:t>,00</w:t>
      </w:r>
      <w:r w:rsidRPr="00DC29C0">
        <w:rPr>
          <w:b/>
          <w:sz w:val="23"/>
          <w:szCs w:val="23"/>
        </w:rPr>
        <w:t xml:space="preserve"> zł</w:t>
      </w:r>
      <w:r w:rsidRPr="00DC29C0">
        <w:rPr>
          <w:sz w:val="23"/>
          <w:szCs w:val="23"/>
        </w:rPr>
        <w:t xml:space="preserve">). </w:t>
      </w:r>
    </w:p>
    <w:p w:rsidR="001415C2" w:rsidRPr="00DC29C0" w:rsidRDefault="001415C2" w:rsidP="001415C2">
      <w:pPr>
        <w:spacing w:line="276" w:lineRule="auto"/>
        <w:jc w:val="both"/>
        <w:rPr>
          <w:sz w:val="23"/>
          <w:szCs w:val="23"/>
        </w:rPr>
      </w:pPr>
    </w:p>
    <w:p w:rsidR="001415C2" w:rsidRPr="00DC29C0" w:rsidRDefault="001415C2" w:rsidP="001415C2">
      <w:pPr>
        <w:spacing w:line="276" w:lineRule="auto"/>
        <w:jc w:val="both"/>
        <w:rPr>
          <w:sz w:val="23"/>
          <w:szCs w:val="23"/>
        </w:rPr>
      </w:pPr>
      <w:r w:rsidRPr="00DC29C0">
        <w:rPr>
          <w:sz w:val="23"/>
          <w:szCs w:val="23"/>
        </w:rPr>
        <w:t>Dożywia</w:t>
      </w:r>
      <w:r w:rsidR="004D3E6C" w:rsidRPr="00DC29C0">
        <w:rPr>
          <w:sz w:val="23"/>
          <w:szCs w:val="23"/>
        </w:rPr>
        <w:t xml:space="preserve">nie prowadzone było łącznie w </w:t>
      </w:r>
      <w:r w:rsidR="008C394B">
        <w:rPr>
          <w:sz w:val="23"/>
          <w:szCs w:val="23"/>
        </w:rPr>
        <w:t>2</w:t>
      </w:r>
      <w:r w:rsidR="001C6F43">
        <w:rPr>
          <w:sz w:val="23"/>
          <w:szCs w:val="23"/>
        </w:rPr>
        <w:t xml:space="preserve"> </w:t>
      </w:r>
      <w:r w:rsidRPr="00DC29C0">
        <w:rPr>
          <w:sz w:val="23"/>
          <w:szCs w:val="23"/>
        </w:rPr>
        <w:t>placówkach na terenie miasta</w:t>
      </w:r>
      <w:r w:rsidR="001C6F43">
        <w:rPr>
          <w:sz w:val="23"/>
          <w:szCs w:val="23"/>
        </w:rPr>
        <w:t xml:space="preserve"> i gminy </w:t>
      </w:r>
      <w:r w:rsidRPr="00DC29C0">
        <w:rPr>
          <w:sz w:val="23"/>
          <w:szCs w:val="23"/>
        </w:rPr>
        <w:t xml:space="preserve"> D</w:t>
      </w:r>
      <w:r w:rsidR="001C6F43">
        <w:rPr>
          <w:sz w:val="23"/>
          <w:szCs w:val="23"/>
        </w:rPr>
        <w:t>zierzgoń</w:t>
      </w:r>
      <w:r w:rsidRPr="00DC29C0">
        <w:rPr>
          <w:sz w:val="23"/>
          <w:szCs w:val="23"/>
        </w:rPr>
        <w:t>, w tym:</w:t>
      </w:r>
    </w:p>
    <w:p w:rsidR="001415C2" w:rsidRPr="00DC29C0" w:rsidRDefault="00FA5CA2" w:rsidP="00043A26">
      <w:pPr>
        <w:numPr>
          <w:ilvl w:val="0"/>
          <w:numId w:val="4"/>
        </w:numPr>
        <w:spacing w:line="276" w:lineRule="auto"/>
        <w:jc w:val="both"/>
        <w:rPr>
          <w:sz w:val="23"/>
          <w:szCs w:val="23"/>
        </w:rPr>
      </w:pPr>
      <w:r>
        <w:rPr>
          <w:b/>
          <w:sz w:val="23"/>
          <w:szCs w:val="23"/>
        </w:rPr>
        <w:t xml:space="preserve">0 </w:t>
      </w:r>
      <w:r w:rsidR="00145CC3">
        <w:rPr>
          <w:sz w:val="23"/>
          <w:szCs w:val="23"/>
        </w:rPr>
        <w:t>żłobku i</w:t>
      </w:r>
      <w:r w:rsidR="00145CC3" w:rsidRPr="00FA5CA2">
        <w:rPr>
          <w:b/>
          <w:sz w:val="23"/>
          <w:szCs w:val="23"/>
        </w:rPr>
        <w:t xml:space="preserve"> </w:t>
      </w:r>
      <w:r w:rsidR="001C6F43" w:rsidRPr="00FA5CA2">
        <w:rPr>
          <w:b/>
          <w:sz w:val="23"/>
          <w:szCs w:val="23"/>
        </w:rPr>
        <w:t>1</w:t>
      </w:r>
      <w:r w:rsidR="00FC04CE" w:rsidRPr="00DC29C0">
        <w:rPr>
          <w:sz w:val="23"/>
          <w:szCs w:val="23"/>
        </w:rPr>
        <w:t xml:space="preserve"> przedszkol</w:t>
      </w:r>
      <w:r w:rsidR="001C6F43">
        <w:rPr>
          <w:sz w:val="23"/>
          <w:szCs w:val="23"/>
        </w:rPr>
        <w:t>u</w:t>
      </w:r>
      <w:r w:rsidR="001415C2" w:rsidRPr="00DC29C0">
        <w:rPr>
          <w:sz w:val="23"/>
          <w:szCs w:val="23"/>
        </w:rPr>
        <w:t>,</w:t>
      </w:r>
    </w:p>
    <w:p w:rsidR="001415C2" w:rsidRPr="00DC29C0" w:rsidRDefault="008C394B" w:rsidP="00043A26">
      <w:pPr>
        <w:numPr>
          <w:ilvl w:val="0"/>
          <w:numId w:val="4"/>
        </w:numPr>
        <w:spacing w:line="276" w:lineRule="auto"/>
        <w:jc w:val="both"/>
        <w:rPr>
          <w:sz w:val="23"/>
          <w:szCs w:val="23"/>
        </w:rPr>
      </w:pPr>
      <w:r w:rsidRPr="00FA5CA2">
        <w:rPr>
          <w:b/>
          <w:sz w:val="23"/>
          <w:szCs w:val="23"/>
        </w:rPr>
        <w:t>1</w:t>
      </w:r>
      <w:r w:rsidR="001415C2" w:rsidRPr="00DC29C0">
        <w:rPr>
          <w:sz w:val="23"/>
          <w:szCs w:val="23"/>
        </w:rPr>
        <w:t xml:space="preserve"> szkołach,</w:t>
      </w:r>
    </w:p>
    <w:p w:rsidR="001415C2" w:rsidRPr="00DC29C0" w:rsidRDefault="001415C2" w:rsidP="00963914">
      <w:pPr>
        <w:spacing w:line="276" w:lineRule="auto"/>
        <w:ind w:firstLine="708"/>
        <w:jc w:val="both"/>
        <w:rPr>
          <w:sz w:val="23"/>
          <w:szCs w:val="23"/>
        </w:rPr>
      </w:pPr>
      <w:r w:rsidRPr="00DC29C0">
        <w:rPr>
          <w:sz w:val="23"/>
          <w:szCs w:val="23"/>
        </w:rPr>
        <w:t>Posiłek zapewniany jest w f</w:t>
      </w:r>
      <w:r w:rsidR="00663195" w:rsidRPr="00DC29C0">
        <w:rPr>
          <w:sz w:val="23"/>
          <w:szCs w:val="23"/>
        </w:rPr>
        <w:t xml:space="preserve">ormie </w:t>
      </w:r>
      <w:r w:rsidR="001C6F43">
        <w:rPr>
          <w:sz w:val="23"/>
          <w:szCs w:val="23"/>
        </w:rPr>
        <w:t>posiłku ciepłego</w:t>
      </w:r>
      <w:r w:rsidR="00663195" w:rsidRPr="00DC29C0">
        <w:rPr>
          <w:sz w:val="23"/>
          <w:szCs w:val="23"/>
        </w:rPr>
        <w:t xml:space="preserve"> w żłobku, </w:t>
      </w:r>
      <w:r w:rsidRPr="00DC29C0">
        <w:rPr>
          <w:sz w:val="23"/>
          <w:szCs w:val="23"/>
        </w:rPr>
        <w:t>przedszkol</w:t>
      </w:r>
      <w:r w:rsidR="001C6F43">
        <w:rPr>
          <w:sz w:val="23"/>
          <w:szCs w:val="23"/>
        </w:rPr>
        <w:t>u</w:t>
      </w:r>
      <w:r w:rsidR="00674E5C" w:rsidRPr="00DC29C0">
        <w:rPr>
          <w:sz w:val="23"/>
          <w:szCs w:val="23"/>
        </w:rPr>
        <w:t xml:space="preserve"> i szkołach</w:t>
      </w:r>
      <w:r w:rsidR="001C6F43">
        <w:rPr>
          <w:sz w:val="23"/>
          <w:szCs w:val="23"/>
        </w:rPr>
        <w:t>.</w:t>
      </w:r>
      <w:r w:rsidR="00674E5C" w:rsidRPr="00DC29C0">
        <w:rPr>
          <w:sz w:val="23"/>
          <w:szCs w:val="23"/>
        </w:rPr>
        <w:t xml:space="preserve"> </w:t>
      </w:r>
    </w:p>
    <w:p w:rsidR="005C5110" w:rsidRDefault="001415C2" w:rsidP="00963914">
      <w:pPr>
        <w:spacing w:line="276" w:lineRule="auto"/>
        <w:ind w:firstLine="340"/>
        <w:jc w:val="both"/>
        <w:rPr>
          <w:b/>
          <w:i/>
          <w:sz w:val="22"/>
          <w:szCs w:val="22"/>
        </w:rPr>
      </w:pPr>
      <w:bookmarkStart w:id="40" w:name="__RefHeading___Toc411252576"/>
      <w:bookmarkEnd w:id="40"/>
      <w:r w:rsidRPr="00DC29C0">
        <w:rPr>
          <w:sz w:val="23"/>
          <w:szCs w:val="23"/>
        </w:rPr>
        <w:t xml:space="preserve">W przypadku braku możliwości zapewnienia posiłku lub gdy przyznanie pomocy w formie posiłku było nieuzasadnione ze względu na sytuację osobistą lub rodzinną Miejski Ośrodek Pomocy Społecznej przyznawał finansową. Pomoc w tej formie otrzymały </w:t>
      </w:r>
      <w:r w:rsidR="00963914">
        <w:rPr>
          <w:b/>
          <w:sz w:val="23"/>
          <w:szCs w:val="23"/>
        </w:rPr>
        <w:t>0</w:t>
      </w:r>
      <w:r w:rsidR="00E80A6F">
        <w:rPr>
          <w:sz w:val="23"/>
          <w:szCs w:val="23"/>
        </w:rPr>
        <w:t xml:space="preserve"> </w:t>
      </w:r>
      <w:r w:rsidR="000A1500" w:rsidRPr="00DC29C0">
        <w:rPr>
          <w:sz w:val="23"/>
          <w:szCs w:val="23"/>
        </w:rPr>
        <w:t>rodzin</w:t>
      </w:r>
      <w:r w:rsidR="00DA4DD3">
        <w:rPr>
          <w:sz w:val="23"/>
          <w:szCs w:val="23"/>
        </w:rPr>
        <w:t>y</w:t>
      </w:r>
      <w:r w:rsidRPr="00DC29C0">
        <w:rPr>
          <w:sz w:val="23"/>
          <w:szCs w:val="23"/>
        </w:rPr>
        <w:t xml:space="preserve"> (</w:t>
      </w:r>
      <w:r w:rsidR="00963914">
        <w:rPr>
          <w:b/>
          <w:sz w:val="23"/>
          <w:szCs w:val="23"/>
        </w:rPr>
        <w:t>0</w:t>
      </w:r>
      <w:r w:rsidRPr="00DC29C0">
        <w:rPr>
          <w:sz w:val="23"/>
          <w:szCs w:val="23"/>
        </w:rPr>
        <w:t xml:space="preserve"> osób w tych rodzinach), tj. </w:t>
      </w:r>
      <w:r w:rsidR="00963914">
        <w:rPr>
          <w:sz w:val="23"/>
          <w:szCs w:val="23"/>
        </w:rPr>
        <w:t xml:space="preserve">0 </w:t>
      </w:r>
      <w:r w:rsidRPr="00DC29C0">
        <w:rPr>
          <w:b/>
          <w:sz w:val="23"/>
          <w:szCs w:val="23"/>
        </w:rPr>
        <w:t>świadczeń. Średni koszt jedneg</w:t>
      </w:r>
      <w:r w:rsidR="00E80A6F">
        <w:rPr>
          <w:b/>
          <w:sz w:val="23"/>
          <w:szCs w:val="23"/>
        </w:rPr>
        <w:t>o świadczenia pieniężnego w 202</w:t>
      </w:r>
      <w:r w:rsidR="008C394B">
        <w:rPr>
          <w:b/>
          <w:sz w:val="23"/>
          <w:szCs w:val="23"/>
        </w:rPr>
        <w:t>2</w:t>
      </w:r>
      <w:r w:rsidRPr="00DC29C0">
        <w:rPr>
          <w:b/>
          <w:sz w:val="23"/>
          <w:szCs w:val="23"/>
        </w:rPr>
        <w:t xml:space="preserve"> roku wyniósł </w:t>
      </w:r>
      <w:r w:rsidR="00963914">
        <w:rPr>
          <w:b/>
          <w:sz w:val="23"/>
          <w:szCs w:val="23"/>
        </w:rPr>
        <w:t>0</w:t>
      </w:r>
      <w:r w:rsidRPr="00DC29C0">
        <w:rPr>
          <w:b/>
          <w:sz w:val="23"/>
          <w:szCs w:val="23"/>
        </w:rPr>
        <w:t xml:space="preserve"> zł. </w:t>
      </w:r>
      <w:bookmarkStart w:id="41" w:name="__RefHeading___Toc411252577"/>
      <w:bookmarkStart w:id="42" w:name="_Toc509568958"/>
      <w:bookmarkStart w:id="43" w:name="_Toc509569796"/>
    </w:p>
    <w:bookmarkEnd w:id="41"/>
    <w:bookmarkEnd w:id="42"/>
    <w:bookmarkEnd w:id="43"/>
    <w:p w:rsidR="00D6341E" w:rsidRDefault="00D6341E" w:rsidP="001415C2">
      <w:pPr>
        <w:spacing w:line="276" w:lineRule="auto"/>
        <w:ind w:firstLine="340"/>
        <w:jc w:val="center"/>
        <w:rPr>
          <w:i/>
          <w:sz w:val="20"/>
          <w:szCs w:val="20"/>
        </w:rPr>
      </w:pPr>
    </w:p>
    <w:p w:rsidR="001415C2" w:rsidRPr="00DC29C0" w:rsidRDefault="00DF172B" w:rsidP="00633E69">
      <w:pPr>
        <w:pStyle w:val="Legenda"/>
        <w:jc w:val="both"/>
        <w:rPr>
          <w:b/>
          <w:i w:val="0"/>
          <w:sz w:val="22"/>
          <w:szCs w:val="22"/>
        </w:rPr>
      </w:pPr>
      <w:bookmarkStart w:id="44" w:name="__RefHeading___Toc411252578"/>
      <w:r w:rsidRPr="00963914">
        <w:rPr>
          <w:b/>
          <w:i w:val="0"/>
          <w:sz w:val="22"/>
          <w:szCs w:val="22"/>
        </w:rPr>
        <w:t>Tabela Nr</w:t>
      </w:r>
      <w:r w:rsidR="005C5110" w:rsidRPr="00963914">
        <w:rPr>
          <w:b/>
          <w:i w:val="0"/>
          <w:sz w:val="22"/>
          <w:szCs w:val="22"/>
        </w:rPr>
        <w:t xml:space="preserve"> 20</w:t>
      </w:r>
      <w:r w:rsidR="001415C2" w:rsidRPr="00963914">
        <w:rPr>
          <w:b/>
          <w:i w:val="0"/>
          <w:sz w:val="22"/>
          <w:szCs w:val="22"/>
        </w:rPr>
        <w:t xml:space="preserve">. Pomoc w formie zasiłku celowego </w:t>
      </w:r>
      <w:r w:rsidR="00D6341E" w:rsidRPr="00963914">
        <w:rPr>
          <w:b/>
          <w:i w:val="0"/>
          <w:sz w:val="22"/>
          <w:szCs w:val="22"/>
        </w:rPr>
        <w:t>Posiłek w szkole i w domu”</w:t>
      </w:r>
      <w:r w:rsidR="002307DD" w:rsidRPr="00963914">
        <w:rPr>
          <w:b/>
          <w:i w:val="0"/>
          <w:sz w:val="22"/>
          <w:szCs w:val="22"/>
        </w:rPr>
        <w:t xml:space="preserve"> oraz świadczeń rzeczowych</w:t>
      </w:r>
      <w:r w:rsidR="00EF2A6D" w:rsidRPr="00963914">
        <w:rPr>
          <w:b/>
          <w:i w:val="0"/>
          <w:sz w:val="22"/>
          <w:szCs w:val="22"/>
        </w:rPr>
        <w:t xml:space="preserve">  </w:t>
      </w:r>
      <w:r w:rsidR="005C5110" w:rsidRPr="00963914">
        <w:rPr>
          <w:b/>
          <w:i w:val="0"/>
          <w:sz w:val="22"/>
          <w:szCs w:val="22"/>
        </w:rPr>
        <w:t>w </w:t>
      </w:r>
      <w:r w:rsidR="00E80A6F" w:rsidRPr="00963914">
        <w:rPr>
          <w:b/>
          <w:i w:val="0"/>
          <w:sz w:val="22"/>
          <w:szCs w:val="22"/>
        </w:rPr>
        <w:t>roku 202</w:t>
      </w:r>
      <w:r w:rsidR="008C394B" w:rsidRPr="00963914">
        <w:rPr>
          <w:b/>
          <w:i w:val="0"/>
          <w:sz w:val="22"/>
          <w:szCs w:val="22"/>
        </w:rPr>
        <w:t>2</w:t>
      </w:r>
      <w:r w:rsidR="001415C2" w:rsidRPr="00963914">
        <w:rPr>
          <w:b/>
          <w:i w:val="0"/>
          <w:sz w:val="22"/>
          <w:szCs w:val="22"/>
        </w:rPr>
        <w:t>.</w:t>
      </w:r>
      <w:bookmarkEnd w:id="44"/>
    </w:p>
    <w:tbl>
      <w:tblPr>
        <w:tblW w:w="7474" w:type="dxa"/>
        <w:jc w:val="center"/>
        <w:tblLayout w:type="fixed"/>
        <w:tblLook w:val="0000"/>
      </w:tblPr>
      <w:tblGrid>
        <w:gridCol w:w="3379"/>
        <w:gridCol w:w="4095"/>
      </w:tblGrid>
      <w:tr w:rsidR="00E80A6F" w:rsidRPr="00A81263" w:rsidTr="00A2424C">
        <w:trPr>
          <w:cantSplit/>
          <w:trHeight w:val="720"/>
          <w:jc w:val="center"/>
        </w:trPr>
        <w:tc>
          <w:tcPr>
            <w:tcW w:w="3379" w:type="dxa"/>
            <w:tcBorders>
              <w:top w:val="double" w:sz="4" w:space="0" w:color="000000"/>
              <w:left w:val="double" w:sz="4" w:space="0" w:color="000000"/>
              <w:bottom w:val="double" w:sz="4" w:space="0" w:color="000000"/>
            </w:tcBorders>
            <w:shd w:val="clear" w:color="auto" w:fill="D6E3BC"/>
            <w:vAlign w:val="center"/>
          </w:tcPr>
          <w:p w:rsidR="00E80A6F" w:rsidRPr="00A81263" w:rsidRDefault="00E80A6F" w:rsidP="00A81263">
            <w:pPr>
              <w:spacing w:line="276" w:lineRule="auto"/>
              <w:jc w:val="center"/>
              <w:rPr>
                <w:b/>
              </w:rPr>
            </w:pPr>
            <w:r w:rsidRPr="00A81263">
              <w:rPr>
                <w:b/>
                <w:sz w:val="22"/>
                <w:szCs w:val="22"/>
              </w:rPr>
              <w:lastRenderedPageBreak/>
              <w:t>Wyszczególnienie</w:t>
            </w:r>
          </w:p>
        </w:tc>
        <w:tc>
          <w:tcPr>
            <w:tcW w:w="4095" w:type="dxa"/>
            <w:tcBorders>
              <w:top w:val="double" w:sz="4" w:space="0" w:color="000000"/>
              <w:left w:val="double" w:sz="4" w:space="0" w:color="000000"/>
              <w:right w:val="double" w:sz="4" w:space="0" w:color="000000"/>
            </w:tcBorders>
            <w:shd w:val="clear" w:color="auto" w:fill="D6E3BC"/>
            <w:vAlign w:val="center"/>
          </w:tcPr>
          <w:p w:rsidR="00E80A6F" w:rsidRPr="00A81263" w:rsidRDefault="00E80A6F" w:rsidP="00A81263">
            <w:pPr>
              <w:spacing w:line="276" w:lineRule="auto"/>
              <w:jc w:val="center"/>
              <w:rPr>
                <w:b/>
                <w:sz w:val="22"/>
                <w:szCs w:val="22"/>
              </w:rPr>
            </w:pPr>
            <w:r w:rsidRPr="00A81263">
              <w:rPr>
                <w:b/>
                <w:sz w:val="22"/>
                <w:szCs w:val="22"/>
              </w:rPr>
              <w:t xml:space="preserve">Zasiłek celowy </w:t>
            </w:r>
          </w:p>
        </w:tc>
      </w:tr>
      <w:tr w:rsidR="00E80A6F" w:rsidRPr="00A81263" w:rsidTr="00E80A6F">
        <w:trPr>
          <w:jc w:val="center"/>
        </w:trPr>
        <w:tc>
          <w:tcPr>
            <w:tcW w:w="3379" w:type="dxa"/>
            <w:tcBorders>
              <w:top w:val="double" w:sz="4" w:space="0" w:color="000000"/>
              <w:left w:val="double" w:sz="4" w:space="0" w:color="000000"/>
              <w:bottom w:val="double" w:sz="4" w:space="0" w:color="000000"/>
            </w:tcBorders>
            <w:shd w:val="clear" w:color="auto" w:fill="D9D9D9"/>
          </w:tcPr>
          <w:p w:rsidR="00E80A6F" w:rsidRPr="00A81263" w:rsidRDefault="00E80A6F" w:rsidP="00A81263">
            <w:pPr>
              <w:spacing w:line="276" w:lineRule="auto"/>
              <w:rPr>
                <w:b/>
              </w:rPr>
            </w:pPr>
            <w:r w:rsidRPr="00A81263">
              <w:rPr>
                <w:b/>
                <w:sz w:val="22"/>
                <w:szCs w:val="22"/>
              </w:rPr>
              <w:t>Liczba rodzin</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rsidR="00E80A6F" w:rsidRPr="00A81263" w:rsidRDefault="00963914" w:rsidP="00E80A6F">
            <w:pPr>
              <w:snapToGrid w:val="0"/>
              <w:spacing w:line="276" w:lineRule="auto"/>
              <w:jc w:val="center"/>
              <w:rPr>
                <w:b/>
              </w:rPr>
            </w:pPr>
            <w:r>
              <w:rPr>
                <w:b/>
              </w:rPr>
              <w:t>116</w:t>
            </w:r>
          </w:p>
        </w:tc>
      </w:tr>
      <w:tr w:rsidR="00E80A6F" w:rsidRPr="00A81263" w:rsidTr="00E80A6F">
        <w:trPr>
          <w:jc w:val="center"/>
        </w:trPr>
        <w:tc>
          <w:tcPr>
            <w:tcW w:w="3379" w:type="dxa"/>
            <w:tcBorders>
              <w:top w:val="double" w:sz="4" w:space="0" w:color="000000"/>
              <w:left w:val="double" w:sz="4" w:space="0" w:color="000000"/>
              <w:bottom w:val="double" w:sz="4" w:space="0" w:color="000000"/>
            </w:tcBorders>
            <w:shd w:val="clear" w:color="auto" w:fill="D9D9D9"/>
          </w:tcPr>
          <w:p w:rsidR="00E80A6F" w:rsidRPr="00A81263" w:rsidRDefault="00E80A6F" w:rsidP="00A81263">
            <w:pPr>
              <w:spacing w:line="276" w:lineRule="auto"/>
              <w:rPr>
                <w:b/>
              </w:rPr>
            </w:pPr>
            <w:r w:rsidRPr="00A81263">
              <w:rPr>
                <w:b/>
                <w:sz w:val="22"/>
                <w:szCs w:val="22"/>
              </w:rPr>
              <w:t>Liczba osób w rodzinach</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rsidR="00E80A6F" w:rsidRPr="00A81263" w:rsidRDefault="00963914" w:rsidP="00E80A6F">
            <w:pPr>
              <w:snapToGrid w:val="0"/>
              <w:spacing w:line="276" w:lineRule="auto"/>
              <w:jc w:val="center"/>
              <w:rPr>
                <w:b/>
              </w:rPr>
            </w:pPr>
            <w:r>
              <w:rPr>
                <w:b/>
              </w:rPr>
              <w:t>292</w:t>
            </w:r>
          </w:p>
        </w:tc>
      </w:tr>
      <w:tr w:rsidR="00E80A6F" w:rsidRPr="00A81263" w:rsidTr="00E80A6F">
        <w:trPr>
          <w:jc w:val="center"/>
        </w:trPr>
        <w:tc>
          <w:tcPr>
            <w:tcW w:w="3379" w:type="dxa"/>
            <w:tcBorders>
              <w:top w:val="double" w:sz="4" w:space="0" w:color="000000"/>
              <w:left w:val="double" w:sz="4" w:space="0" w:color="000000"/>
              <w:bottom w:val="double" w:sz="4" w:space="0" w:color="000000"/>
            </w:tcBorders>
            <w:shd w:val="clear" w:color="auto" w:fill="D9D9D9"/>
          </w:tcPr>
          <w:p w:rsidR="00E80A6F" w:rsidRPr="00A81263" w:rsidRDefault="00E80A6F" w:rsidP="00A81263">
            <w:pPr>
              <w:spacing w:line="276" w:lineRule="auto"/>
              <w:rPr>
                <w:b/>
              </w:rPr>
            </w:pPr>
            <w:r w:rsidRPr="00A81263">
              <w:rPr>
                <w:b/>
                <w:sz w:val="22"/>
                <w:szCs w:val="22"/>
              </w:rPr>
              <w:t>Liczba świadczeń</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rsidR="00E80A6F" w:rsidRPr="00A81263" w:rsidRDefault="00963914" w:rsidP="00E80A6F">
            <w:pPr>
              <w:snapToGrid w:val="0"/>
              <w:spacing w:line="276" w:lineRule="auto"/>
              <w:jc w:val="center"/>
              <w:rPr>
                <w:b/>
              </w:rPr>
            </w:pPr>
            <w:r>
              <w:rPr>
                <w:b/>
              </w:rPr>
              <w:t>561</w:t>
            </w:r>
          </w:p>
        </w:tc>
      </w:tr>
      <w:tr w:rsidR="00E80A6F" w:rsidRPr="00A81263" w:rsidTr="00E80A6F">
        <w:trPr>
          <w:jc w:val="center"/>
        </w:trPr>
        <w:tc>
          <w:tcPr>
            <w:tcW w:w="3379" w:type="dxa"/>
            <w:tcBorders>
              <w:top w:val="double" w:sz="4" w:space="0" w:color="000000"/>
              <w:left w:val="double" w:sz="4" w:space="0" w:color="000000"/>
              <w:bottom w:val="double" w:sz="4" w:space="0" w:color="000000"/>
            </w:tcBorders>
            <w:shd w:val="clear" w:color="auto" w:fill="D9D9D9"/>
          </w:tcPr>
          <w:p w:rsidR="00E80A6F" w:rsidRPr="00A81263" w:rsidRDefault="00E80A6F" w:rsidP="00A81263">
            <w:pPr>
              <w:spacing w:line="276" w:lineRule="auto"/>
              <w:rPr>
                <w:b/>
              </w:rPr>
            </w:pPr>
            <w:r w:rsidRPr="00A81263">
              <w:rPr>
                <w:b/>
                <w:sz w:val="22"/>
                <w:szCs w:val="22"/>
              </w:rPr>
              <w:t>Kwota świadczeń (w zł)</w:t>
            </w:r>
          </w:p>
          <w:p w:rsidR="00E80A6F" w:rsidRPr="00A81263" w:rsidRDefault="00E80A6F" w:rsidP="00A81263">
            <w:pPr>
              <w:spacing w:line="276" w:lineRule="auto"/>
              <w:rPr>
                <w:b/>
              </w:rPr>
            </w:pPr>
            <w:r w:rsidRPr="00A81263">
              <w:rPr>
                <w:b/>
                <w:sz w:val="22"/>
                <w:szCs w:val="22"/>
              </w:rPr>
              <w:t>Koszt jednego świadczenia (w zł)</w:t>
            </w:r>
          </w:p>
        </w:tc>
        <w:tc>
          <w:tcPr>
            <w:tcW w:w="4095" w:type="dxa"/>
            <w:tcBorders>
              <w:top w:val="double" w:sz="4" w:space="0" w:color="000000"/>
              <w:left w:val="double" w:sz="4" w:space="0" w:color="000000"/>
              <w:bottom w:val="double" w:sz="4" w:space="0" w:color="000000"/>
              <w:right w:val="double" w:sz="4" w:space="0" w:color="000000"/>
            </w:tcBorders>
            <w:shd w:val="clear" w:color="auto" w:fill="auto"/>
          </w:tcPr>
          <w:p w:rsidR="00E80A6F" w:rsidRDefault="00963914" w:rsidP="00E80A6F">
            <w:pPr>
              <w:jc w:val="center"/>
              <w:rPr>
                <w:b/>
              </w:rPr>
            </w:pPr>
            <w:r>
              <w:rPr>
                <w:b/>
              </w:rPr>
              <w:t>127 8180</w:t>
            </w:r>
          </w:p>
          <w:p w:rsidR="00963914" w:rsidRPr="00A81263" w:rsidRDefault="00963914" w:rsidP="00E80A6F">
            <w:pPr>
              <w:jc w:val="center"/>
              <w:rPr>
                <w:b/>
              </w:rPr>
            </w:pPr>
            <w:r>
              <w:rPr>
                <w:b/>
              </w:rPr>
              <w:t>227,84</w:t>
            </w:r>
          </w:p>
        </w:tc>
      </w:tr>
    </w:tbl>
    <w:p w:rsidR="001415C2" w:rsidRPr="00DC29C0" w:rsidRDefault="001415C2" w:rsidP="001415C2">
      <w:pPr>
        <w:spacing w:line="276" w:lineRule="auto"/>
        <w:ind w:firstLine="340"/>
        <w:jc w:val="center"/>
        <w:rPr>
          <w:i/>
          <w:sz w:val="20"/>
          <w:szCs w:val="20"/>
        </w:rPr>
      </w:pPr>
      <w:r w:rsidRPr="00DC29C0">
        <w:rPr>
          <w:i/>
          <w:sz w:val="20"/>
          <w:szCs w:val="20"/>
        </w:rPr>
        <w:t xml:space="preserve">Źródło: Sprawozdania </w:t>
      </w:r>
      <w:proofErr w:type="spellStart"/>
      <w:r w:rsidRPr="00DC29C0">
        <w:rPr>
          <w:i/>
          <w:sz w:val="20"/>
          <w:szCs w:val="20"/>
        </w:rPr>
        <w:t>MPiPS</w:t>
      </w:r>
      <w:proofErr w:type="spellEnd"/>
      <w:r w:rsidRPr="00DC29C0">
        <w:rPr>
          <w:i/>
          <w:sz w:val="20"/>
          <w:szCs w:val="20"/>
        </w:rPr>
        <w:t>.</w:t>
      </w:r>
    </w:p>
    <w:p w:rsidR="001415C2" w:rsidRPr="00DC29C0" w:rsidRDefault="001415C2" w:rsidP="001415C2">
      <w:pPr>
        <w:spacing w:line="276" w:lineRule="auto"/>
        <w:jc w:val="both"/>
        <w:rPr>
          <w:i/>
          <w:sz w:val="23"/>
          <w:szCs w:val="23"/>
        </w:rPr>
      </w:pPr>
    </w:p>
    <w:p w:rsidR="001415C2" w:rsidRPr="0048534B" w:rsidRDefault="001415C2" w:rsidP="001415C2">
      <w:pPr>
        <w:spacing w:line="276" w:lineRule="auto"/>
        <w:jc w:val="both"/>
        <w:rPr>
          <w:sz w:val="23"/>
          <w:szCs w:val="23"/>
        </w:rPr>
      </w:pPr>
      <w:r w:rsidRPr="00DC29C0">
        <w:rPr>
          <w:sz w:val="23"/>
          <w:szCs w:val="23"/>
        </w:rPr>
        <w:tab/>
      </w:r>
      <w:r w:rsidRPr="0048534B">
        <w:rPr>
          <w:sz w:val="23"/>
          <w:szCs w:val="23"/>
        </w:rPr>
        <w:t>Ponadto dożywiano dzieci i młodzież zamieszkującą w D</w:t>
      </w:r>
      <w:r w:rsidR="00A56B30">
        <w:rPr>
          <w:sz w:val="23"/>
          <w:szCs w:val="23"/>
        </w:rPr>
        <w:t>zierzgoniu</w:t>
      </w:r>
      <w:r w:rsidRPr="0048534B">
        <w:rPr>
          <w:sz w:val="23"/>
          <w:szCs w:val="23"/>
        </w:rPr>
        <w:t>, a uczącą się poza mi</w:t>
      </w:r>
      <w:r w:rsidR="00E80A6F">
        <w:rPr>
          <w:sz w:val="23"/>
          <w:szCs w:val="23"/>
        </w:rPr>
        <w:t xml:space="preserve">ejscem stałego zameldowania w </w:t>
      </w:r>
      <w:r w:rsidR="00EC54BA">
        <w:rPr>
          <w:b/>
          <w:sz w:val="23"/>
          <w:szCs w:val="23"/>
        </w:rPr>
        <w:t>4</w:t>
      </w:r>
      <w:r w:rsidRPr="0048534B">
        <w:rPr>
          <w:sz w:val="23"/>
          <w:szCs w:val="23"/>
        </w:rPr>
        <w:t xml:space="preserve"> placówkach</w:t>
      </w:r>
      <w:r w:rsidRPr="0048534B">
        <w:rPr>
          <w:b/>
          <w:sz w:val="23"/>
          <w:szCs w:val="23"/>
        </w:rPr>
        <w:t>.</w:t>
      </w:r>
    </w:p>
    <w:p w:rsidR="00A56B30" w:rsidRDefault="001415C2" w:rsidP="00A22435">
      <w:pPr>
        <w:spacing w:line="276" w:lineRule="auto"/>
        <w:jc w:val="both"/>
        <w:rPr>
          <w:b/>
          <w:bCs/>
          <w:sz w:val="23"/>
          <w:szCs w:val="23"/>
        </w:rPr>
      </w:pPr>
      <w:r w:rsidRPr="00DC29C0">
        <w:rPr>
          <w:sz w:val="23"/>
          <w:szCs w:val="23"/>
        </w:rPr>
        <w:tab/>
        <w:t xml:space="preserve">Pomoc w formie dożywiania przyznawaną na podstawie art. 7 ustawy o pomocy społecznej objęto w szczególności osoby bezrobotne, samotne, niepełnosprawne, w podeszłym wieku. Podobnie jak w roku poprzednim, liczną grupę stanowili uczniowie do czasu ukończenia szkoły </w:t>
      </w:r>
      <w:proofErr w:type="spellStart"/>
      <w:r w:rsidRPr="00DC29C0">
        <w:rPr>
          <w:sz w:val="23"/>
          <w:szCs w:val="23"/>
        </w:rPr>
        <w:t>ponadgimnazjalnej</w:t>
      </w:r>
      <w:proofErr w:type="spellEnd"/>
      <w:r w:rsidRPr="00DC29C0">
        <w:rPr>
          <w:sz w:val="23"/>
          <w:szCs w:val="23"/>
        </w:rPr>
        <w:t>. Natomiast osoby dorosłe stanowiły najmniejszy odsetek osób, które skorzystały z tej formy pomocy</w:t>
      </w:r>
      <w:r w:rsidRPr="00DC29C0">
        <w:rPr>
          <w:b/>
          <w:bCs/>
          <w:sz w:val="23"/>
          <w:szCs w:val="23"/>
        </w:rPr>
        <w:t>.</w:t>
      </w:r>
    </w:p>
    <w:p w:rsidR="009B52C6" w:rsidRDefault="009B52C6" w:rsidP="00A22435">
      <w:pPr>
        <w:spacing w:line="276" w:lineRule="auto"/>
        <w:jc w:val="both"/>
        <w:rPr>
          <w:b/>
          <w:bCs/>
          <w:sz w:val="23"/>
          <w:szCs w:val="23"/>
        </w:rPr>
      </w:pPr>
    </w:p>
    <w:p w:rsidR="009B52C6" w:rsidRPr="00BB175E" w:rsidRDefault="009B52C6" w:rsidP="009B52C6">
      <w:pPr>
        <w:pStyle w:val="NormalnyWeb"/>
        <w:shd w:val="clear" w:color="auto" w:fill="FFFFFF"/>
        <w:spacing w:before="0" w:after="135" w:line="276" w:lineRule="auto"/>
      </w:pPr>
      <w:bookmarkStart w:id="45" w:name="_Hlk98762547"/>
      <w:bookmarkStart w:id="46" w:name="_Hlk98762612"/>
      <w:r w:rsidRPr="00BB175E">
        <w:rPr>
          <w:rStyle w:val="Pogrubienie"/>
        </w:rPr>
        <w:t xml:space="preserve">3.4. Program Operacyjny Pomoc Żywnościowa </w:t>
      </w:r>
      <w:r w:rsidR="00182F66">
        <w:rPr>
          <w:rStyle w:val="Pogrubienie"/>
        </w:rPr>
        <w:t xml:space="preserve">w roku </w:t>
      </w:r>
      <w:r w:rsidRPr="00BB175E">
        <w:rPr>
          <w:rStyle w:val="Pogrubienie"/>
        </w:rPr>
        <w:t>202</w:t>
      </w:r>
      <w:r w:rsidR="00FA763A">
        <w:rPr>
          <w:rStyle w:val="Pogrubienie"/>
        </w:rPr>
        <w:t>2</w:t>
      </w:r>
      <w:r w:rsidRPr="00BB175E">
        <w:rPr>
          <w:rStyle w:val="Pogrubienie"/>
        </w:rPr>
        <w:t>.</w:t>
      </w:r>
    </w:p>
    <w:p w:rsidR="009B52C6" w:rsidRPr="00BB175E" w:rsidRDefault="009B52C6" w:rsidP="009B52C6">
      <w:pPr>
        <w:pStyle w:val="Akapitzlist"/>
        <w:suppressAutoHyphens w:val="0"/>
        <w:spacing w:after="0"/>
        <w:ind w:left="360"/>
        <w:jc w:val="both"/>
        <w:rPr>
          <w:rFonts w:ascii="Times New Roman" w:hAnsi="Times New Roman" w:cs="Times New Roman"/>
        </w:rPr>
      </w:pPr>
      <w:r w:rsidRPr="00BB175E">
        <w:rPr>
          <w:rFonts w:ascii="Times New Roman" w:hAnsi="Times New Roman" w:cs="Times New Roman"/>
        </w:rPr>
        <w:t>Miejski Ośrodek Pomocy Społecznej w Dzierzgoniu przy współpracy Bankiem Żywności w Tczewie realizowała/</w:t>
      </w:r>
      <w:proofErr w:type="spellStart"/>
      <w:r w:rsidRPr="00BB175E">
        <w:rPr>
          <w:rFonts w:ascii="Times New Roman" w:hAnsi="Times New Roman" w:cs="Times New Roman"/>
        </w:rPr>
        <w:t>ło</w:t>
      </w:r>
      <w:proofErr w:type="spellEnd"/>
      <w:r w:rsidRPr="00BB175E">
        <w:rPr>
          <w:rFonts w:ascii="Times New Roman" w:hAnsi="Times New Roman" w:cs="Times New Roman"/>
        </w:rPr>
        <w:t xml:space="preserve"> Program Operacyjny Pomoc Żywnościowa Podprogram 20</w:t>
      </w:r>
      <w:r w:rsidR="00182F66">
        <w:rPr>
          <w:rFonts w:ascii="Times New Roman" w:hAnsi="Times New Roman" w:cs="Times New Roman"/>
        </w:rPr>
        <w:t>21</w:t>
      </w:r>
      <w:r w:rsidRPr="00BB175E">
        <w:rPr>
          <w:rFonts w:ascii="Times New Roman" w:hAnsi="Times New Roman" w:cs="Times New Roman"/>
        </w:rPr>
        <w:t xml:space="preserve"> </w:t>
      </w:r>
      <w:proofErr w:type="spellStart"/>
      <w:r w:rsidRPr="00BB175E">
        <w:rPr>
          <w:rFonts w:ascii="Times New Roman" w:hAnsi="Times New Roman" w:cs="Times New Roman"/>
        </w:rPr>
        <w:t>współfinasowany</w:t>
      </w:r>
      <w:proofErr w:type="spellEnd"/>
      <w:r w:rsidRPr="00BB175E">
        <w:rPr>
          <w:rFonts w:ascii="Times New Roman" w:hAnsi="Times New Roman" w:cs="Times New Roman"/>
        </w:rPr>
        <w:t xml:space="preserve"> z Europejskiego Funduszu Pomocy Najbardziej Potrzebującym, którego celem było zapewnienie najuboższym mieszkańcom Polski pomocy żywnościowej oraz uczestnictwa w działaniach w ramach środków towarzyszących w okresie  </w:t>
      </w:r>
      <w:r w:rsidR="00182F66" w:rsidRPr="00182F66">
        <w:rPr>
          <w:rFonts w:ascii="Times New Roman" w:hAnsi="Times New Roman" w:cs="Times New Roman"/>
        </w:rPr>
        <w:t>styczeń</w:t>
      </w:r>
      <w:r w:rsidRPr="00182F66">
        <w:rPr>
          <w:rFonts w:ascii="Times New Roman" w:hAnsi="Times New Roman" w:cs="Times New Roman"/>
        </w:rPr>
        <w:t xml:space="preserve"> 20</w:t>
      </w:r>
      <w:r w:rsidR="00ED73AE" w:rsidRPr="00182F66">
        <w:rPr>
          <w:rFonts w:ascii="Times New Roman" w:hAnsi="Times New Roman" w:cs="Times New Roman"/>
        </w:rPr>
        <w:t>2</w:t>
      </w:r>
      <w:r w:rsidR="00182F66" w:rsidRPr="00182F66">
        <w:rPr>
          <w:rFonts w:ascii="Times New Roman" w:hAnsi="Times New Roman" w:cs="Times New Roman"/>
        </w:rPr>
        <w:t>2</w:t>
      </w:r>
      <w:r w:rsidRPr="00182F66">
        <w:rPr>
          <w:rFonts w:ascii="Times New Roman" w:hAnsi="Times New Roman" w:cs="Times New Roman"/>
        </w:rPr>
        <w:t xml:space="preserve"> – </w:t>
      </w:r>
      <w:r w:rsidR="00182F66" w:rsidRPr="00182F66">
        <w:rPr>
          <w:rFonts w:ascii="Times New Roman" w:hAnsi="Times New Roman" w:cs="Times New Roman"/>
        </w:rPr>
        <w:t>październik</w:t>
      </w:r>
      <w:r w:rsidRPr="00182F66">
        <w:rPr>
          <w:rFonts w:ascii="Times New Roman" w:hAnsi="Times New Roman" w:cs="Times New Roman"/>
        </w:rPr>
        <w:t xml:space="preserve"> 202</w:t>
      </w:r>
      <w:r w:rsidR="00182F66" w:rsidRPr="00182F66">
        <w:rPr>
          <w:rFonts w:ascii="Times New Roman" w:hAnsi="Times New Roman" w:cs="Times New Roman"/>
        </w:rPr>
        <w:t>2</w:t>
      </w:r>
      <w:r w:rsidRPr="00182F66">
        <w:rPr>
          <w:rFonts w:ascii="Times New Roman" w:hAnsi="Times New Roman" w:cs="Times New Roman"/>
        </w:rPr>
        <w:t>.</w:t>
      </w:r>
    </w:p>
    <w:p w:rsidR="009B52C6" w:rsidRPr="00BB175E" w:rsidRDefault="009B52C6" w:rsidP="00043A26">
      <w:pPr>
        <w:pStyle w:val="Akapitzlist"/>
        <w:numPr>
          <w:ilvl w:val="0"/>
          <w:numId w:val="35"/>
        </w:numPr>
        <w:suppressAutoHyphens w:val="0"/>
        <w:spacing w:after="0"/>
        <w:jc w:val="both"/>
        <w:rPr>
          <w:rFonts w:ascii="Times New Roman" w:hAnsi="Times New Roman" w:cs="Times New Roman"/>
        </w:rPr>
      </w:pPr>
      <w:r w:rsidRPr="00BB175E">
        <w:rPr>
          <w:rFonts w:ascii="Times New Roman" w:hAnsi="Times New Roman" w:cs="Times New Roman"/>
        </w:rPr>
        <w:t>Osoby potrzebujące otrzymały bezpłatnie artykuły spożywcze:</w:t>
      </w:r>
    </w:p>
    <w:p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 xml:space="preserve">warzywne i owocowe (groszek z marchewką, fasola biała, koncentrat pomidorowy, buraczki wiórki, sok jabłkowy, powidła śliwkowe); </w:t>
      </w:r>
    </w:p>
    <w:p w:rsidR="009B52C6" w:rsidRPr="00BB175E" w:rsidRDefault="009B52C6" w:rsidP="00043A26">
      <w:pPr>
        <w:numPr>
          <w:ilvl w:val="0"/>
          <w:numId w:val="36"/>
        </w:numPr>
        <w:suppressAutoHyphens w:val="0"/>
        <w:spacing w:line="276" w:lineRule="auto"/>
        <w:contextualSpacing/>
        <w:jc w:val="both"/>
        <w:rPr>
          <w:sz w:val="22"/>
          <w:szCs w:val="22"/>
        </w:rPr>
      </w:pPr>
      <w:r w:rsidRPr="00BB175E">
        <w:rPr>
          <w:sz w:val="22"/>
          <w:szCs w:val="22"/>
        </w:rPr>
        <w:t>skrobiowe (makaron jajeczny, makaron kukurydziany bezglutenowy, ryż biały, kasza gryczana, herbatniki maślane),</w:t>
      </w:r>
    </w:p>
    <w:p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mleczne (mleko UHT, ser podpuszczkowy dojrzewający),</w:t>
      </w:r>
    </w:p>
    <w:p w:rsidR="009B52C6" w:rsidRPr="00BB175E" w:rsidRDefault="009B52C6" w:rsidP="00043A26">
      <w:pPr>
        <w:numPr>
          <w:ilvl w:val="0"/>
          <w:numId w:val="36"/>
        </w:numPr>
        <w:suppressAutoHyphens w:val="0"/>
        <w:spacing w:line="276" w:lineRule="auto"/>
        <w:contextualSpacing/>
        <w:jc w:val="both"/>
        <w:rPr>
          <w:sz w:val="22"/>
          <w:szCs w:val="22"/>
        </w:rPr>
      </w:pPr>
      <w:r w:rsidRPr="00BB175E">
        <w:rPr>
          <w:sz w:val="22"/>
          <w:szCs w:val="22"/>
        </w:rPr>
        <w:t>mięsne (szynka drobiowa, pasztet wieprzowy, filet z makreli w oleju),</w:t>
      </w:r>
    </w:p>
    <w:p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 xml:space="preserve">cukier (cukier biały, miód wielokwiatowy), </w:t>
      </w:r>
    </w:p>
    <w:p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tłuszcze (olej rzepakowy),</w:t>
      </w:r>
    </w:p>
    <w:p w:rsidR="009B52C6" w:rsidRPr="00BB175E" w:rsidRDefault="009B52C6" w:rsidP="00043A26">
      <w:pPr>
        <w:pStyle w:val="Akapitzlist"/>
        <w:numPr>
          <w:ilvl w:val="0"/>
          <w:numId w:val="36"/>
        </w:numPr>
        <w:suppressAutoHyphens w:val="0"/>
        <w:spacing w:after="0"/>
        <w:jc w:val="both"/>
        <w:rPr>
          <w:rFonts w:ascii="Times New Roman" w:hAnsi="Times New Roman" w:cs="Times New Roman"/>
        </w:rPr>
      </w:pPr>
      <w:r w:rsidRPr="00BB175E">
        <w:rPr>
          <w:rFonts w:ascii="Times New Roman" w:hAnsi="Times New Roman" w:cs="Times New Roman"/>
        </w:rPr>
        <w:t>dania gotowe (gołąbki w sosie pomidorowym )</w:t>
      </w:r>
    </w:p>
    <w:p w:rsidR="009B52C6" w:rsidRPr="00BB175E" w:rsidRDefault="009B52C6" w:rsidP="009B52C6">
      <w:pPr>
        <w:spacing w:line="276" w:lineRule="auto"/>
        <w:contextualSpacing/>
        <w:jc w:val="both"/>
        <w:rPr>
          <w:sz w:val="22"/>
          <w:szCs w:val="22"/>
        </w:rPr>
      </w:pPr>
      <w:r w:rsidRPr="00BB175E">
        <w:rPr>
          <w:sz w:val="22"/>
          <w:szCs w:val="22"/>
        </w:rPr>
        <w:t xml:space="preserve">2. Pomoc żywnościowa trafiła </w:t>
      </w:r>
      <w:r w:rsidR="00BB175E" w:rsidRPr="00BB175E">
        <w:rPr>
          <w:sz w:val="22"/>
          <w:szCs w:val="22"/>
        </w:rPr>
        <w:t>1000</w:t>
      </w:r>
      <w:r w:rsidRPr="00BB175E">
        <w:rPr>
          <w:sz w:val="22"/>
          <w:szCs w:val="22"/>
        </w:rPr>
        <w:t xml:space="preserve">  osób znajdujących się w trudnej sytuacji życiowej z terenu        województwa pomorskiego</w:t>
      </w:r>
    </w:p>
    <w:p w:rsidR="009B52C6" w:rsidRPr="00BB175E" w:rsidRDefault="009B52C6" w:rsidP="009B52C6">
      <w:pPr>
        <w:pStyle w:val="NormalnyWeb"/>
        <w:shd w:val="clear" w:color="auto" w:fill="FFFFFF"/>
        <w:spacing w:before="0" w:after="135" w:line="276" w:lineRule="auto"/>
        <w:jc w:val="both"/>
        <w:rPr>
          <w:sz w:val="22"/>
          <w:szCs w:val="22"/>
        </w:rPr>
      </w:pPr>
      <w:r w:rsidRPr="00BB175E">
        <w:rPr>
          <w:sz w:val="22"/>
          <w:szCs w:val="22"/>
        </w:rPr>
        <w:t>3. Wydaliśmy osobom potrzebującym:</w:t>
      </w:r>
    </w:p>
    <w:p w:rsidR="009B52C6" w:rsidRPr="00BB175E" w:rsidRDefault="00182F66" w:rsidP="009B52C6">
      <w:pPr>
        <w:pStyle w:val="NormalnyWeb"/>
        <w:shd w:val="clear" w:color="auto" w:fill="FFFFFF"/>
        <w:spacing w:before="0" w:after="135" w:line="276" w:lineRule="auto"/>
        <w:ind w:left="708"/>
        <w:jc w:val="both"/>
        <w:rPr>
          <w:sz w:val="22"/>
          <w:szCs w:val="22"/>
        </w:rPr>
      </w:pPr>
      <w:r w:rsidRPr="008019C3">
        <w:rPr>
          <w:b/>
          <w:sz w:val="22"/>
          <w:szCs w:val="22"/>
        </w:rPr>
        <w:t>26 000</w:t>
      </w:r>
      <w:r w:rsidR="009B52C6" w:rsidRPr="00BB175E">
        <w:rPr>
          <w:sz w:val="22"/>
          <w:szCs w:val="22"/>
        </w:rPr>
        <w:t xml:space="preserve"> ton żywności;</w:t>
      </w:r>
    </w:p>
    <w:p w:rsidR="009B52C6" w:rsidRPr="00BB175E" w:rsidRDefault="00182F66" w:rsidP="009B52C6">
      <w:pPr>
        <w:pStyle w:val="NormalnyWeb"/>
        <w:shd w:val="clear" w:color="auto" w:fill="FFFFFF"/>
        <w:spacing w:before="0" w:after="135" w:line="276" w:lineRule="auto"/>
        <w:ind w:left="708"/>
        <w:jc w:val="both"/>
        <w:rPr>
          <w:sz w:val="22"/>
          <w:szCs w:val="22"/>
        </w:rPr>
      </w:pPr>
      <w:r w:rsidRPr="008019C3">
        <w:rPr>
          <w:b/>
          <w:sz w:val="22"/>
          <w:szCs w:val="22"/>
        </w:rPr>
        <w:t>4</w:t>
      </w:r>
      <w:r w:rsidR="009B52C6" w:rsidRPr="008019C3">
        <w:rPr>
          <w:b/>
          <w:sz w:val="22"/>
          <w:szCs w:val="22"/>
        </w:rPr>
        <w:t>000</w:t>
      </w:r>
      <w:r w:rsidR="009B52C6" w:rsidRPr="00BB175E">
        <w:rPr>
          <w:sz w:val="22"/>
          <w:szCs w:val="22"/>
        </w:rPr>
        <w:t xml:space="preserve"> paczek żywnościowych;</w:t>
      </w:r>
    </w:p>
    <w:p w:rsidR="009B52C6" w:rsidRPr="00BB175E" w:rsidRDefault="009B52C6" w:rsidP="009B52C6">
      <w:pPr>
        <w:pStyle w:val="NormalnyWeb"/>
        <w:shd w:val="clear" w:color="auto" w:fill="FFFFFF"/>
        <w:spacing w:before="0" w:after="135" w:line="276" w:lineRule="auto"/>
        <w:jc w:val="both"/>
        <w:rPr>
          <w:sz w:val="22"/>
          <w:szCs w:val="22"/>
        </w:rPr>
      </w:pPr>
      <w:r w:rsidRPr="00BB175E">
        <w:rPr>
          <w:sz w:val="22"/>
          <w:szCs w:val="22"/>
        </w:rPr>
        <w:t xml:space="preserve">         </w:t>
      </w:r>
      <w:r w:rsidR="00BB175E" w:rsidRPr="00BB175E">
        <w:rPr>
          <w:sz w:val="22"/>
          <w:szCs w:val="22"/>
        </w:rPr>
        <w:t xml:space="preserve">Oraz </w:t>
      </w:r>
      <w:r w:rsidR="00182F66" w:rsidRPr="008019C3">
        <w:rPr>
          <w:b/>
          <w:sz w:val="22"/>
          <w:szCs w:val="22"/>
        </w:rPr>
        <w:t>19 732,16</w:t>
      </w:r>
      <w:r w:rsidR="00BB175E" w:rsidRPr="00BB175E">
        <w:rPr>
          <w:sz w:val="22"/>
          <w:szCs w:val="22"/>
        </w:rPr>
        <w:t xml:space="preserve"> ton żywności z innych źródeł dzięki współpracy.</w:t>
      </w:r>
    </w:p>
    <w:p w:rsidR="009B52C6" w:rsidRPr="00BB175E" w:rsidRDefault="009B52C6" w:rsidP="009B52C6">
      <w:pPr>
        <w:pStyle w:val="NormalnyWeb"/>
        <w:shd w:val="clear" w:color="auto" w:fill="FFFFFF"/>
        <w:spacing w:before="0" w:after="135" w:line="276" w:lineRule="auto"/>
        <w:jc w:val="both"/>
        <w:rPr>
          <w:sz w:val="22"/>
          <w:szCs w:val="22"/>
        </w:rPr>
      </w:pPr>
      <w:r w:rsidRPr="00BB175E">
        <w:rPr>
          <w:sz w:val="22"/>
          <w:szCs w:val="22"/>
        </w:rPr>
        <w:t>4. W ramach Podprogramu 20</w:t>
      </w:r>
      <w:r w:rsidR="00BB175E" w:rsidRPr="00BB175E">
        <w:rPr>
          <w:sz w:val="22"/>
          <w:szCs w:val="22"/>
        </w:rPr>
        <w:t>2</w:t>
      </w:r>
      <w:r w:rsidR="00182F66">
        <w:rPr>
          <w:sz w:val="22"/>
          <w:szCs w:val="22"/>
        </w:rPr>
        <w:t>1</w:t>
      </w:r>
      <w:r w:rsidRPr="00BB175E">
        <w:rPr>
          <w:sz w:val="22"/>
          <w:szCs w:val="22"/>
        </w:rPr>
        <w:t xml:space="preserve"> dla  osób korzystających z pomocy żywnościowej przeprowadzono 4 warsztaty edukacyjne w ramach działań towarzyszących:</w:t>
      </w:r>
    </w:p>
    <w:p w:rsidR="009B52C6" w:rsidRPr="00BB175E" w:rsidRDefault="00BB175E" w:rsidP="00043A26">
      <w:pPr>
        <w:pStyle w:val="NormalnyWeb"/>
        <w:numPr>
          <w:ilvl w:val="4"/>
          <w:numId w:val="35"/>
        </w:numPr>
        <w:shd w:val="clear" w:color="auto" w:fill="FFFFFF"/>
        <w:suppressAutoHyphens w:val="0"/>
        <w:spacing w:before="100" w:beforeAutospacing="1" w:after="135" w:afterAutospacing="1" w:line="276" w:lineRule="auto"/>
        <w:ind w:left="851"/>
        <w:jc w:val="both"/>
        <w:rPr>
          <w:sz w:val="22"/>
          <w:szCs w:val="22"/>
        </w:rPr>
      </w:pPr>
      <w:r w:rsidRPr="00BB175E">
        <w:rPr>
          <w:sz w:val="22"/>
          <w:szCs w:val="22"/>
        </w:rPr>
        <w:lastRenderedPageBreak/>
        <w:t>ekonomiczne</w:t>
      </w:r>
      <w:r w:rsidR="009B52C6" w:rsidRPr="00BB175E">
        <w:rPr>
          <w:sz w:val="22"/>
          <w:szCs w:val="22"/>
        </w:rPr>
        <w:t xml:space="preserve"> – 1 spotkań dla </w:t>
      </w:r>
      <w:r w:rsidR="00182F66">
        <w:rPr>
          <w:sz w:val="22"/>
          <w:szCs w:val="22"/>
        </w:rPr>
        <w:t>25</w:t>
      </w:r>
      <w:r w:rsidR="009B52C6" w:rsidRPr="00BB175E">
        <w:rPr>
          <w:sz w:val="22"/>
          <w:szCs w:val="22"/>
        </w:rPr>
        <w:t xml:space="preserve"> uczestników</w:t>
      </w:r>
    </w:p>
    <w:p w:rsidR="009B52C6" w:rsidRPr="00BB175E" w:rsidRDefault="00BB175E" w:rsidP="00043A26">
      <w:pPr>
        <w:pStyle w:val="NormalnyWeb"/>
        <w:numPr>
          <w:ilvl w:val="4"/>
          <w:numId w:val="35"/>
        </w:numPr>
        <w:shd w:val="clear" w:color="auto" w:fill="FFFFFF"/>
        <w:suppressAutoHyphens w:val="0"/>
        <w:spacing w:before="100" w:beforeAutospacing="1" w:after="135" w:afterAutospacing="1" w:line="276" w:lineRule="auto"/>
        <w:ind w:left="851"/>
        <w:jc w:val="both"/>
        <w:rPr>
          <w:sz w:val="22"/>
          <w:szCs w:val="22"/>
        </w:rPr>
      </w:pPr>
      <w:r w:rsidRPr="00BB175E">
        <w:rPr>
          <w:sz w:val="22"/>
          <w:szCs w:val="22"/>
        </w:rPr>
        <w:t>dietetyczne</w:t>
      </w:r>
      <w:r w:rsidR="009B52C6" w:rsidRPr="00BB175E">
        <w:rPr>
          <w:sz w:val="22"/>
          <w:szCs w:val="22"/>
        </w:rPr>
        <w:t xml:space="preserve"> – 1 spotkanie dla </w:t>
      </w:r>
      <w:r w:rsidR="00182F66">
        <w:rPr>
          <w:sz w:val="22"/>
          <w:szCs w:val="22"/>
        </w:rPr>
        <w:t>25</w:t>
      </w:r>
      <w:r w:rsidR="009B52C6" w:rsidRPr="00BB175E">
        <w:rPr>
          <w:sz w:val="22"/>
          <w:szCs w:val="22"/>
        </w:rPr>
        <w:t xml:space="preserve"> uczestników</w:t>
      </w:r>
    </w:p>
    <w:p w:rsidR="009B52C6" w:rsidRPr="00BB175E" w:rsidRDefault="009B52C6" w:rsidP="00043A26">
      <w:pPr>
        <w:pStyle w:val="NormalnyWeb"/>
        <w:numPr>
          <w:ilvl w:val="4"/>
          <w:numId w:val="35"/>
        </w:numPr>
        <w:shd w:val="clear" w:color="auto" w:fill="FFFFFF"/>
        <w:suppressAutoHyphens w:val="0"/>
        <w:spacing w:before="100" w:beforeAutospacing="1" w:after="135" w:afterAutospacing="1" w:line="276" w:lineRule="auto"/>
        <w:ind w:left="851"/>
        <w:jc w:val="both"/>
        <w:rPr>
          <w:sz w:val="22"/>
          <w:szCs w:val="22"/>
        </w:rPr>
      </w:pPr>
      <w:r w:rsidRPr="00BB175E">
        <w:rPr>
          <w:sz w:val="22"/>
          <w:szCs w:val="22"/>
        </w:rPr>
        <w:t xml:space="preserve">Kulinarnych - 1 spotkanie dla </w:t>
      </w:r>
      <w:r w:rsidR="00182F66">
        <w:rPr>
          <w:sz w:val="22"/>
          <w:szCs w:val="22"/>
        </w:rPr>
        <w:t>25</w:t>
      </w:r>
      <w:r w:rsidRPr="00BB175E">
        <w:rPr>
          <w:sz w:val="22"/>
          <w:szCs w:val="22"/>
        </w:rPr>
        <w:t>uczestników</w:t>
      </w:r>
    </w:p>
    <w:p w:rsidR="009B52C6" w:rsidRPr="00963914" w:rsidRDefault="009B52C6" w:rsidP="00A22435">
      <w:pPr>
        <w:pStyle w:val="NormalnyWeb"/>
        <w:numPr>
          <w:ilvl w:val="4"/>
          <w:numId w:val="35"/>
        </w:numPr>
        <w:shd w:val="clear" w:color="auto" w:fill="FFFFFF"/>
        <w:suppressAutoHyphens w:val="0"/>
        <w:spacing w:before="100" w:beforeAutospacing="1" w:after="135" w:afterAutospacing="1" w:line="276" w:lineRule="auto"/>
        <w:ind w:left="851"/>
        <w:jc w:val="both"/>
        <w:rPr>
          <w:sz w:val="22"/>
          <w:szCs w:val="22"/>
        </w:rPr>
      </w:pPr>
      <w:r w:rsidRPr="00BB175E">
        <w:rPr>
          <w:sz w:val="22"/>
          <w:szCs w:val="22"/>
        </w:rPr>
        <w:t>Niemarnowania żywności – 1 spotkanie dla 25 uczestników</w:t>
      </w:r>
      <w:bookmarkEnd w:id="45"/>
    </w:p>
    <w:p w:rsidR="006A59D8" w:rsidRPr="00BB175E" w:rsidRDefault="00D45EA4" w:rsidP="00D45EA4">
      <w:pPr>
        <w:widowControl w:val="0"/>
        <w:suppressAutoHyphens w:val="0"/>
        <w:spacing w:before="240" w:after="60"/>
        <w:outlineLvl w:val="1"/>
        <w:rPr>
          <w:b/>
          <w:bCs/>
          <w:iCs/>
        </w:rPr>
      </w:pPr>
      <w:bookmarkStart w:id="47" w:name="_Toc477782251"/>
      <w:bookmarkStart w:id="48" w:name="_Toc477786582"/>
      <w:r w:rsidRPr="00BB175E">
        <w:rPr>
          <w:b/>
          <w:bCs/>
          <w:iCs/>
        </w:rPr>
        <w:t>3.5</w:t>
      </w:r>
      <w:r w:rsidR="00342643" w:rsidRPr="00BB175E">
        <w:rPr>
          <w:b/>
          <w:bCs/>
          <w:iCs/>
        </w:rPr>
        <w:tab/>
      </w:r>
      <w:r w:rsidR="009B52C6" w:rsidRPr="00BB175E">
        <w:rPr>
          <w:b/>
          <w:bCs/>
          <w:iCs/>
        </w:rPr>
        <w:t xml:space="preserve">Lodówka </w:t>
      </w:r>
      <w:r w:rsidR="00342643" w:rsidRPr="00BB175E">
        <w:rPr>
          <w:b/>
          <w:bCs/>
          <w:iCs/>
        </w:rPr>
        <w:t xml:space="preserve"> </w:t>
      </w:r>
      <w:bookmarkEnd w:id="47"/>
      <w:bookmarkEnd w:id="48"/>
      <w:r w:rsidR="006A59D8" w:rsidRPr="00BB175E">
        <w:rPr>
          <w:b/>
          <w:bCs/>
          <w:iCs/>
        </w:rPr>
        <w:t>społeczna</w:t>
      </w:r>
    </w:p>
    <w:p w:rsidR="006A59D8" w:rsidRPr="00BB175E" w:rsidRDefault="00FD460A" w:rsidP="00FD460A">
      <w:pPr>
        <w:shd w:val="clear" w:color="auto" w:fill="FFFFFF"/>
        <w:suppressAutoHyphens w:val="0"/>
        <w:spacing w:before="360" w:after="360"/>
        <w:rPr>
          <w:lang w:eastAsia="pl-PL"/>
        </w:rPr>
      </w:pPr>
      <w:r w:rsidRPr="00BB175E">
        <w:rPr>
          <w:lang w:eastAsia="pl-PL"/>
        </w:rPr>
        <w:t xml:space="preserve">Miejski Ośrodek Pomocy Społecznej </w:t>
      </w:r>
      <w:r w:rsidR="006A59D8" w:rsidRPr="00BB175E">
        <w:rPr>
          <w:lang w:eastAsia="pl-PL"/>
        </w:rPr>
        <w:t xml:space="preserve"> w związku z wejściem w życie Ustawy o przeciwdziałaniu marnotrawieniu żywności dystrybuował produkt</w:t>
      </w:r>
      <w:r w:rsidRPr="00BB175E">
        <w:rPr>
          <w:lang w:eastAsia="pl-PL"/>
        </w:rPr>
        <w:t>y</w:t>
      </w:r>
      <w:r w:rsidR="006A59D8" w:rsidRPr="00BB175E">
        <w:rPr>
          <w:lang w:eastAsia="pl-PL"/>
        </w:rPr>
        <w:t xml:space="preserve"> spożywcz</w:t>
      </w:r>
      <w:r w:rsidRPr="00BB175E">
        <w:rPr>
          <w:lang w:eastAsia="pl-PL"/>
        </w:rPr>
        <w:t>e</w:t>
      </w:r>
      <w:r w:rsidR="006A59D8" w:rsidRPr="00BB175E">
        <w:rPr>
          <w:lang w:eastAsia="pl-PL"/>
        </w:rPr>
        <w:t xml:space="preserve"> z Biedronki oraz </w:t>
      </w:r>
      <w:r w:rsidR="009E0CEA">
        <w:rPr>
          <w:lang w:eastAsia="pl-PL"/>
        </w:rPr>
        <w:t>Netto</w:t>
      </w:r>
      <w:r w:rsidR="006A59D8" w:rsidRPr="00BB175E">
        <w:rPr>
          <w:lang w:eastAsia="pl-PL"/>
        </w:rPr>
        <w:t xml:space="preserve"> z krótkim terminem przydatności</w:t>
      </w:r>
      <w:r w:rsidRPr="00BB175E">
        <w:rPr>
          <w:lang w:eastAsia="pl-PL"/>
        </w:rPr>
        <w:t>.</w:t>
      </w:r>
    </w:p>
    <w:p w:rsidR="006A59D8" w:rsidRPr="00BB175E" w:rsidRDefault="00FD460A" w:rsidP="00D45EA4">
      <w:pPr>
        <w:widowControl w:val="0"/>
        <w:suppressAutoHyphens w:val="0"/>
        <w:spacing w:before="240" w:after="60"/>
        <w:outlineLvl w:val="1"/>
        <w:rPr>
          <w:b/>
          <w:bCs/>
          <w:iCs/>
        </w:rPr>
      </w:pPr>
      <w:r w:rsidRPr="00BB175E">
        <w:rPr>
          <w:b/>
          <w:bCs/>
          <w:iCs/>
        </w:rPr>
        <w:t>Wydano żywność o wadze</w:t>
      </w:r>
      <w:r w:rsidR="00344361" w:rsidRPr="00BB175E">
        <w:rPr>
          <w:b/>
          <w:bCs/>
          <w:iCs/>
        </w:rPr>
        <w:t xml:space="preserve"> ok.</w:t>
      </w:r>
      <w:r w:rsidRPr="00BB175E">
        <w:rPr>
          <w:b/>
          <w:bCs/>
          <w:iCs/>
        </w:rPr>
        <w:t xml:space="preserve"> </w:t>
      </w:r>
      <w:r w:rsidR="009E0CEA">
        <w:rPr>
          <w:b/>
          <w:bCs/>
          <w:iCs/>
        </w:rPr>
        <w:t>24 208.69</w:t>
      </w:r>
      <w:r w:rsidR="00BB175E" w:rsidRPr="00BB175E">
        <w:rPr>
          <w:b/>
          <w:bCs/>
          <w:iCs/>
        </w:rPr>
        <w:t xml:space="preserve"> kg</w:t>
      </w:r>
      <w:r w:rsidRPr="00BB175E">
        <w:rPr>
          <w:b/>
          <w:bCs/>
          <w:iCs/>
        </w:rPr>
        <w:t xml:space="preserve"> na łączną  kwotę </w:t>
      </w:r>
      <w:r w:rsidR="009E0CEA">
        <w:rPr>
          <w:b/>
          <w:bCs/>
          <w:iCs/>
        </w:rPr>
        <w:t>391 904,78</w:t>
      </w:r>
      <w:r w:rsidR="00BB175E" w:rsidRPr="00BB175E">
        <w:rPr>
          <w:b/>
          <w:bCs/>
          <w:iCs/>
        </w:rPr>
        <w:t xml:space="preserve"> </w:t>
      </w:r>
      <w:r w:rsidR="00344361" w:rsidRPr="00BB175E">
        <w:rPr>
          <w:b/>
          <w:bCs/>
          <w:iCs/>
        </w:rPr>
        <w:t>zł.</w:t>
      </w:r>
    </w:p>
    <w:p w:rsidR="003F22C7" w:rsidRDefault="00344361" w:rsidP="00D45EA4">
      <w:pPr>
        <w:widowControl w:val="0"/>
        <w:suppressAutoHyphens w:val="0"/>
        <w:spacing w:before="240" w:after="60"/>
        <w:outlineLvl w:val="1"/>
        <w:rPr>
          <w:b/>
          <w:bCs/>
          <w:iCs/>
        </w:rPr>
      </w:pPr>
      <w:r w:rsidRPr="00BB175E">
        <w:rPr>
          <w:b/>
          <w:bCs/>
          <w:iCs/>
        </w:rPr>
        <w:t xml:space="preserve">Każdego dnia z  ,,lodówki społecznej” korzysta około 10 - 12 rodzin. </w:t>
      </w:r>
      <w:bookmarkEnd w:id="46"/>
    </w:p>
    <w:p w:rsidR="001F37CE" w:rsidRDefault="009B52C6" w:rsidP="00D45EA4">
      <w:pPr>
        <w:widowControl w:val="0"/>
        <w:suppressAutoHyphens w:val="0"/>
        <w:spacing w:before="240" w:after="60"/>
        <w:outlineLvl w:val="1"/>
        <w:rPr>
          <w:b/>
          <w:bCs/>
          <w:iCs/>
        </w:rPr>
      </w:pPr>
      <w:r>
        <w:rPr>
          <w:b/>
          <w:bCs/>
          <w:iCs/>
        </w:rPr>
        <w:t xml:space="preserve">3.6  </w:t>
      </w:r>
      <w:r w:rsidR="00D45EA4">
        <w:rPr>
          <w:b/>
          <w:bCs/>
          <w:iCs/>
        </w:rPr>
        <w:t>Dodatki mieszkaniowe</w:t>
      </w:r>
    </w:p>
    <w:p w:rsidR="00963914" w:rsidRPr="00963914" w:rsidRDefault="00963914" w:rsidP="00D45EA4">
      <w:pPr>
        <w:widowControl w:val="0"/>
        <w:suppressAutoHyphens w:val="0"/>
        <w:spacing w:before="240" w:after="60"/>
        <w:outlineLvl w:val="1"/>
        <w:rPr>
          <w:b/>
          <w:bCs/>
          <w:iCs/>
        </w:rPr>
      </w:pPr>
    </w:p>
    <w:p w:rsidR="00342643" w:rsidRPr="00342643" w:rsidRDefault="00342643" w:rsidP="00342643">
      <w:pPr>
        <w:spacing w:line="276" w:lineRule="auto"/>
        <w:jc w:val="both"/>
        <w:rPr>
          <w:b/>
        </w:rPr>
      </w:pPr>
      <w:r w:rsidRPr="00342643">
        <w:rPr>
          <w:b/>
        </w:rPr>
        <w:tab/>
      </w:r>
      <w:r w:rsidRPr="00342643">
        <w:t>Miejski Oś</w:t>
      </w:r>
      <w:r w:rsidR="001E497A">
        <w:t>rodek Pomocy Społecznej w Dzierzgoniu</w:t>
      </w:r>
      <w:r w:rsidRPr="00342643">
        <w:t xml:space="preserve"> realizuje zadania nałożone ustawą o dodatkach mieszkaniowych. Dodatek mieszkaniowy jest świadczeniem pieniężnym wypłacanym przez gminę, mającym na celu umożliwienie osobom o niskich dochodach pokrycie części kosztów utrzymania mieszkania. Taka forma pomocy dla osób, które przy wykorzystaniu własnych możliwości finansowych nie są w stanie pokryć obciążających ich kosztów związanych z zajmowaniem lokalu mieszkalnego, została wprowadzona Ustawą z dnia 2 lipca 1994 roku o najmie lokali i dodatkach mieszkaniowych. Obecnie zasady i tryb przyznawania, ustalania wysokości i wypłacania dodatków mieszkaniowych reguluje Ustawa z dnia 21 czerwca 2001 roku o dodatkach mieszkaniowych (Dz. U. z 20</w:t>
      </w:r>
      <w:r w:rsidR="002307DD">
        <w:t>21</w:t>
      </w:r>
      <w:r w:rsidRPr="00342643">
        <w:t xml:space="preserve"> r., poz. 2</w:t>
      </w:r>
      <w:r w:rsidR="002307DD">
        <w:t>021</w:t>
      </w:r>
      <w:r w:rsidR="001E497A">
        <w:t xml:space="preserve"> ze zm.</w:t>
      </w:r>
      <w:r w:rsidRPr="00342643">
        <w:t xml:space="preserve">).  </w:t>
      </w:r>
    </w:p>
    <w:p w:rsidR="00342643" w:rsidRPr="00342643" w:rsidRDefault="00342643" w:rsidP="00342643">
      <w:pPr>
        <w:autoSpaceDE w:val="0"/>
        <w:spacing w:line="276" w:lineRule="auto"/>
        <w:jc w:val="both"/>
      </w:pPr>
      <w:r w:rsidRPr="00342643">
        <w:tab/>
        <w:t xml:space="preserve">Zgodnie z wymienioną ustawą osoba ubiegająca się o dodatek mieszkaniowy musi spełniać ściśle określone przesłanki, do których zaliczamy między innymi posiadanie tytułu prawnego do zajmowanego lokalu mieszkalnego o określonej powierzchni normatywnej, w zależności od liczby członków gospodarstwa domowego i osiąganie odpowiedniego dochodu. </w:t>
      </w:r>
    </w:p>
    <w:p w:rsidR="00342643" w:rsidRPr="00342643" w:rsidRDefault="00342643" w:rsidP="00342643">
      <w:pPr>
        <w:autoSpaceDE w:val="0"/>
        <w:spacing w:line="276" w:lineRule="auto"/>
        <w:jc w:val="both"/>
      </w:pPr>
      <w:r w:rsidRPr="00342643">
        <w:tab/>
        <w:t>Pomoc ta ma charakter częściowy, co oznacza, że osoba, której przyznano dodatek musi ponosić i uiszczać we własnym zakresie (z własnego budżetu) pozostałą, poza dodatkiem mieszkaniowym część opłat związanych z utrzymaniem lokalu. W przypadku nie wnoszenia opłat przez okres 3 miesięcy, dodatek jest wstrzymywany, a po uregulowaniu tych zaległości, wypłata dodatku jest wznawiana.</w:t>
      </w:r>
    </w:p>
    <w:p w:rsidR="00342643" w:rsidRPr="00342643" w:rsidRDefault="00342643" w:rsidP="00342643">
      <w:pPr>
        <w:autoSpaceDE w:val="0"/>
        <w:spacing w:line="276" w:lineRule="auto"/>
        <w:jc w:val="both"/>
      </w:pPr>
      <w:r w:rsidRPr="00342643">
        <w:tab/>
        <w:t xml:space="preserve">Dodatek mieszkaniowy przysługuje jeżeli średni miesięczny dochód na jednego członka gospodarstwa domowego w okresie trzech miesięcy poprzedzających złożenie wniosku o przyznanie dodatku mieszkaniowego nie przekracza </w:t>
      </w:r>
      <w:r w:rsidR="00024CD5">
        <w:t>40</w:t>
      </w:r>
      <w:r w:rsidRPr="00342643">
        <w:t xml:space="preserve">% kwoty najniższej emerytury w gospodarstwie jednoosobowym i </w:t>
      </w:r>
      <w:r w:rsidR="00024CD5">
        <w:t>30</w:t>
      </w:r>
      <w:r w:rsidRPr="00342643">
        <w:t>% tej kwoty w gospodarstwie wieloosobowym obowiązującej w dniu z</w:t>
      </w:r>
      <w:r w:rsidR="001E497A">
        <w:t xml:space="preserve">łożenia wniosku. </w:t>
      </w:r>
      <w:r w:rsidR="00024CD5">
        <w:t>W 202</w:t>
      </w:r>
      <w:r w:rsidR="00BE34ED">
        <w:t>2</w:t>
      </w:r>
      <w:r w:rsidR="00024CD5">
        <w:t xml:space="preserve"> roku kwota przeciętnego wynagrodzenia w gospodarce narodowej wyniosła </w:t>
      </w:r>
      <w:r w:rsidR="00BE34ED" w:rsidRPr="003F22C7">
        <w:rPr>
          <w:b/>
        </w:rPr>
        <w:t>5 662,53</w:t>
      </w:r>
      <w:r w:rsidR="00024CD5" w:rsidRPr="003F22C7">
        <w:rPr>
          <w:b/>
        </w:rPr>
        <w:t xml:space="preserve"> zł</w:t>
      </w:r>
      <w:r w:rsidR="00024CD5">
        <w:t>.</w:t>
      </w:r>
    </w:p>
    <w:p w:rsidR="00342643" w:rsidRPr="00342643" w:rsidRDefault="00342643" w:rsidP="00342643">
      <w:pPr>
        <w:autoSpaceDE w:val="0"/>
        <w:spacing w:line="276" w:lineRule="auto"/>
        <w:jc w:val="both"/>
      </w:pPr>
      <w:r w:rsidRPr="00342643">
        <w:lastRenderedPageBreak/>
        <w:tab/>
        <w:t>Świadczenie przyznawane jest zawsze na okres sześciu miesięcy. Jego wysokość stanowi różnicę wysokości wydatków ponoszo</w:t>
      </w:r>
      <w:r w:rsidR="002221BF">
        <w:t>nych na utrzymanie mieszkania a </w:t>
      </w:r>
      <w:r w:rsidRPr="00342643">
        <w:t xml:space="preserve">wskazanym ustawą procentowym udziałem średniego miesięcznego dochodu gospodarstwa domowego. </w:t>
      </w:r>
    </w:p>
    <w:p w:rsidR="00342643" w:rsidRPr="00342643" w:rsidRDefault="00342643" w:rsidP="00342643">
      <w:pPr>
        <w:spacing w:line="276" w:lineRule="auto"/>
        <w:jc w:val="both"/>
      </w:pPr>
      <w:r w:rsidRPr="00342643">
        <w:t>Dodatek mieszkaniowy przysługuje:</w:t>
      </w:r>
    </w:p>
    <w:p w:rsidR="00342643" w:rsidRPr="00342643" w:rsidRDefault="00342643" w:rsidP="00043A26">
      <w:pPr>
        <w:numPr>
          <w:ilvl w:val="0"/>
          <w:numId w:val="5"/>
        </w:numPr>
        <w:shd w:val="clear" w:color="auto" w:fill="FFFFFF"/>
        <w:spacing w:line="276" w:lineRule="auto"/>
        <w:ind w:right="244"/>
        <w:jc w:val="both"/>
      </w:pPr>
      <w:r w:rsidRPr="00342643">
        <w:t>najemcom oraz podnajemcom lokali mieszkalnych,</w:t>
      </w:r>
    </w:p>
    <w:p w:rsidR="00342643" w:rsidRPr="00342643" w:rsidRDefault="00342643" w:rsidP="00043A26">
      <w:pPr>
        <w:numPr>
          <w:ilvl w:val="0"/>
          <w:numId w:val="5"/>
        </w:numPr>
        <w:shd w:val="clear" w:color="auto" w:fill="FFFFFF"/>
        <w:spacing w:line="276" w:lineRule="auto"/>
        <w:ind w:right="244"/>
        <w:jc w:val="both"/>
      </w:pPr>
      <w:r w:rsidRPr="00342643">
        <w:t>członkom spółdzielni mieszkaniowych zamieszkującym na podstawie spółdzielczego prawa do lokalu mieszkalnego,</w:t>
      </w:r>
    </w:p>
    <w:p w:rsidR="00342643" w:rsidRPr="00342643" w:rsidRDefault="00342643" w:rsidP="00043A26">
      <w:pPr>
        <w:numPr>
          <w:ilvl w:val="0"/>
          <w:numId w:val="5"/>
        </w:numPr>
        <w:shd w:val="clear" w:color="auto" w:fill="FFFFFF"/>
        <w:spacing w:line="276" w:lineRule="auto"/>
        <w:ind w:right="244"/>
        <w:jc w:val="both"/>
      </w:pPr>
      <w:r w:rsidRPr="00342643">
        <w:t>osobom zajmującym lokale mieszkalne w budynkach stanowiących ich własność i właścicielom lokali mieszkalnych,</w:t>
      </w:r>
    </w:p>
    <w:p w:rsidR="00342643" w:rsidRPr="00342643" w:rsidRDefault="00342643" w:rsidP="00043A26">
      <w:pPr>
        <w:numPr>
          <w:ilvl w:val="0"/>
          <w:numId w:val="5"/>
        </w:numPr>
        <w:shd w:val="clear" w:color="auto" w:fill="FFFFFF"/>
        <w:spacing w:line="276" w:lineRule="auto"/>
        <w:ind w:right="244"/>
        <w:jc w:val="both"/>
      </w:pPr>
      <w:r w:rsidRPr="00342643">
        <w:t>innym osobom mającym tytuł prawny do zajmowanego lokalu mieszkalnego i ponoszącym wydatki związane z jego zajmowaniem,</w:t>
      </w:r>
    </w:p>
    <w:p w:rsidR="00342643" w:rsidRPr="00342643" w:rsidRDefault="00342643" w:rsidP="00043A26">
      <w:pPr>
        <w:numPr>
          <w:ilvl w:val="0"/>
          <w:numId w:val="5"/>
        </w:numPr>
        <w:shd w:val="clear" w:color="auto" w:fill="FFFFFF"/>
        <w:spacing w:line="276" w:lineRule="auto"/>
        <w:ind w:right="244"/>
        <w:jc w:val="both"/>
      </w:pPr>
      <w:r w:rsidRPr="00342643">
        <w:t>osobom zajmującym lokal mieszkalny bez tytułu prawnego, oczekującym na przysługujący im lokal zamienny albo socjalny.</w:t>
      </w:r>
    </w:p>
    <w:p w:rsidR="00342643" w:rsidRPr="00342643" w:rsidRDefault="00342643" w:rsidP="00342643">
      <w:pPr>
        <w:spacing w:line="276" w:lineRule="auto"/>
      </w:pPr>
    </w:p>
    <w:p w:rsidR="00342643" w:rsidRPr="00342643" w:rsidRDefault="00342643" w:rsidP="00342643">
      <w:pPr>
        <w:spacing w:line="276" w:lineRule="auto"/>
        <w:ind w:firstLine="340"/>
        <w:jc w:val="both"/>
      </w:pPr>
      <w:r w:rsidRPr="00342643">
        <w:t>Kolejną przesłanką, którą należy spełnić przy ubieganiu się o świadczenie, to powierzchnia użytkowa mieszkania, która nie może przekroczyć dopuszczalnej powierzchni normatywnej, tj.:</w:t>
      </w:r>
    </w:p>
    <w:p w:rsidR="00342643" w:rsidRPr="00342643" w:rsidRDefault="00342643" w:rsidP="00043A26">
      <w:pPr>
        <w:numPr>
          <w:ilvl w:val="0"/>
          <w:numId w:val="10"/>
        </w:numPr>
        <w:spacing w:line="276" w:lineRule="auto"/>
        <w:jc w:val="both"/>
      </w:pPr>
      <w:r w:rsidRPr="00342643">
        <w:t>dla 1 osoby – 35m</w:t>
      </w:r>
      <w:r w:rsidRPr="00342643">
        <w:rPr>
          <w:vertAlign w:val="superscript"/>
        </w:rPr>
        <w:t>2</w:t>
      </w:r>
    </w:p>
    <w:p w:rsidR="00342643" w:rsidRPr="00342643" w:rsidRDefault="00342643" w:rsidP="00043A26">
      <w:pPr>
        <w:numPr>
          <w:ilvl w:val="0"/>
          <w:numId w:val="10"/>
        </w:numPr>
        <w:spacing w:line="276" w:lineRule="auto"/>
        <w:jc w:val="both"/>
      </w:pPr>
      <w:r w:rsidRPr="00342643">
        <w:t>dla 2 osób – 40m</w:t>
      </w:r>
      <w:r w:rsidRPr="00342643">
        <w:rPr>
          <w:vertAlign w:val="superscript"/>
        </w:rPr>
        <w:t>2</w:t>
      </w:r>
    </w:p>
    <w:p w:rsidR="00342643" w:rsidRPr="00342643" w:rsidRDefault="00342643" w:rsidP="00043A26">
      <w:pPr>
        <w:numPr>
          <w:ilvl w:val="0"/>
          <w:numId w:val="10"/>
        </w:numPr>
        <w:spacing w:line="276" w:lineRule="auto"/>
        <w:jc w:val="both"/>
      </w:pPr>
      <w:r w:rsidRPr="00342643">
        <w:t>dla 3 osób – 45m</w:t>
      </w:r>
      <w:r w:rsidRPr="00342643">
        <w:rPr>
          <w:vertAlign w:val="superscript"/>
        </w:rPr>
        <w:t>2</w:t>
      </w:r>
    </w:p>
    <w:p w:rsidR="00342643" w:rsidRPr="00342643" w:rsidRDefault="00342643" w:rsidP="00043A26">
      <w:pPr>
        <w:numPr>
          <w:ilvl w:val="0"/>
          <w:numId w:val="10"/>
        </w:numPr>
        <w:spacing w:line="276" w:lineRule="auto"/>
        <w:jc w:val="both"/>
      </w:pPr>
      <w:r w:rsidRPr="00342643">
        <w:t>dla 4 osób – 55m</w:t>
      </w:r>
      <w:r w:rsidRPr="00342643">
        <w:rPr>
          <w:vertAlign w:val="superscript"/>
        </w:rPr>
        <w:t>2</w:t>
      </w:r>
    </w:p>
    <w:p w:rsidR="00342643" w:rsidRPr="00342643" w:rsidRDefault="00342643" w:rsidP="00043A26">
      <w:pPr>
        <w:numPr>
          <w:ilvl w:val="0"/>
          <w:numId w:val="10"/>
        </w:numPr>
        <w:spacing w:line="276" w:lineRule="auto"/>
        <w:jc w:val="both"/>
      </w:pPr>
      <w:r w:rsidRPr="00342643">
        <w:t>dla 5 osób – 65m</w:t>
      </w:r>
      <w:r w:rsidRPr="00342643">
        <w:rPr>
          <w:vertAlign w:val="superscript"/>
        </w:rPr>
        <w:t>2</w:t>
      </w:r>
    </w:p>
    <w:p w:rsidR="00342643" w:rsidRPr="00342643" w:rsidRDefault="00342643" w:rsidP="00043A26">
      <w:pPr>
        <w:numPr>
          <w:ilvl w:val="0"/>
          <w:numId w:val="10"/>
        </w:numPr>
        <w:spacing w:line="276" w:lineRule="auto"/>
        <w:jc w:val="both"/>
      </w:pPr>
      <w:r w:rsidRPr="00342643">
        <w:t>dla 6 osób – 70m</w:t>
      </w:r>
      <w:r w:rsidRPr="00342643">
        <w:rPr>
          <w:vertAlign w:val="superscript"/>
        </w:rPr>
        <w:t>2</w:t>
      </w:r>
    </w:p>
    <w:p w:rsidR="00342643" w:rsidRPr="00342643" w:rsidRDefault="00342643" w:rsidP="00043A26">
      <w:pPr>
        <w:numPr>
          <w:ilvl w:val="0"/>
          <w:numId w:val="10"/>
        </w:numPr>
        <w:spacing w:line="276" w:lineRule="auto"/>
        <w:jc w:val="both"/>
      </w:pPr>
      <w:r w:rsidRPr="00342643">
        <w:t>na każdą kolejną osobę – o 5m</w:t>
      </w:r>
      <w:r w:rsidRPr="00342643">
        <w:rPr>
          <w:vertAlign w:val="superscript"/>
        </w:rPr>
        <w:t>2</w:t>
      </w:r>
      <w:r w:rsidRPr="00342643">
        <w:t xml:space="preserve"> więcej.</w:t>
      </w:r>
    </w:p>
    <w:p w:rsidR="00342643" w:rsidRPr="00342643" w:rsidRDefault="00342643" w:rsidP="00342643">
      <w:pPr>
        <w:spacing w:line="276" w:lineRule="auto"/>
        <w:jc w:val="both"/>
      </w:pPr>
    </w:p>
    <w:p w:rsidR="00342643" w:rsidRPr="00342643" w:rsidRDefault="00342643" w:rsidP="00342643">
      <w:pPr>
        <w:spacing w:line="276" w:lineRule="auto"/>
        <w:jc w:val="both"/>
      </w:pPr>
      <w:r w:rsidRPr="00342643">
        <w:t>Jeżeli w lokalu mieszka osoba niepełnosprawna, poruszająca się na wózku lub osoba niepełnosprawna, która z uwagi na swoja niepełnosprawność musi zamieszkiwać w oddzielnym pokoju, zwiększa się normatywną powierzchnię o 15 m</w:t>
      </w:r>
      <w:r w:rsidRPr="00342643">
        <w:rPr>
          <w:vertAlign w:val="superscript"/>
        </w:rPr>
        <w:t>2</w:t>
      </w:r>
      <w:r w:rsidRPr="00342643">
        <w:t>. Konieczność zamieszkiwania w oddzielnym pokoju musi być potwierdzona w orzeczeniu o stopniu niepełnosprawności.</w:t>
      </w:r>
    </w:p>
    <w:p w:rsidR="00342643" w:rsidRPr="00342643" w:rsidRDefault="001E497A" w:rsidP="00342643">
      <w:pPr>
        <w:spacing w:line="276" w:lineRule="auto"/>
        <w:jc w:val="both"/>
      </w:pPr>
      <w:r>
        <w:tab/>
        <w:t>W 202</w:t>
      </w:r>
      <w:r w:rsidR="00BE34ED">
        <w:t>2</w:t>
      </w:r>
      <w:r w:rsidR="00342643" w:rsidRPr="00342643">
        <w:t xml:space="preserve"> r. </w:t>
      </w:r>
      <w:r>
        <w:rPr>
          <w:b/>
        </w:rPr>
        <w:t xml:space="preserve">przyjęto </w:t>
      </w:r>
      <w:r w:rsidR="00BE34ED">
        <w:rPr>
          <w:b/>
        </w:rPr>
        <w:t>373</w:t>
      </w:r>
      <w:r w:rsidR="00342643" w:rsidRPr="00342643">
        <w:rPr>
          <w:b/>
        </w:rPr>
        <w:t xml:space="preserve"> wniosków</w:t>
      </w:r>
      <w:r w:rsidR="00342643" w:rsidRPr="00342643">
        <w:t xml:space="preserve"> o dodat</w:t>
      </w:r>
      <w:r w:rsidR="0019527D">
        <w:t>ek mieszkaniowy</w:t>
      </w:r>
      <w:r w:rsidR="00BE637D">
        <w:t xml:space="preserve">. </w:t>
      </w:r>
      <w:r w:rsidR="00342643" w:rsidRPr="00342643">
        <w:t xml:space="preserve">Łączna </w:t>
      </w:r>
      <w:r w:rsidR="0019527D">
        <w:t>liczba wydanych decyzji w 202</w:t>
      </w:r>
      <w:r w:rsidR="00BE34ED">
        <w:t>2</w:t>
      </w:r>
      <w:r w:rsidR="00342643" w:rsidRPr="00342643">
        <w:t xml:space="preserve"> roku wyniosła </w:t>
      </w:r>
      <w:r w:rsidR="00D320B1">
        <w:rPr>
          <w:b/>
        </w:rPr>
        <w:t>3</w:t>
      </w:r>
      <w:r w:rsidR="00BE34ED">
        <w:rPr>
          <w:b/>
        </w:rPr>
        <w:t>76</w:t>
      </w:r>
      <w:r w:rsidR="0019527D">
        <w:rPr>
          <w:b/>
        </w:rPr>
        <w:t xml:space="preserve">, </w:t>
      </w:r>
      <w:r w:rsidR="00342643" w:rsidRPr="00342643">
        <w:t>w tym:</w:t>
      </w:r>
    </w:p>
    <w:p w:rsidR="00342643" w:rsidRPr="00342643" w:rsidRDefault="00BE637D" w:rsidP="00043A26">
      <w:pPr>
        <w:numPr>
          <w:ilvl w:val="0"/>
          <w:numId w:val="6"/>
        </w:numPr>
        <w:spacing w:line="276" w:lineRule="auto"/>
        <w:jc w:val="both"/>
      </w:pPr>
      <w:r>
        <w:t xml:space="preserve">przyznających - </w:t>
      </w:r>
      <w:r w:rsidR="00BE34ED" w:rsidRPr="003F22C7">
        <w:rPr>
          <w:b/>
        </w:rPr>
        <w:t>356</w:t>
      </w:r>
      <w:r w:rsidR="00D320B1" w:rsidRPr="003F22C7">
        <w:rPr>
          <w:b/>
        </w:rPr>
        <w:t>2</w:t>
      </w:r>
      <w:r w:rsidR="00342643" w:rsidRPr="003F22C7">
        <w:rPr>
          <w:b/>
        </w:rPr>
        <w:t>,</w:t>
      </w:r>
    </w:p>
    <w:p w:rsidR="00D320B1" w:rsidRDefault="0019527D" w:rsidP="00043A26">
      <w:pPr>
        <w:numPr>
          <w:ilvl w:val="0"/>
          <w:numId w:val="6"/>
        </w:numPr>
        <w:spacing w:line="276" w:lineRule="auto"/>
        <w:jc w:val="both"/>
      </w:pPr>
      <w:r>
        <w:t xml:space="preserve">odmownych -  </w:t>
      </w:r>
      <w:r w:rsidR="00BE34ED" w:rsidRPr="003F22C7">
        <w:rPr>
          <w:b/>
        </w:rPr>
        <w:t>11</w:t>
      </w:r>
      <w:r w:rsidR="00D320B1" w:rsidRPr="003F22C7">
        <w:rPr>
          <w:b/>
        </w:rPr>
        <w:t>,</w:t>
      </w:r>
    </w:p>
    <w:p w:rsidR="00D320B1" w:rsidRDefault="00D320B1" w:rsidP="00043A26">
      <w:pPr>
        <w:numPr>
          <w:ilvl w:val="0"/>
          <w:numId w:val="6"/>
        </w:numPr>
        <w:spacing w:line="276" w:lineRule="auto"/>
        <w:jc w:val="both"/>
      </w:pPr>
      <w:r>
        <w:t xml:space="preserve">wygaśniętych z powodu zgonu lub wyprowadzki </w:t>
      </w:r>
      <w:r w:rsidRPr="003F22C7">
        <w:rPr>
          <w:b/>
        </w:rPr>
        <w:t xml:space="preserve">– </w:t>
      </w:r>
      <w:r w:rsidR="00BE34ED" w:rsidRPr="003F22C7">
        <w:rPr>
          <w:b/>
        </w:rPr>
        <w:t>4</w:t>
      </w:r>
      <w:r w:rsidRPr="003F22C7">
        <w:rPr>
          <w:b/>
        </w:rPr>
        <w:t>,</w:t>
      </w:r>
    </w:p>
    <w:p w:rsidR="00342643" w:rsidRDefault="00BE34ED" w:rsidP="00043A26">
      <w:pPr>
        <w:numPr>
          <w:ilvl w:val="0"/>
          <w:numId w:val="6"/>
        </w:numPr>
        <w:spacing w:line="276" w:lineRule="auto"/>
        <w:jc w:val="both"/>
      </w:pPr>
      <w:r>
        <w:t xml:space="preserve">umorzenia postępowania administracyjnego - </w:t>
      </w:r>
      <w:r w:rsidR="00D320B1">
        <w:t xml:space="preserve"> </w:t>
      </w:r>
      <w:r w:rsidRPr="003F22C7">
        <w:rPr>
          <w:b/>
        </w:rPr>
        <w:t>5</w:t>
      </w:r>
      <w:r>
        <w:t>,</w:t>
      </w:r>
    </w:p>
    <w:p w:rsidR="00BE34ED" w:rsidRPr="00342643" w:rsidRDefault="00BE34ED" w:rsidP="00043A26">
      <w:pPr>
        <w:numPr>
          <w:ilvl w:val="0"/>
          <w:numId w:val="6"/>
        </w:numPr>
        <w:spacing w:line="276" w:lineRule="auto"/>
        <w:jc w:val="both"/>
      </w:pPr>
      <w:r>
        <w:t xml:space="preserve"> wniosek bez rozpatrzenia (zgon przed wydaniem decyzji) </w:t>
      </w:r>
      <w:r w:rsidRPr="003F22C7">
        <w:rPr>
          <w:b/>
        </w:rPr>
        <w:t>– 1</w:t>
      </w:r>
      <w:r>
        <w:t>.</w:t>
      </w:r>
    </w:p>
    <w:p w:rsidR="00D320B1" w:rsidRPr="00342643" w:rsidRDefault="00BE34ED" w:rsidP="00342643">
      <w:pPr>
        <w:autoSpaceDE w:val="0"/>
        <w:spacing w:line="276" w:lineRule="auto"/>
        <w:jc w:val="both"/>
      </w:pPr>
      <w:r w:rsidRPr="003F22C7">
        <w:rPr>
          <w:b/>
        </w:rPr>
        <w:t>651,75</w:t>
      </w:r>
      <w:r w:rsidR="00D320B1">
        <w:t xml:space="preserve"> zł. , zaś najniższego </w:t>
      </w:r>
      <w:r w:rsidRPr="003F22C7">
        <w:rPr>
          <w:b/>
        </w:rPr>
        <w:t>32,76</w:t>
      </w:r>
      <w:r w:rsidR="00D320B1">
        <w:t xml:space="preserve"> zł. </w:t>
      </w:r>
    </w:p>
    <w:p w:rsidR="00342643" w:rsidRPr="0019527D" w:rsidRDefault="0019527D" w:rsidP="0019527D">
      <w:pPr>
        <w:autoSpaceDE w:val="0"/>
        <w:spacing w:line="276" w:lineRule="auto"/>
        <w:jc w:val="both"/>
        <w:rPr>
          <w:b/>
          <w:u w:val="single"/>
        </w:rPr>
      </w:pPr>
      <w:r>
        <w:t>W 202</w:t>
      </w:r>
      <w:r w:rsidR="00BE34ED">
        <w:t>2</w:t>
      </w:r>
      <w:r w:rsidR="00342643" w:rsidRPr="00342643">
        <w:t xml:space="preserve"> roku z pomocy w formie dodatku mieszkaniowego skorzystało </w:t>
      </w:r>
      <w:r w:rsidR="00D320B1">
        <w:rPr>
          <w:b/>
        </w:rPr>
        <w:t>2</w:t>
      </w:r>
      <w:r w:rsidR="00BE34ED">
        <w:rPr>
          <w:b/>
        </w:rPr>
        <w:t>30</w:t>
      </w:r>
      <w:r w:rsidR="00342643" w:rsidRPr="00560D29">
        <w:rPr>
          <w:b/>
        </w:rPr>
        <w:t xml:space="preserve"> </w:t>
      </w:r>
      <w:r w:rsidR="00342643" w:rsidRPr="00342643">
        <w:rPr>
          <w:b/>
        </w:rPr>
        <w:t>gospodarstw domowych.</w:t>
      </w:r>
    </w:p>
    <w:p w:rsidR="00342643" w:rsidRPr="00342643" w:rsidRDefault="0019527D" w:rsidP="00342643">
      <w:pPr>
        <w:autoSpaceDE w:val="0"/>
        <w:spacing w:line="276" w:lineRule="auto"/>
        <w:jc w:val="both"/>
      </w:pPr>
      <w:r>
        <w:tab/>
        <w:t xml:space="preserve">Ośrodek </w:t>
      </w:r>
      <w:r w:rsidR="003F22C7">
        <w:t>w 20</w:t>
      </w:r>
      <w:r w:rsidR="00BE34ED">
        <w:t>2</w:t>
      </w:r>
      <w:r w:rsidR="00FA763A">
        <w:t>2</w:t>
      </w:r>
      <w:r>
        <w:t xml:space="preserve"> </w:t>
      </w:r>
      <w:r w:rsidR="00342643" w:rsidRPr="00342643">
        <w:t xml:space="preserve">roku na pomoc w formie dofinansowania do czynszu wydał łącznie </w:t>
      </w:r>
      <w:r w:rsidR="00BE34ED">
        <w:rPr>
          <w:b/>
        </w:rPr>
        <w:t>570 417,27</w:t>
      </w:r>
      <w:r w:rsidR="00342643" w:rsidRPr="00BE637D">
        <w:rPr>
          <w:b/>
        </w:rPr>
        <w:t xml:space="preserve"> zł</w:t>
      </w:r>
      <w:r w:rsidR="00342643" w:rsidRPr="00BE637D">
        <w:t>.</w:t>
      </w:r>
      <w:r w:rsidR="00342643" w:rsidRPr="00342643">
        <w:t xml:space="preserve"> </w:t>
      </w:r>
    </w:p>
    <w:p w:rsidR="00342643" w:rsidRPr="00342643" w:rsidRDefault="00342643" w:rsidP="00342643">
      <w:pPr>
        <w:autoSpaceDE w:val="0"/>
        <w:spacing w:line="276" w:lineRule="auto"/>
        <w:jc w:val="both"/>
        <w:rPr>
          <w:b/>
        </w:rPr>
      </w:pPr>
    </w:p>
    <w:p w:rsidR="00342643" w:rsidRPr="00790DE0" w:rsidRDefault="00342643" w:rsidP="00FA7B07">
      <w:pPr>
        <w:suppressLineNumbers/>
        <w:spacing w:before="120" w:after="120"/>
        <w:jc w:val="both"/>
        <w:rPr>
          <w:b/>
          <w:bCs/>
          <w:iCs/>
          <w:sz w:val="22"/>
          <w:szCs w:val="22"/>
        </w:rPr>
      </w:pPr>
      <w:bookmarkStart w:id="49" w:name="_Toc477786360"/>
      <w:r w:rsidRPr="00790DE0">
        <w:rPr>
          <w:b/>
          <w:iCs/>
          <w:sz w:val="22"/>
          <w:szCs w:val="22"/>
        </w:rPr>
        <w:t>Tabela Nr</w:t>
      </w:r>
      <w:r w:rsidR="00790DE0" w:rsidRPr="00790DE0">
        <w:rPr>
          <w:b/>
          <w:iCs/>
          <w:sz w:val="22"/>
          <w:szCs w:val="22"/>
        </w:rPr>
        <w:t xml:space="preserve"> 25.</w:t>
      </w:r>
      <w:r w:rsidRPr="00790DE0">
        <w:rPr>
          <w:b/>
          <w:iCs/>
          <w:sz w:val="22"/>
          <w:szCs w:val="22"/>
        </w:rPr>
        <w:t xml:space="preserve"> </w:t>
      </w:r>
      <w:r w:rsidRPr="00790DE0">
        <w:rPr>
          <w:b/>
          <w:bCs/>
          <w:iCs/>
          <w:sz w:val="22"/>
          <w:szCs w:val="22"/>
        </w:rPr>
        <w:t>Liczba i kwota wypłaconych dodatków mieszkaniowych w</w:t>
      </w:r>
      <w:r w:rsidR="0019527D">
        <w:rPr>
          <w:b/>
          <w:bCs/>
          <w:iCs/>
          <w:sz w:val="22"/>
          <w:szCs w:val="22"/>
        </w:rPr>
        <w:t xml:space="preserve"> roku 202</w:t>
      </w:r>
      <w:r w:rsidR="00FA763A">
        <w:rPr>
          <w:b/>
          <w:bCs/>
          <w:iCs/>
          <w:sz w:val="22"/>
          <w:szCs w:val="22"/>
        </w:rPr>
        <w:t>2</w:t>
      </w:r>
      <w:r w:rsidRPr="00790DE0">
        <w:rPr>
          <w:b/>
          <w:bCs/>
          <w:iCs/>
          <w:sz w:val="22"/>
          <w:szCs w:val="22"/>
        </w:rPr>
        <w:t>.</w:t>
      </w:r>
      <w:bookmarkEnd w:id="49"/>
    </w:p>
    <w:tbl>
      <w:tblPr>
        <w:tblW w:w="0" w:type="auto"/>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CellMar>
          <w:left w:w="70" w:type="dxa"/>
          <w:right w:w="70" w:type="dxa"/>
        </w:tblCellMar>
        <w:tblLook w:val="0000"/>
      </w:tblPr>
      <w:tblGrid>
        <w:gridCol w:w="1060"/>
        <w:gridCol w:w="2480"/>
        <w:gridCol w:w="2740"/>
      </w:tblGrid>
      <w:tr w:rsidR="00342643" w:rsidRPr="00342643" w:rsidTr="005D5D9F">
        <w:trPr>
          <w:trHeight w:val="945"/>
          <w:jc w:val="center"/>
        </w:trPr>
        <w:tc>
          <w:tcPr>
            <w:tcW w:w="1060" w:type="dxa"/>
            <w:shd w:val="clear" w:color="auto" w:fill="C6D9F1"/>
            <w:vAlign w:val="center"/>
          </w:tcPr>
          <w:p w:rsidR="00342643" w:rsidRPr="00342643" w:rsidRDefault="00342643" w:rsidP="00342643">
            <w:pPr>
              <w:suppressAutoHyphens w:val="0"/>
              <w:spacing w:line="276" w:lineRule="auto"/>
              <w:jc w:val="center"/>
              <w:rPr>
                <w:b/>
                <w:bCs/>
                <w:lang w:eastAsia="pl-PL"/>
              </w:rPr>
            </w:pPr>
            <w:r w:rsidRPr="00342643">
              <w:rPr>
                <w:b/>
                <w:bCs/>
                <w:lang w:eastAsia="pl-PL"/>
              </w:rPr>
              <w:t>Rok</w:t>
            </w:r>
          </w:p>
        </w:tc>
        <w:tc>
          <w:tcPr>
            <w:tcW w:w="2480" w:type="dxa"/>
            <w:shd w:val="clear" w:color="auto" w:fill="C6D9F1"/>
            <w:vAlign w:val="center"/>
          </w:tcPr>
          <w:p w:rsidR="00342643" w:rsidRPr="00342643" w:rsidRDefault="00342643" w:rsidP="00342643">
            <w:pPr>
              <w:suppressAutoHyphens w:val="0"/>
              <w:spacing w:line="276" w:lineRule="auto"/>
              <w:jc w:val="center"/>
              <w:rPr>
                <w:b/>
                <w:bCs/>
                <w:lang w:eastAsia="pl-PL"/>
              </w:rPr>
            </w:pPr>
            <w:r w:rsidRPr="00342643">
              <w:rPr>
                <w:b/>
                <w:bCs/>
                <w:lang w:eastAsia="pl-PL"/>
              </w:rPr>
              <w:t>Kwota wypłaconych dodatków mieszkaniowych</w:t>
            </w:r>
          </w:p>
        </w:tc>
        <w:tc>
          <w:tcPr>
            <w:tcW w:w="2740" w:type="dxa"/>
            <w:shd w:val="clear" w:color="auto" w:fill="C6D9F1"/>
            <w:vAlign w:val="center"/>
          </w:tcPr>
          <w:p w:rsidR="00342643" w:rsidRPr="00342643" w:rsidRDefault="00342643" w:rsidP="00342643">
            <w:pPr>
              <w:suppressAutoHyphens w:val="0"/>
              <w:spacing w:line="276" w:lineRule="auto"/>
              <w:jc w:val="center"/>
            </w:pPr>
            <w:r w:rsidRPr="00342643">
              <w:rPr>
                <w:b/>
                <w:bCs/>
                <w:lang w:eastAsia="pl-PL"/>
              </w:rPr>
              <w:t>Liczba wypłaconych dodatków</w:t>
            </w:r>
          </w:p>
        </w:tc>
      </w:tr>
      <w:tr w:rsidR="00342643" w:rsidRPr="00342643" w:rsidTr="005D5D9F">
        <w:trPr>
          <w:trHeight w:val="315"/>
          <w:jc w:val="center"/>
        </w:trPr>
        <w:tc>
          <w:tcPr>
            <w:tcW w:w="1060" w:type="dxa"/>
            <w:shd w:val="clear" w:color="auto" w:fill="D9D9D9"/>
            <w:vAlign w:val="bottom"/>
          </w:tcPr>
          <w:p w:rsidR="00342643" w:rsidRPr="00342643" w:rsidRDefault="0019527D" w:rsidP="00342643">
            <w:pPr>
              <w:suppressAutoHyphens w:val="0"/>
              <w:spacing w:line="276" w:lineRule="auto"/>
              <w:jc w:val="center"/>
              <w:rPr>
                <w:b/>
                <w:lang w:eastAsia="pl-PL"/>
              </w:rPr>
            </w:pPr>
            <w:r>
              <w:rPr>
                <w:b/>
                <w:lang w:eastAsia="pl-PL"/>
              </w:rPr>
              <w:t>202</w:t>
            </w:r>
            <w:r w:rsidR="00BE34ED">
              <w:rPr>
                <w:b/>
                <w:lang w:eastAsia="pl-PL"/>
              </w:rPr>
              <w:t>2</w:t>
            </w:r>
            <w:r w:rsidR="00D320B1">
              <w:rPr>
                <w:b/>
                <w:lang w:eastAsia="pl-PL"/>
              </w:rPr>
              <w:t>1</w:t>
            </w:r>
          </w:p>
        </w:tc>
        <w:tc>
          <w:tcPr>
            <w:tcW w:w="2480" w:type="dxa"/>
            <w:shd w:val="clear" w:color="auto" w:fill="auto"/>
            <w:vAlign w:val="bottom"/>
          </w:tcPr>
          <w:p w:rsidR="00342643" w:rsidRPr="008607F2" w:rsidRDefault="00BE34ED" w:rsidP="00342643">
            <w:pPr>
              <w:suppressAutoHyphens w:val="0"/>
              <w:spacing w:line="276" w:lineRule="auto"/>
              <w:jc w:val="center"/>
              <w:rPr>
                <w:b/>
                <w:lang w:eastAsia="pl-PL"/>
              </w:rPr>
            </w:pPr>
            <w:r>
              <w:rPr>
                <w:b/>
                <w:lang w:eastAsia="pl-PL"/>
              </w:rPr>
              <w:t>570 417,27</w:t>
            </w:r>
            <w:r w:rsidR="00342643" w:rsidRPr="008607F2">
              <w:rPr>
                <w:b/>
                <w:lang w:eastAsia="pl-PL"/>
              </w:rPr>
              <w:t xml:space="preserve"> zł</w:t>
            </w:r>
          </w:p>
        </w:tc>
        <w:tc>
          <w:tcPr>
            <w:tcW w:w="2740" w:type="dxa"/>
            <w:shd w:val="clear" w:color="auto" w:fill="auto"/>
            <w:vAlign w:val="bottom"/>
          </w:tcPr>
          <w:p w:rsidR="00342643" w:rsidRPr="00342643" w:rsidRDefault="002958EF" w:rsidP="00BE34ED">
            <w:pPr>
              <w:suppressAutoHyphens w:val="0"/>
              <w:spacing w:line="276" w:lineRule="auto"/>
              <w:jc w:val="center"/>
            </w:pPr>
            <w:r>
              <w:rPr>
                <w:lang w:eastAsia="pl-PL"/>
              </w:rPr>
              <w:t>229</w:t>
            </w:r>
            <w:r w:rsidR="00BE34ED">
              <w:rPr>
                <w:lang w:eastAsia="pl-PL"/>
              </w:rPr>
              <w:t>9</w:t>
            </w:r>
          </w:p>
        </w:tc>
      </w:tr>
    </w:tbl>
    <w:p w:rsidR="00342643" w:rsidRPr="00FA7B07" w:rsidRDefault="00342643" w:rsidP="00342643">
      <w:pPr>
        <w:spacing w:line="276" w:lineRule="auto"/>
        <w:jc w:val="center"/>
        <w:rPr>
          <w:sz w:val="20"/>
          <w:szCs w:val="20"/>
        </w:rPr>
      </w:pPr>
      <w:r w:rsidRPr="00FA7B07">
        <w:rPr>
          <w:i/>
          <w:sz w:val="20"/>
          <w:szCs w:val="20"/>
        </w:rPr>
        <w:t>Źródło: opracowanie własne Ośrodka.</w:t>
      </w:r>
    </w:p>
    <w:p w:rsidR="00342643" w:rsidRPr="00342643" w:rsidRDefault="00342643" w:rsidP="00342643">
      <w:pPr>
        <w:spacing w:line="276" w:lineRule="auto"/>
        <w:rPr>
          <w:i/>
        </w:rPr>
      </w:pPr>
    </w:p>
    <w:p w:rsidR="0019527D" w:rsidRDefault="00342643" w:rsidP="0019527D">
      <w:pPr>
        <w:autoSpaceDE w:val="0"/>
        <w:spacing w:line="276" w:lineRule="auto"/>
        <w:jc w:val="both"/>
        <w:rPr>
          <w:b/>
          <w:iCs/>
        </w:rPr>
      </w:pPr>
      <w:r w:rsidRPr="00342643">
        <w:t>Dodatek mieszkaniowy jest wypłacany zarządcy budynku lub osobie uprawnionej do pobierania należności za lokal mieszkalny, w którym mieszka wnioskodawca</w:t>
      </w:r>
      <w:r w:rsidR="00E71FCE">
        <w:t>.</w:t>
      </w:r>
      <w:bookmarkStart w:id="50" w:name="_Toc477786361"/>
    </w:p>
    <w:p w:rsidR="002958EF" w:rsidRDefault="002958EF" w:rsidP="0019527D">
      <w:pPr>
        <w:autoSpaceDE w:val="0"/>
        <w:spacing w:line="276" w:lineRule="auto"/>
        <w:jc w:val="both"/>
        <w:rPr>
          <w:b/>
          <w:iCs/>
        </w:rPr>
      </w:pPr>
    </w:p>
    <w:p w:rsidR="002958EF" w:rsidRDefault="002958EF" w:rsidP="0019527D">
      <w:pPr>
        <w:autoSpaceDE w:val="0"/>
        <w:spacing w:line="276" w:lineRule="auto"/>
        <w:jc w:val="both"/>
        <w:rPr>
          <w:b/>
          <w:iCs/>
        </w:rPr>
      </w:pPr>
    </w:p>
    <w:p w:rsidR="00342643" w:rsidRPr="0019527D" w:rsidRDefault="00342643" w:rsidP="0019527D">
      <w:pPr>
        <w:autoSpaceDE w:val="0"/>
        <w:spacing w:line="276" w:lineRule="auto"/>
        <w:jc w:val="both"/>
      </w:pPr>
      <w:r w:rsidRPr="00790DE0">
        <w:rPr>
          <w:b/>
          <w:iCs/>
          <w:sz w:val="22"/>
          <w:szCs w:val="22"/>
        </w:rPr>
        <w:t xml:space="preserve">Tabela Nr </w:t>
      </w:r>
      <w:r w:rsidR="00790DE0" w:rsidRPr="00790DE0">
        <w:rPr>
          <w:b/>
          <w:iCs/>
          <w:sz w:val="22"/>
          <w:szCs w:val="22"/>
        </w:rPr>
        <w:t>26.</w:t>
      </w:r>
      <w:r w:rsidRPr="00790DE0">
        <w:rPr>
          <w:b/>
          <w:iCs/>
          <w:sz w:val="22"/>
          <w:szCs w:val="22"/>
        </w:rPr>
        <w:t xml:space="preserve"> Dodatki mieszkaniowe z podziałem</w:t>
      </w:r>
      <w:r w:rsidR="0019527D">
        <w:rPr>
          <w:b/>
          <w:iCs/>
          <w:sz w:val="22"/>
          <w:szCs w:val="22"/>
        </w:rPr>
        <w:t xml:space="preserve"> na użytkowników mieszkań w 202</w:t>
      </w:r>
      <w:r w:rsidR="00EE40DF">
        <w:rPr>
          <w:b/>
          <w:iCs/>
          <w:sz w:val="22"/>
          <w:szCs w:val="22"/>
        </w:rPr>
        <w:t>2</w:t>
      </w:r>
      <w:r w:rsidRPr="00790DE0">
        <w:rPr>
          <w:b/>
          <w:iCs/>
          <w:sz w:val="22"/>
          <w:szCs w:val="22"/>
        </w:rPr>
        <w:t xml:space="preserve"> roku.</w:t>
      </w:r>
      <w:bookmarkEnd w:id="50"/>
    </w:p>
    <w:tbl>
      <w:tblPr>
        <w:tblW w:w="0" w:type="auto"/>
        <w:jc w:val="center"/>
        <w:tblLayout w:type="fixed"/>
        <w:tblCellMar>
          <w:left w:w="0" w:type="dxa"/>
          <w:right w:w="0" w:type="dxa"/>
        </w:tblCellMar>
        <w:tblLook w:val="0000"/>
      </w:tblPr>
      <w:tblGrid>
        <w:gridCol w:w="1032"/>
        <w:gridCol w:w="2301"/>
        <w:gridCol w:w="2393"/>
        <w:gridCol w:w="2599"/>
        <w:gridCol w:w="72"/>
      </w:tblGrid>
      <w:tr w:rsidR="00342643" w:rsidRPr="00342643" w:rsidTr="005D5D9F">
        <w:trPr>
          <w:cantSplit/>
          <w:trHeight w:val="638"/>
          <w:jc w:val="center"/>
        </w:trPr>
        <w:tc>
          <w:tcPr>
            <w:tcW w:w="3333" w:type="dxa"/>
            <w:gridSpan w:val="2"/>
            <w:vMerge w:val="restart"/>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pacing w:line="276" w:lineRule="auto"/>
              <w:jc w:val="center"/>
              <w:rPr>
                <w:b/>
                <w:bCs/>
              </w:rPr>
            </w:pPr>
            <w:r w:rsidRPr="00342643">
              <w:rPr>
                <w:b/>
                <w:bCs/>
              </w:rPr>
              <w:t>Wyszczególnienie</w:t>
            </w:r>
          </w:p>
          <w:p w:rsidR="00342643" w:rsidRPr="00342643" w:rsidRDefault="00342643" w:rsidP="00342643">
            <w:pPr>
              <w:spacing w:line="276" w:lineRule="auto"/>
              <w:jc w:val="center"/>
              <w:rPr>
                <w:b/>
                <w:bCs/>
              </w:rPr>
            </w:pPr>
            <w:r w:rsidRPr="00342643">
              <w:rPr>
                <w:b/>
                <w:bCs/>
              </w:rPr>
              <w:t>(użytkownicy mieszkań)</w:t>
            </w:r>
          </w:p>
        </w:tc>
        <w:tc>
          <w:tcPr>
            <w:tcW w:w="2393" w:type="dxa"/>
            <w:vMerge w:val="restart"/>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pacing w:line="276" w:lineRule="auto"/>
              <w:jc w:val="center"/>
              <w:rPr>
                <w:b/>
                <w:bCs/>
              </w:rPr>
            </w:pPr>
            <w:r w:rsidRPr="00342643">
              <w:rPr>
                <w:b/>
                <w:bCs/>
              </w:rPr>
              <w:t>Liczba wypłaconych dodatków mieszkaniowych</w:t>
            </w:r>
          </w:p>
        </w:tc>
        <w:tc>
          <w:tcPr>
            <w:tcW w:w="2599" w:type="dxa"/>
            <w:vMerge w:val="restart"/>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pacing w:line="276" w:lineRule="auto"/>
              <w:jc w:val="center"/>
            </w:pPr>
            <w:r w:rsidRPr="00342643">
              <w:rPr>
                <w:b/>
                <w:bCs/>
              </w:rPr>
              <w:t xml:space="preserve">Kwota wypłaconych dodatków mieszkaniowych </w:t>
            </w:r>
          </w:p>
        </w:tc>
        <w:tc>
          <w:tcPr>
            <w:tcW w:w="72" w:type="dxa"/>
            <w:tcBorders>
              <w:left w:val="thinThickLargeGap" w:sz="6" w:space="0" w:color="C0C0C0"/>
            </w:tcBorders>
            <w:shd w:val="clear" w:color="auto" w:fill="auto"/>
            <w:vAlign w:val="center"/>
          </w:tcPr>
          <w:p w:rsidR="00342643" w:rsidRPr="00342643" w:rsidRDefault="00342643" w:rsidP="00342643">
            <w:pPr>
              <w:snapToGrid w:val="0"/>
              <w:spacing w:line="276" w:lineRule="auto"/>
            </w:pPr>
          </w:p>
        </w:tc>
      </w:tr>
      <w:tr w:rsidR="00342643" w:rsidRPr="00342643" w:rsidTr="005D5D9F">
        <w:trPr>
          <w:cantSplit/>
          <w:trHeight w:val="556"/>
          <w:jc w:val="center"/>
        </w:trPr>
        <w:tc>
          <w:tcPr>
            <w:tcW w:w="3333" w:type="dxa"/>
            <w:gridSpan w:val="2"/>
            <w:vMerge/>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napToGrid w:val="0"/>
              <w:spacing w:line="276" w:lineRule="auto"/>
            </w:pPr>
          </w:p>
        </w:tc>
        <w:tc>
          <w:tcPr>
            <w:tcW w:w="2393" w:type="dxa"/>
            <w:vMerge/>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napToGrid w:val="0"/>
              <w:spacing w:line="276" w:lineRule="auto"/>
            </w:pPr>
          </w:p>
        </w:tc>
        <w:tc>
          <w:tcPr>
            <w:tcW w:w="2599" w:type="dxa"/>
            <w:vMerge/>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napToGrid w:val="0"/>
              <w:spacing w:line="276" w:lineRule="auto"/>
            </w:pPr>
          </w:p>
        </w:tc>
        <w:tc>
          <w:tcPr>
            <w:tcW w:w="72" w:type="dxa"/>
            <w:tcBorders>
              <w:left w:val="thinThickLargeGap" w:sz="6" w:space="0" w:color="C0C0C0"/>
            </w:tcBorders>
            <w:shd w:val="clear" w:color="auto" w:fill="auto"/>
            <w:vAlign w:val="center"/>
          </w:tcPr>
          <w:p w:rsidR="00342643" w:rsidRPr="00342643" w:rsidRDefault="00342643" w:rsidP="00342643">
            <w:pPr>
              <w:snapToGrid w:val="0"/>
              <w:spacing w:line="276" w:lineRule="auto"/>
            </w:pPr>
          </w:p>
        </w:tc>
      </w:tr>
      <w:tr w:rsidR="00342643" w:rsidRPr="00342643" w:rsidTr="005D5D9F">
        <w:trPr>
          <w:trHeight w:val="294"/>
          <w:jc w:val="center"/>
        </w:trPr>
        <w:tc>
          <w:tcPr>
            <w:tcW w:w="3333" w:type="dxa"/>
            <w:gridSpan w:val="2"/>
            <w:tcBorders>
              <w:top w:val="thinThickLargeGap" w:sz="6" w:space="0" w:color="C0C0C0"/>
              <w:left w:val="thinThickLargeGap" w:sz="6" w:space="0" w:color="C0C0C0"/>
              <w:bottom w:val="thinThickLargeGap" w:sz="6" w:space="0" w:color="C0C0C0"/>
            </w:tcBorders>
            <w:shd w:val="clear" w:color="auto" w:fill="D9D9D9"/>
          </w:tcPr>
          <w:p w:rsidR="00342643" w:rsidRPr="00342643" w:rsidRDefault="00342643" w:rsidP="00342643">
            <w:pPr>
              <w:spacing w:line="276" w:lineRule="auto"/>
              <w:jc w:val="center"/>
              <w:rPr>
                <w:b/>
                <w:bCs/>
              </w:rPr>
            </w:pPr>
            <w:r w:rsidRPr="00342643">
              <w:rPr>
                <w:b/>
                <w:bCs/>
              </w:rPr>
              <w:t>Ogółem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2958EF" w:rsidP="00EE40DF">
            <w:pPr>
              <w:spacing w:line="276" w:lineRule="auto"/>
              <w:jc w:val="center"/>
              <w:rPr>
                <w:b/>
              </w:rPr>
            </w:pPr>
            <w:r>
              <w:rPr>
                <w:b/>
              </w:rPr>
              <w:t>229</w:t>
            </w:r>
            <w:r w:rsidR="00EE40DF">
              <w:rPr>
                <w:b/>
              </w:rPr>
              <w:t>9</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342643" w:rsidRPr="008607F2" w:rsidRDefault="00EE40DF" w:rsidP="00342643">
            <w:pPr>
              <w:spacing w:line="276" w:lineRule="auto"/>
              <w:jc w:val="center"/>
              <w:rPr>
                <w:b/>
                <w:color w:val="1F4E79" w:themeColor="accent1" w:themeShade="80"/>
              </w:rPr>
            </w:pPr>
            <w:r>
              <w:rPr>
                <w:b/>
                <w:color w:val="1F4E79" w:themeColor="accent1" w:themeShade="80"/>
              </w:rPr>
              <w:t>570 417,27</w:t>
            </w:r>
            <w:r w:rsidR="008607F2">
              <w:rPr>
                <w:b/>
                <w:color w:val="1F4E79" w:themeColor="accent1" w:themeShade="80"/>
              </w:rPr>
              <w:t xml:space="preserve"> </w:t>
            </w:r>
          </w:p>
        </w:tc>
        <w:tc>
          <w:tcPr>
            <w:tcW w:w="72" w:type="dxa"/>
            <w:tcBorders>
              <w:left w:val="thinThickLargeGap" w:sz="6" w:space="0" w:color="C0C0C0"/>
            </w:tcBorders>
            <w:shd w:val="clear" w:color="auto" w:fill="auto"/>
            <w:vAlign w:val="center"/>
          </w:tcPr>
          <w:p w:rsidR="00342643" w:rsidRPr="00342643" w:rsidRDefault="00342643" w:rsidP="00342643">
            <w:pPr>
              <w:snapToGrid w:val="0"/>
              <w:spacing w:line="276" w:lineRule="auto"/>
              <w:rPr>
                <w:b/>
              </w:rPr>
            </w:pPr>
          </w:p>
        </w:tc>
      </w:tr>
      <w:tr w:rsidR="00342643" w:rsidRPr="00342643" w:rsidTr="005D5D9F">
        <w:trPr>
          <w:cantSplit/>
          <w:trHeight w:val="290"/>
          <w:jc w:val="center"/>
        </w:trPr>
        <w:tc>
          <w:tcPr>
            <w:tcW w:w="1032" w:type="dxa"/>
            <w:vMerge w:val="restart"/>
            <w:tcBorders>
              <w:top w:val="thinThickLargeGap" w:sz="6" w:space="0" w:color="C0C0C0"/>
              <w:left w:val="thinThickLargeGap" w:sz="6" w:space="0" w:color="C0C0C0"/>
              <w:bottom w:val="thinThickLargeGap" w:sz="6" w:space="0" w:color="C0C0C0"/>
            </w:tcBorders>
            <w:shd w:val="clear" w:color="auto" w:fill="D9D9D9"/>
          </w:tcPr>
          <w:p w:rsidR="00342643" w:rsidRPr="00342643" w:rsidRDefault="00342643" w:rsidP="00342643">
            <w:pPr>
              <w:spacing w:line="276" w:lineRule="auto"/>
              <w:jc w:val="center"/>
              <w:rPr>
                <w:i/>
                <w:iCs/>
              </w:rPr>
            </w:pPr>
            <w:r w:rsidRPr="00342643">
              <w:t>z tego w zasobie</w:t>
            </w: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342643" w:rsidRPr="00342643" w:rsidRDefault="00342643" w:rsidP="00342643">
            <w:pPr>
              <w:spacing w:line="276" w:lineRule="auto"/>
              <w:rPr>
                <w:b/>
                <w:bCs/>
              </w:rPr>
            </w:pPr>
            <w:r w:rsidRPr="00342643">
              <w:rPr>
                <w:i/>
                <w:iCs/>
              </w:rPr>
              <w:t>gminnym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EE40DF" w:rsidP="00342643">
            <w:pPr>
              <w:spacing w:line="276" w:lineRule="auto"/>
              <w:jc w:val="center"/>
              <w:rPr>
                <w:b/>
              </w:rPr>
            </w:pPr>
            <w:r>
              <w:rPr>
                <w:b/>
              </w:rPr>
              <w:t>888</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EE40DF" w:rsidP="00342643">
            <w:pPr>
              <w:spacing w:line="276" w:lineRule="auto"/>
              <w:jc w:val="center"/>
              <w:rPr>
                <w:b/>
              </w:rPr>
            </w:pPr>
            <w:r>
              <w:rPr>
                <w:b/>
              </w:rPr>
              <w:t>223 235,44</w:t>
            </w:r>
          </w:p>
        </w:tc>
        <w:tc>
          <w:tcPr>
            <w:tcW w:w="72" w:type="dxa"/>
            <w:tcBorders>
              <w:left w:val="thinThickLargeGap" w:sz="6" w:space="0" w:color="C0C0C0"/>
            </w:tcBorders>
            <w:shd w:val="clear" w:color="auto" w:fill="auto"/>
            <w:vAlign w:val="center"/>
          </w:tcPr>
          <w:p w:rsidR="00342643" w:rsidRPr="00342643" w:rsidRDefault="00342643" w:rsidP="00342643">
            <w:pPr>
              <w:snapToGrid w:val="0"/>
              <w:spacing w:line="276" w:lineRule="auto"/>
              <w:rPr>
                <w:b/>
              </w:rPr>
            </w:pPr>
          </w:p>
        </w:tc>
      </w:tr>
      <w:tr w:rsidR="00342643" w:rsidRPr="00342643" w:rsidTr="005D5D9F">
        <w:trPr>
          <w:cantSplit/>
          <w:trHeight w:val="286"/>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342643" w:rsidRPr="00342643" w:rsidRDefault="00342643" w:rsidP="00342643">
            <w:pPr>
              <w:spacing w:line="276" w:lineRule="auto"/>
              <w:rPr>
                <w:b/>
                <w:bCs/>
              </w:rPr>
            </w:pPr>
            <w:r w:rsidRPr="00342643">
              <w:rPr>
                <w:i/>
                <w:iCs/>
              </w:rPr>
              <w:t>spółdzielczym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EE40DF" w:rsidP="00342643">
            <w:pPr>
              <w:spacing w:line="276" w:lineRule="auto"/>
              <w:jc w:val="center"/>
              <w:rPr>
                <w:b/>
              </w:rPr>
            </w:pPr>
            <w:r>
              <w:rPr>
                <w:b/>
              </w:rPr>
              <w:t>234</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EE40DF" w:rsidP="00342643">
            <w:pPr>
              <w:spacing w:line="276" w:lineRule="auto"/>
              <w:jc w:val="center"/>
              <w:rPr>
                <w:b/>
              </w:rPr>
            </w:pPr>
            <w:r>
              <w:rPr>
                <w:b/>
              </w:rPr>
              <w:t>69 847,78</w:t>
            </w:r>
          </w:p>
        </w:tc>
        <w:tc>
          <w:tcPr>
            <w:tcW w:w="72" w:type="dxa"/>
            <w:tcBorders>
              <w:left w:val="thinThickLargeGap" w:sz="6" w:space="0" w:color="C0C0C0"/>
            </w:tcBorders>
            <w:shd w:val="clear" w:color="auto" w:fill="auto"/>
            <w:vAlign w:val="center"/>
          </w:tcPr>
          <w:p w:rsidR="00342643" w:rsidRPr="00342643" w:rsidRDefault="00342643" w:rsidP="00342643">
            <w:pPr>
              <w:snapToGrid w:val="0"/>
              <w:spacing w:line="276" w:lineRule="auto"/>
              <w:rPr>
                <w:b/>
              </w:rPr>
            </w:pPr>
          </w:p>
        </w:tc>
      </w:tr>
      <w:tr w:rsidR="00342643" w:rsidRPr="00342643" w:rsidTr="005D5D9F">
        <w:trPr>
          <w:cantSplit/>
          <w:trHeight w:val="494"/>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342643" w:rsidRPr="00342643" w:rsidRDefault="00EE40DF" w:rsidP="00342643">
            <w:pPr>
              <w:spacing w:line="276" w:lineRule="auto"/>
              <w:rPr>
                <w:b/>
                <w:bCs/>
              </w:rPr>
            </w:pPr>
            <w:r>
              <w:rPr>
                <w:i/>
                <w:iCs/>
              </w:rPr>
              <w:t>Wspólnot mieszkaniowych</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342643" w:rsidP="00342643">
            <w:pPr>
              <w:spacing w:line="276" w:lineRule="auto"/>
              <w:jc w:val="right"/>
              <w:rPr>
                <w:b/>
              </w:rPr>
            </w:pPr>
          </w:p>
          <w:p w:rsidR="00342643" w:rsidRPr="00342643" w:rsidRDefault="00EE40DF" w:rsidP="00342643">
            <w:pPr>
              <w:jc w:val="center"/>
              <w:rPr>
                <w:b/>
              </w:rPr>
            </w:pPr>
            <w:r>
              <w:rPr>
                <w:b/>
              </w:rPr>
              <w:t>888</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342643" w:rsidP="00342643">
            <w:pPr>
              <w:spacing w:line="276" w:lineRule="auto"/>
              <w:jc w:val="right"/>
              <w:rPr>
                <w:b/>
              </w:rPr>
            </w:pPr>
          </w:p>
          <w:p w:rsidR="00342643" w:rsidRPr="00342643" w:rsidRDefault="00EE40DF" w:rsidP="00342643">
            <w:pPr>
              <w:tabs>
                <w:tab w:val="left" w:pos="1800"/>
              </w:tabs>
              <w:jc w:val="center"/>
              <w:rPr>
                <w:b/>
              </w:rPr>
            </w:pPr>
            <w:r>
              <w:rPr>
                <w:b/>
              </w:rPr>
              <w:t>231 463,09</w:t>
            </w:r>
            <w:r w:rsidR="002958EF">
              <w:rPr>
                <w:b/>
              </w:rPr>
              <w:t xml:space="preserve"> </w:t>
            </w:r>
          </w:p>
        </w:tc>
        <w:tc>
          <w:tcPr>
            <w:tcW w:w="72" w:type="dxa"/>
            <w:tcBorders>
              <w:left w:val="thinThickLargeGap" w:sz="6" w:space="0" w:color="C0C0C0"/>
            </w:tcBorders>
            <w:shd w:val="clear" w:color="auto" w:fill="auto"/>
            <w:vAlign w:val="center"/>
          </w:tcPr>
          <w:p w:rsidR="00342643" w:rsidRPr="00342643" w:rsidRDefault="00342643" w:rsidP="00342643">
            <w:pPr>
              <w:snapToGrid w:val="0"/>
              <w:spacing w:line="276" w:lineRule="auto"/>
              <w:rPr>
                <w:b/>
              </w:rPr>
            </w:pPr>
          </w:p>
        </w:tc>
      </w:tr>
      <w:tr w:rsidR="00342643" w:rsidRPr="00342643" w:rsidTr="005D5D9F">
        <w:trPr>
          <w:cantSplit/>
          <w:trHeight w:val="234"/>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342643" w:rsidRPr="00342643" w:rsidRDefault="00342643" w:rsidP="00342643">
            <w:pPr>
              <w:spacing w:line="276" w:lineRule="auto"/>
              <w:rPr>
                <w:b/>
                <w:bCs/>
              </w:rPr>
            </w:pPr>
            <w:r w:rsidRPr="00342643">
              <w:rPr>
                <w:i/>
                <w:iCs/>
              </w:rPr>
              <w:t>prywatnym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EE40DF" w:rsidP="00342643">
            <w:pPr>
              <w:spacing w:line="276" w:lineRule="auto"/>
              <w:jc w:val="center"/>
              <w:rPr>
                <w:b/>
                <w:bCs/>
              </w:rPr>
            </w:pPr>
            <w:r>
              <w:rPr>
                <w:b/>
                <w:bCs/>
              </w:rPr>
              <w:t>268</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EE40DF" w:rsidP="00342643">
            <w:pPr>
              <w:spacing w:line="276" w:lineRule="auto"/>
              <w:jc w:val="center"/>
              <w:rPr>
                <w:b/>
              </w:rPr>
            </w:pPr>
            <w:r>
              <w:rPr>
                <w:b/>
              </w:rPr>
              <w:t>41 675,64</w:t>
            </w:r>
          </w:p>
        </w:tc>
        <w:tc>
          <w:tcPr>
            <w:tcW w:w="72" w:type="dxa"/>
            <w:tcBorders>
              <w:left w:val="thinThickLargeGap" w:sz="6" w:space="0" w:color="C0C0C0"/>
            </w:tcBorders>
            <w:shd w:val="clear" w:color="auto" w:fill="auto"/>
            <w:vAlign w:val="center"/>
          </w:tcPr>
          <w:p w:rsidR="00342643" w:rsidRPr="00342643" w:rsidRDefault="00342643" w:rsidP="00342643">
            <w:pPr>
              <w:snapToGrid w:val="0"/>
              <w:spacing w:line="276" w:lineRule="auto"/>
              <w:rPr>
                <w:b/>
              </w:rPr>
            </w:pPr>
          </w:p>
        </w:tc>
      </w:tr>
      <w:tr w:rsidR="00342643" w:rsidRPr="00342643" w:rsidTr="005D5D9F">
        <w:trPr>
          <w:cantSplit/>
          <w:trHeight w:val="286"/>
          <w:jc w:val="center"/>
        </w:trPr>
        <w:tc>
          <w:tcPr>
            <w:tcW w:w="1032" w:type="dxa"/>
            <w:vMerge/>
            <w:tcBorders>
              <w:top w:val="thinThickLargeGap" w:sz="6" w:space="0" w:color="C0C0C0"/>
              <w:left w:val="thinThickLargeGap" w:sz="6" w:space="0" w:color="C0C0C0"/>
              <w:bottom w:val="thinThickLargeGap" w:sz="6" w:space="0" w:color="C0C0C0"/>
            </w:tcBorders>
            <w:shd w:val="clear" w:color="auto" w:fill="D9D9D9"/>
            <w:vAlign w:val="center"/>
          </w:tcPr>
          <w:p w:rsidR="00342643" w:rsidRPr="00342643" w:rsidRDefault="00342643" w:rsidP="00342643">
            <w:pPr>
              <w:snapToGrid w:val="0"/>
              <w:spacing w:line="276" w:lineRule="auto"/>
            </w:pPr>
          </w:p>
        </w:tc>
        <w:tc>
          <w:tcPr>
            <w:tcW w:w="2301" w:type="dxa"/>
            <w:tcBorders>
              <w:top w:val="thinThickLargeGap" w:sz="6" w:space="0" w:color="C0C0C0"/>
              <w:left w:val="thinThickLargeGap" w:sz="6" w:space="0" w:color="C0C0C0"/>
              <w:bottom w:val="thinThickLargeGap" w:sz="6" w:space="0" w:color="C0C0C0"/>
            </w:tcBorders>
            <w:shd w:val="clear" w:color="auto" w:fill="D9D9D9"/>
          </w:tcPr>
          <w:p w:rsidR="00342643" w:rsidRPr="00342643" w:rsidRDefault="00342643" w:rsidP="00342643">
            <w:pPr>
              <w:spacing w:line="276" w:lineRule="auto"/>
              <w:rPr>
                <w:b/>
                <w:bCs/>
              </w:rPr>
            </w:pPr>
            <w:r w:rsidRPr="00342643">
              <w:rPr>
                <w:i/>
                <w:iCs/>
              </w:rPr>
              <w:t>innym</w:t>
            </w:r>
          </w:p>
        </w:tc>
        <w:tc>
          <w:tcPr>
            <w:tcW w:w="2393"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EE40DF" w:rsidP="00342643">
            <w:pPr>
              <w:spacing w:line="276" w:lineRule="auto"/>
              <w:jc w:val="center"/>
              <w:rPr>
                <w:b/>
              </w:rPr>
            </w:pPr>
            <w:r>
              <w:rPr>
                <w:b/>
              </w:rPr>
              <w:t>21</w:t>
            </w:r>
          </w:p>
        </w:tc>
        <w:tc>
          <w:tcPr>
            <w:tcW w:w="2599" w:type="dxa"/>
            <w:tcBorders>
              <w:top w:val="thinThickLargeGap" w:sz="6" w:space="0" w:color="C0C0C0"/>
              <w:left w:val="thinThickLargeGap" w:sz="6" w:space="0" w:color="C0C0C0"/>
              <w:bottom w:val="thinThickLargeGap" w:sz="6" w:space="0" w:color="C0C0C0"/>
            </w:tcBorders>
            <w:shd w:val="clear" w:color="auto" w:fill="auto"/>
          </w:tcPr>
          <w:p w:rsidR="00342643" w:rsidRPr="00342643" w:rsidRDefault="00EE40DF" w:rsidP="00342643">
            <w:pPr>
              <w:spacing w:line="276" w:lineRule="auto"/>
              <w:jc w:val="center"/>
              <w:rPr>
                <w:b/>
              </w:rPr>
            </w:pPr>
            <w:r>
              <w:rPr>
                <w:b/>
              </w:rPr>
              <w:t>4 195,32</w:t>
            </w:r>
          </w:p>
        </w:tc>
        <w:tc>
          <w:tcPr>
            <w:tcW w:w="72" w:type="dxa"/>
            <w:tcBorders>
              <w:left w:val="thinThickLargeGap" w:sz="6" w:space="0" w:color="C0C0C0"/>
            </w:tcBorders>
            <w:shd w:val="clear" w:color="auto" w:fill="auto"/>
            <w:vAlign w:val="center"/>
          </w:tcPr>
          <w:p w:rsidR="00342643" w:rsidRPr="00342643" w:rsidRDefault="00342643" w:rsidP="00342643">
            <w:pPr>
              <w:snapToGrid w:val="0"/>
              <w:spacing w:line="276" w:lineRule="auto"/>
              <w:rPr>
                <w:b/>
              </w:rPr>
            </w:pPr>
          </w:p>
        </w:tc>
      </w:tr>
    </w:tbl>
    <w:p w:rsidR="00342643" w:rsidRPr="00FA7B07" w:rsidRDefault="00342643" w:rsidP="00342643">
      <w:pPr>
        <w:spacing w:before="280" w:after="280" w:line="276" w:lineRule="auto"/>
        <w:jc w:val="center"/>
        <w:rPr>
          <w:i/>
          <w:iCs/>
          <w:sz w:val="20"/>
          <w:szCs w:val="20"/>
        </w:rPr>
      </w:pPr>
      <w:r w:rsidRPr="00FA7B07">
        <w:rPr>
          <w:i/>
          <w:iCs/>
          <w:sz w:val="20"/>
          <w:szCs w:val="20"/>
        </w:rPr>
        <w:t>Źródło: opracowanie własne Ośrodka.</w:t>
      </w:r>
    </w:p>
    <w:p w:rsidR="00342643" w:rsidRPr="00342643" w:rsidRDefault="00342643" w:rsidP="00E80A6F">
      <w:pPr>
        <w:autoSpaceDE w:val="0"/>
        <w:spacing w:line="276" w:lineRule="auto"/>
        <w:ind w:firstLine="720"/>
        <w:jc w:val="both"/>
        <w:rPr>
          <w:b/>
          <w:i/>
          <w:iCs/>
          <w:lang w:eastAsia="pl-PL"/>
        </w:rPr>
      </w:pPr>
      <w:r w:rsidRPr="00342643">
        <w:t xml:space="preserve">Jak wynika z powyższej tabeli najwięcej środków pieniężnych z tytułu dodatków mieszkaniowych przekazuje się dla </w:t>
      </w:r>
      <w:r w:rsidR="00EE40DF">
        <w:t>wspólnot</w:t>
      </w:r>
      <w:r w:rsidRPr="00342643">
        <w:t xml:space="preserve"> mies</w:t>
      </w:r>
      <w:r w:rsidR="00FA7B07">
        <w:t>zkaniowych, zasobów gminnych, a </w:t>
      </w:r>
      <w:r w:rsidRPr="00342643">
        <w:t>także</w:t>
      </w:r>
      <w:r w:rsidR="00165BCE">
        <w:t xml:space="preserve"> </w:t>
      </w:r>
      <w:r w:rsidR="00EE40DF">
        <w:t>spółdzielni mieszkaniowych</w:t>
      </w:r>
      <w:r w:rsidRPr="00342643">
        <w:t>.</w:t>
      </w:r>
      <w:r w:rsidR="00E71FCE">
        <w:t xml:space="preserve"> </w:t>
      </w:r>
      <w:r w:rsidRPr="00342643">
        <w:t xml:space="preserve">Dzięki możliwości przeprowadzania wywiadów środowiskowych zwiększyły się szanse eliminowania przypadków pobierania świadczenia przez osoby nieuprawnione. </w:t>
      </w:r>
      <w:bookmarkStart w:id="51" w:name="__RefHeading___Toc411252583"/>
      <w:bookmarkStart w:id="52" w:name="__RefHeading___Toc411252582"/>
      <w:bookmarkEnd w:id="51"/>
      <w:bookmarkEnd w:id="52"/>
    </w:p>
    <w:p w:rsidR="00342643" w:rsidRPr="00DE0791" w:rsidRDefault="00E00A0E" w:rsidP="00342643">
      <w:pPr>
        <w:keepNext/>
        <w:spacing w:before="240" w:after="60"/>
        <w:outlineLvl w:val="1"/>
        <w:rPr>
          <w:b/>
          <w:bCs/>
          <w:i/>
          <w:iCs/>
        </w:rPr>
      </w:pPr>
      <w:bookmarkStart w:id="53" w:name="_Toc477782252"/>
      <w:bookmarkStart w:id="54" w:name="_Toc477786583"/>
      <w:r>
        <w:rPr>
          <w:b/>
          <w:bCs/>
          <w:iCs/>
        </w:rPr>
        <w:t>3.7</w:t>
      </w:r>
      <w:r w:rsidR="00342643" w:rsidRPr="00DE0791">
        <w:rPr>
          <w:b/>
          <w:bCs/>
          <w:iCs/>
        </w:rPr>
        <w:tab/>
        <w:t xml:space="preserve"> </w:t>
      </w:r>
      <w:bookmarkEnd w:id="53"/>
      <w:bookmarkEnd w:id="54"/>
      <w:r w:rsidR="00D45EA4">
        <w:rPr>
          <w:b/>
          <w:bCs/>
          <w:iCs/>
        </w:rPr>
        <w:t xml:space="preserve">Zryczałtowany dodatek </w:t>
      </w:r>
      <w:r w:rsidR="00EB22A9">
        <w:rPr>
          <w:b/>
          <w:bCs/>
          <w:iCs/>
        </w:rPr>
        <w:t>energetyczny</w:t>
      </w:r>
    </w:p>
    <w:p w:rsidR="00342643" w:rsidRPr="00342643" w:rsidRDefault="00342643" w:rsidP="00342643">
      <w:pPr>
        <w:rPr>
          <w:i/>
        </w:rPr>
      </w:pPr>
    </w:p>
    <w:p w:rsidR="00342643" w:rsidRPr="00DE0791" w:rsidRDefault="00342643" w:rsidP="00DE0791">
      <w:pPr>
        <w:suppressAutoHyphens w:val="0"/>
        <w:autoSpaceDE w:val="0"/>
        <w:autoSpaceDN w:val="0"/>
        <w:adjustRightInd w:val="0"/>
        <w:spacing w:line="276" w:lineRule="auto"/>
        <w:rPr>
          <w:rFonts w:eastAsia="Calibri"/>
          <w:color w:val="000000"/>
          <w:lang w:eastAsia="pl-PL"/>
        </w:rPr>
      </w:pPr>
      <w:r w:rsidRPr="00342643">
        <w:rPr>
          <w:rFonts w:eastAsia="Calibri"/>
          <w:color w:val="000000"/>
          <w:lang w:eastAsia="pl-PL"/>
        </w:rPr>
        <w:tab/>
        <w:t>Przyznawanie i wypłatę zryczałtowanego dodatku e</w:t>
      </w:r>
      <w:r w:rsidR="00DE0791">
        <w:rPr>
          <w:rFonts w:eastAsia="Calibri"/>
          <w:color w:val="000000"/>
          <w:lang w:eastAsia="pl-PL"/>
        </w:rPr>
        <w:t>nergetycznego reguluje ustawa z </w:t>
      </w:r>
      <w:r w:rsidRPr="00342643">
        <w:rPr>
          <w:rFonts w:eastAsia="Calibri"/>
          <w:color w:val="000000"/>
          <w:lang w:eastAsia="pl-PL"/>
        </w:rPr>
        <w:t>dnia 10 kwietnia 1997 r. –</w:t>
      </w:r>
      <w:r w:rsidR="00D14CCE">
        <w:rPr>
          <w:rFonts w:eastAsia="Calibri"/>
          <w:color w:val="000000"/>
          <w:lang w:eastAsia="pl-PL"/>
        </w:rPr>
        <w:t xml:space="preserve"> </w:t>
      </w:r>
      <w:r w:rsidRPr="00342643">
        <w:rPr>
          <w:rFonts w:eastAsia="Calibri"/>
          <w:color w:val="000000"/>
          <w:lang w:eastAsia="pl-PL"/>
        </w:rPr>
        <w:t>Prawo energetyczne (Dz. U. z 20</w:t>
      </w:r>
      <w:r w:rsidR="00EE40DF">
        <w:rPr>
          <w:rFonts w:eastAsia="Calibri"/>
          <w:color w:val="000000"/>
          <w:lang w:eastAsia="pl-PL"/>
        </w:rPr>
        <w:t>22</w:t>
      </w:r>
      <w:r w:rsidRPr="00342643">
        <w:rPr>
          <w:rFonts w:eastAsia="Calibri"/>
          <w:color w:val="000000"/>
          <w:lang w:eastAsia="pl-PL"/>
        </w:rPr>
        <w:t xml:space="preserve">r. poz. </w:t>
      </w:r>
      <w:r w:rsidR="00EE40DF">
        <w:rPr>
          <w:rFonts w:eastAsia="Calibri"/>
          <w:color w:val="000000"/>
          <w:lang w:eastAsia="pl-PL"/>
        </w:rPr>
        <w:t>1385</w:t>
      </w:r>
      <w:r w:rsidR="002958EF">
        <w:rPr>
          <w:rFonts w:eastAsia="Calibri"/>
          <w:color w:val="000000"/>
          <w:lang w:eastAsia="pl-PL"/>
        </w:rPr>
        <w:t xml:space="preserve"> ze zm.</w:t>
      </w:r>
      <w:r w:rsidRPr="00342643">
        <w:rPr>
          <w:rFonts w:eastAsia="Calibri"/>
          <w:color w:val="000000"/>
          <w:lang w:eastAsia="pl-PL"/>
        </w:rPr>
        <w:t>).</w:t>
      </w:r>
      <w:r w:rsidR="00D45EA4">
        <w:rPr>
          <w:rFonts w:eastAsia="Calibri"/>
          <w:color w:val="000000"/>
          <w:lang w:eastAsia="pl-PL"/>
        </w:rPr>
        <w:t xml:space="preserve"> </w:t>
      </w:r>
      <w:r w:rsidRPr="00342643">
        <w:t>Zryczałtowany dodatek energetyczny przysługuje odbiorcy wrażliwemu energii elektrycznej.</w:t>
      </w:r>
    </w:p>
    <w:p w:rsidR="00342643" w:rsidRPr="00342643" w:rsidRDefault="00342643" w:rsidP="00DE0791">
      <w:pPr>
        <w:autoSpaceDE w:val="0"/>
        <w:spacing w:line="276" w:lineRule="auto"/>
        <w:ind w:firstLine="720"/>
        <w:jc w:val="both"/>
      </w:pPr>
      <w:r w:rsidRPr="00342643">
        <w:t>Odbiorca wrażliwy energii elektrycznej to osoba, której  przyznano dodatek mieszkaniowy w rozumieniu art. 2 ust. 1 ustawy z dnia 21 czerwca 2001 r. o dodatkach mieszkaniowych (Dz. U. z 20</w:t>
      </w:r>
      <w:r w:rsidR="002958EF">
        <w:t>21</w:t>
      </w:r>
      <w:r w:rsidRPr="00342643">
        <w:t>r. poz. 2</w:t>
      </w:r>
      <w:r w:rsidR="002958EF">
        <w:t>021</w:t>
      </w:r>
      <w:r w:rsidR="00165BCE">
        <w:t>ze zm.</w:t>
      </w:r>
      <w:r w:rsidRPr="00342643">
        <w:t xml:space="preserve">), która jest stroną umowy kompleksowej </w:t>
      </w:r>
      <w:r w:rsidRPr="00342643">
        <w:lastRenderedPageBreak/>
        <w:t>lub umowy sprzedaży energii elektrycznej zawartej z pr</w:t>
      </w:r>
      <w:r w:rsidR="00DE0791">
        <w:t>zedsiębiorstwem energetycznym i </w:t>
      </w:r>
      <w:r w:rsidRPr="00342643">
        <w:t xml:space="preserve">zamieszkuje w miejscu dostarczania energii elektrycznej. </w:t>
      </w:r>
      <w:r w:rsidRPr="00342643">
        <w:rPr>
          <w:rFonts w:eastAsia="Calibri"/>
          <w:lang w:eastAsia="en-US"/>
        </w:rPr>
        <w:t>Dodatek energetyczny wypłacają gminy po otrzymaniu dotacji celowej z budżetu państwa na finansowanie wypłat dodatku energetycznego.</w:t>
      </w:r>
    </w:p>
    <w:p w:rsidR="00342643" w:rsidRPr="00342643" w:rsidRDefault="00342643" w:rsidP="00DE0791">
      <w:pPr>
        <w:autoSpaceDE w:val="0"/>
        <w:spacing w:line="276" w:lineRule="auto"/>
        <w:jc w:val="both"/>
        <w:rPr>
          <w:rFonts w:eastAsia="Calibri"/>
          <w:lang w:eastAsia="en-US"/>
        </w:rPr>
      </w:pPr>
      <w:r w:rsidRPr="00342643">
        <w:rPr>
          <w:rFonts w:eastAsia="Calibri"/>
          <w:lang w:eastAsia="en-US"/>
        </w:rPr>
        <w:tab/>
        <w:t>Dodatek energetyczny wynosi rocznie nie więcej niż 30% iloczynu limitu zużycia elektrycznej oraz średniej ceny energii elektrycznej dla odbiorcy energii elektrycznej w gospodarstwie domowym.</w:t>
      </w:r>
    </w:p>
    <w:p w:rsidR="003D66FB" w:rsidRDefault="00342643" w:rsidP="00DE0791">
      <w:pPr>
        <w:autoSpaceDE w:val="0"/>
        <w:spacing w:line="276" w:lineRule="auto"/>
        <w:jc w:val="both"/>
        <w:rPr>
          <w:rFonts w:eastAsia="Calibri"/>
          <w:lang w:eastAsia="en-US"/>
        </w:rPr>
      </w:pPr>
      <w:r w:rsidRPr="00342643">
        <w:rPr>
          <w:rFonts w:eastAsia="Calibri"/>
          <w:lang w:eastAsia="en-US"/>
        </w:rPr>
        <w:tab/>
      </w:r>
    </w:p>
    <w:p w:rsidR="003D66FB" w:rsidRPr="00342643" w:rsidRDefault="003D66FB" w:rsidP="003D66FB">
      <w:pPr>
        <w:autoSpaceDE w:val="0"/>
        <w:spacing w:line="276" w:lineRule="auto"/>
        <w:jc w:val="both"/>
        <w:rPr>
          <w:rFonts w:eastAsia="Calibri"/>
          <w:lang w:eastAsia="en-US"/>
        </w:rPr>
      </w:pPr>
      <w:r w:rsidRPr="00342643">
        <w:rPr>
          <w:rFonts w:eastAsia="Calibri"/>
          <w:lang w:eastAsia="en-US"/>
        </w:rPr>
        <w:t xml:space="preserve">Wysokość zryczałtowanego dodatku energetycznego zgodnie z Obwieszczeniem Ministra </w:t>
      </w:r>
      <w:r>
        <w:rPr>
          <w:rFonts w:eastAsia="Calibri"/>
          <w:lang w:eastAsia="en-US"/>
        </w:rPr>
        <w:t xml:space="preserve">Klimatu i Środowiska w okresie </w:t>
      </w:r>
      <w:r w:rsidRPr="008019C3">
        <w:rPr>
          <w:rFonts w:eastAsia="Calibri"/>
          <w:b/>
          <w:lang w:eastAsia="en-US"/>
        </w:rPr>
        <w:t>od 1 maja 2021 roku do dnia 30 kwietnia 2022 roku</w:t>
      </w:r>
      <w:r w:rsidRPr="00342643">
        <w:rPr>
          <w:rFonts w:eastAsia="Calibri"/>
          <w:lang w:eastAsia="en-US"/>
        </w:rPr>
        <w:t xml:space="preserve"> wynosi:</w:t>
      </w:r>
    </w:p>
    <w:p w:rsidR="003D66FB" w:rsidRPr="00342643" w:rsidRDefault="003D66FB" w:rsidP="003D66FB">
      <w:pPr>
        <w:numPr>
          <w:ilvl w:val="0"/>
          <w:numId w:val="7"/>
        </w:numPr>
        <w:autoSpaceDE w:val="0"/>
        <w:spacing w:line="276" w:lineRule="auto"/>
        <w:jc w:val="both"/>
        <w:rPr>
          <w:rFonts w:eastAsia="Calibri"/>
          <w:lang w:eastAsia="en-US"/>
        </w:rPr>
      </w:pPr>
      <w:r w:rsidRPr="00342643">
        <w:rPr>
          <w:rFonts w:eastAsia="Calibri"/>
          <w:lang w:eastAsia="en-US"/>
        </w:rPr>
        <w:t>dla gospodarstw prowadzo</w:t>
      </w:r>
      <w:r>
        <w:rPr>
          <w:rFonts w:eastAsia="Calibri"/>
          <w:lang w:eastAsia="en-US"/>
        </w:rPr>
        <w:t>nych przez osobę samotną –  12,09</w:t>
      </w:r>
      <w:r w:rsidRPr="00342643">
        <w:rPr>
          <w:rFonts w:eastAsia="Calibri"/>
          <w:lang w:eastAsia="en-US"/>
        </w:rPr>
        <w:t xml:space="preserve"> zł miesięcznie,</w:t>
      </w:r>
    </w:p>
    <w:p w:rsidR="003D66FB" w:rsidRPr="00342643" w:rsidRDefault="003D66FB" w:rsidP="003D66FB">
      <w:pPr>
        <w:numPr>
          <w:ilvl w:val="0"/>
          <w:numId w:val="7"/>
        </w:numPr>
        <w:autoSpaceDE w:val="0"/>
        <w:spacing w:line="276" w:lineRule="auto"/>
        <w:jc w:val="both"/>
        <w:rPr>
          <w:rFonts w:eastAsia="Calibri"/>
          <w:lang w:eastAsia="en-US"/>
        </w:rPr>
      </w:pPr>
      <w:r w:rsidRPr="00342643">
        <w:rPr>
          <w:rFonts w:eastAsia="Calibri"/>
          <w:lang w:eastAsia="en-US"/>
        </w:rPr>
        <w:t>dla gospodarstw składaj</w:t>
      </w:r>
      <w:r>
        <w:rPr>
          <w:rFonts w:eastAsia="Calibri"/>
          <w:lang w:eastAsia="en-US"/>
        </w:rPr>
        <w:t xml:space="preserve">ących się z 2 do 4 osób –  16,79 </w:t>
      </w:r>
      <w:r w:rsidRPr="00342643">
        <w:rPr>
          <w:rFonts w:eastAsia="Calibri"/>
          <w:lang w:eastAsia="en-US"/>
        </w:rPr>
        <w:t>zł miesięcznie,</w:t>
      </w:r>
    </w:p>
    <w:p w:rsidR="003D66FB" w:rsidRDefault="003D66FB" w:rsidP="003D66FB">
      <w:pPr>
        <w:numPr>
          <w:ilvl w:val="0"/>
          <w:numId w:val="7"/>
        </w:numPr>
        <w:autoSpaceDE w:val="0"/>
        <w:spacing w:line="276" w:lineRule="auto"/>
        <w:jc w:val="both"/>
        <w:rPr>
          <w:rFonts w:eastAsia="Calibri"/>
          <w:lang w:eastAsia="en-US"/>
        </w:rPr>
      </w:pPr>
      <w:r w:rsidRPr="00342643">
        <w:rPr>
          <w:rFonts w:eastAsia="Calibri"/>
          <w:lang w:eastAsia="en-US"/>
        </w:rPr>
        <w:t xml:space="preserve">dla gospodarstw składających </w:t>
      </w:r>
      <w:r>
        <w:rPr>
          <w:rFonts w:eastAsia="Calibri"/>
          <w:lang w:eastAsia="en-US"/>
        </w:rPr>
        <w:t>się z co najmniej 5 osób –  20,15</w:t>
      </w:r>
      <w:r w:rsidRPr="00342643">
        <w:rPr>
          <w:rFonts w:eastAsia="Calibri"/>
          <w:lang w:eastAsia="en-US"/>
        </w:rPr>
        <w:t xml:space="preserve"> zł miesięcznie.</w:t>
      </w:r>
    </w:p>
    <w:p w:rsidR="003D66FB" w:rsidRDefault="003D66FB" w:rsidP="003D66FB">
      <w:pPr>
        <w:numPr>
          <w:ilvl w:val="0"/>
          <w:numId w:val="7"/>
        </w:numPr>
        <w:autoSpaceDE w:val="0"/>
        <w:spacing w:line="276" w:lineRule="auto"/>
        <w:jc w:val="both"/>
        <w:rPr>
          <w:rFonts w:eastAsia="Calibri"/>
          <w:lang w:eastAsia="en-US"/>
        </w:rPr>
      </w:pPr>
    </w:p>
    <w:p w:rsidR="003D66FB" w:rsidRPr="00342643" w:rsidRDefault="003D66FB" w:rsidP="00DE0791">
      <w:pPr>
        <w:autoSpaceDE w:val="0"/>
        <w:spacing w:line="276" w:lineRule="auto"/>
        <w:jc w:val="both"/>
        <w:rPr>
          <w:rFonts w:eastAsia="Calibri"/>
          <w:lang w:eastAsia="en-US"/>
        </w:rPr>
      </w:pPr>
      <w:r w:rsidRPr="00342643">
        <w:rPr>
          <w:rFonts w:eastAsia="Calibri"/>
          <w:lang w:eastAsia="en-US"/>
        </w:rPr>
        <w:t xml:space="preserve">Wysokość zryczałtowanego dodatku energetycznego zgodnie z Obwieszczeniem Ministra </w:t>
      </w:r>
      <w:r>
        <w:rPr>
          <w:rFonts w:eastAsia="Calibri"/>
          <w:lang w:eastAsia="en-US"/>
        </w:rPr>
        <w:t xml:space="preserve">Klimatu i Środowiska w okresie </w:t>
      </w:r>
      <w:r w:rsidRPr="008019C3">
        <w:rPr>
          <w:rFonts w:eastAsia="Calibri"/>
          <w:b/>
          <w:lang w:eastAsia="en-US"/>
        </w:rPr>
        <w:t>od 1 maja 2022 roku do dnia 30 kwietnia 2023 roku</w:t>
      </w:r>
      <w:r w:rsidRPr="00342643">
        <w:rPr>
          <w:rFonts w:eastAsia="Calibri"/>
          <w:lang w:eastAsia="en-US"/>
        </w:rPr>
        <w:t xml:space="preserve"> wynosi:</w:t>
      </w:r>
    </w:p>
    <w:p w:rsidR="00342643" w:rsidRPr="00342643" w:rsidRDefault="00342643" w:rsidP="00043A26">
      <w:pPr>
        <w:numPr>
          <w:ilvl w:val="0"/>
          <w:numId w:val="7"/>
        </w:numPr>
        <w:autoSpaceDE w:val="0"/>
        <w:spacing w:line="276" w:lineRule="auto"/>
        <w:jc w:val="both"/>
        <w:rPr>
          <w:rFonts w:eastAsia="Calibri"/>
          <w:lang w:eastAsia="en-US"/>
        </w:rPr>
      </w:pPr>
      <w:r w:rsidRPr="00342643">
        <w:rPr>
          <w:rFonts w:eastAsia="Calibri"/>
          <w:lang w:eastAsia="en-US"/>
        </w:rPr>
        <w:t>dla gospodarstw prowadzo</w:t>
      </w:r>
      <w:r w:rsidR="00125DA6">
        <w:rPr>
          <w:rFonts w:eastAsia="Calibri"/>
          <w:lang w:eastAsia="en-US"/>
        </w:rPr>
        <w:t xml:space="preserve">nych przez osobę samotną – </w:t>
      </w:r>
      <w:r w:rsidR="00F26550">
        <w:rPr>
          <w:rFonts w:eastAsia="Calibri"/>
          <w:lang w:eastAsia="en-US"/>
        </w:rPr>
        <w:t xml:space="preserve"> </w:t>
      </w:r>
      <w:r w:rsidR="00EE40DF">
        <w:rPr>
          <w:rFonts w:eastAsia="Calibri"/>
          <w:lang w:eastAsia="en-US"/>
        </w:rPr>
        <w:t>13,38</w:t>
      </w:r>
      <w:r w:rsidRPr="00342643">
        <w:rPr>
          <w:rFonts w:eastAsia="Calibri"/>
          <w:lang w:eastAsia="en-US"/>
        </w:rPr>
        <w:t xml:space="preserve"> zł miesięcznie,</w:t>
      </w:r>
    </w:p>
    <w:p w:rsidR="00342643" w:rsidRPr="00342643" w:rsidRDefault="00342643" w:rsidP="00043A26">
      <w:pPr>
        <w:numPr>
          <w:ilvl w:val="0"/>
          <w:numId w:val="7"/>
        </w:numPr>
        <w:autoSpaceDE w:val="0"/>
        <w:spacing w:line="276" w:lineRule="auto"/>
        <w:jc w:val="both"/>
        <w:rPr>
          <w:rFonts w:eastAsia="Calibri"/>
          <w:lang w:eastAsia="en-US"/>
        </w:rPr>
      </w:pPr>
      <w:r w:rsidRPr="00342643">
        <w:rPr>
          <w:rFonts w:eastAsia="Calibri"/>
          <w:lang w:eastAsia="en-US"/>
        </w:rPr>
        <w:t>dla gospodarstw składaj</w:t>
      </w:r>
      <w:r w:rsidR="00125DA6">
        <w:rPr>
          <w:rFonts w:eastAsia="Calibri"/>
          <w:lang w:eastAsia="en-US"/>
        </w:rPr>
        <w:t xml:space="preserve">ących się z 2 do 4 osób – </w:t>
      </w:r>
      <w:r w:rsidR="00F26550">
        <w:rPr>
          <w:rFonts w:eastAsia="Calibri"/>
          <w:lang w:eastAsia="en-US"/>
        </w:rPr>
        <w:t xml:space="preserve"> </w:t>
      </w:r>
      <w:r w:rsidR="00EE40DF">
        <w:rPr>
          <w:rFonts w:eastAsia="Calibri"/>
          <w:lang w:eastAsia="en-US"/>
        </w:rPr>
        <w:t>18,58</w:t>
      </w:r>
      <w:r w:rsidR="00125DA6">
        <w:rPr>
          <w:rFonts w:eastAsia="Calibri"/>
          <w:lang w:eastAsia="en-US"/>
        </w:rPr>
        <w:t xml:space="preserve"> </w:t>
      </w:r>
      <w:r w:rsidRPr="00342643">
        <w:rPr>
          <w:rFonts w:eastAsia="Calibri"/>
          <w:lang w:eastAsia="en-US"/>
        </w:rPr>
        <w:t>zł miesięcznie,</w:t>
      </w:r>
    </w:p>
    <w:p w:rsidR="00342643" w:rsidRPr="003D66FB" w:rsidRDefault="00342643" w:rsidP="00DE0791">
      <w:pPr>
        <w:numPr>
          <w:ilvl w:val="0"/>
          <w:numId w:val="7"/>
        </w:numPr>
        <w:autoSpaceDE w:val="0"/>
        <w:spacing w:line="276" w:lineRule="auto"/>
        <w:jc w:val="both"/>
        <w:rPr>
          <w:rFonts w:eastAsia="Calibri"/>
          <w:lang w:eastAsia="en-US"/>
        </w:rPr>
      </w:pPr>
      <w:r w:rsidRPr="00342643">
        <w:rPr>
          <w:rFonts w:eastAsia="Calibri"/>
          <w:lang w:eastAsia="en-US"/>
        </w:rPr>
        <w:t xml:space="preserve">dla gospodarstw składających </w:t>
      </w:r>
      <w:r w:rsidR="00125DA6">
        <w:rPr>
          <w:rFonts w:eastAsia="Calibri"/>
          <w:lang w:eastAsia="en-US"/>
        </w:rPr>
        <w:t xml:space="preserve">się z co najmniej 5 osób – </w:t>
      </w:r>
      <w:r w:rsidR="00F26550">
        <w:rPr>
          <w:rFonts w:eastAsia="Calibri"/>
          <w:lang w:eastAsia="en-US"/>
        </w:rPr>
        <w:t xml:space="preserve"> </w:t>
      </w:r>
      <w:r w:rsidR="00EE40DF">
        <w:rPr>
          <w:rFonts w:eastAsia="Calibri"/>
          <w:lang w:eastAsia="en-US"/>
        </w:rPr>
        <w:t>22,30</w:t>
      </w:r>
      <w:r w:rsidRPr="00342643">
        <w:rPr>
          <w:rFonts w:eastAsia="Calibri"/>
          <w:lang w:eastAsia="en-US"/>
        </w:rPr>
        <w:t xml:space="preserve"> zł miesięcznie.</w:t>
      </w:r>
    </w:p>
    <w:p w:rsidR="00342643" w:rsidRDefault="00342643" w:rsidP="00DE0791">
      <w:pPr>
        <w:spacing w:line="276" w:lineRule="auto"/>
        <w:jc w:val="both"/>
      </w:pPr>
      <w:r w:rsidRPr="00342643">
        <w:rPr>
          <w:rFonts w:eastAsia="Calibri"/>
          <w:lang w:eastAsia="en-US"/>
        </w:rPr>
        <w:t xml:space="preserve">Miejski </w:t>
      </w:r>
      <w:r w:rsidR="00125DA6">
        <w:rPr>
          <w:rFonts w:eastAsia="Calibri"/>
          <w:lang w:eastAsia="en-US"/>
        </w:rPr>
        <w:t>Ośrodek Pomocy Społecznej w 202</w:t>
      </w:r>
      <w:r w:rsidR="00EE40DF">
        <w:rPr>
          <w:rFonts w:eastAsia="Calibri"/>
          <w:lang w:eastAsia="en-US"/>
        </w:rPr>
        <w:t>2</w:t>
      </w:r>
      <w:r w:rsidR="00125DA6">
        <w:rPr>
          <w:rFonts w:eastAsia="Calibri"/>
          <w:lang w:eastAsia="en-US"/>
        </w:rPr>
        <w:t xml:space="preserve"> roku wypłacił </w:t>
      </w:r>
      <w:r w:rsidR="00EE40DF" w:rsidRPr="008019C3">
        <w:rPr>
          <w:rFonts w:eastAsia="Calibri"/>
          <w:b/>
          <w:lang w:eastAsia="en-US"/>
        </w:rPr>
        <w:t>65</w:t>
      </w:r>
      <w:r w:rsidRPr="008019C3">
        <w:rPr>
          <w:rFonts w:eastAsia="Calibri"/>
          <w:b/>
          <w:lang w:eastAsia="en-US"/>
        </w:rPr>
        <w:t xml:space="preserve"> </w:t>
      </w:r>
      <w:r w:rsidRPr="00342643">
        <w:rPr>
          <w:rFonts w:eastAsia="Calibri"/>
          <w:lang w:eastAsia="en-US"/>
        </w:rPr>
        <w:t xml:space="preserve">dodatków </w:t>
      </w:r>
      <w:r w:rsidR="00125DA6">
        <w:rPr>
          <w:rFonts w:eastAsia="Calibri"/>
          <w:lang w:eastAsia="en-US"/>
        </w:rPr>
        <w:t xml:space="preserve">energetycznych na kwotę </w:t>
      </w:r>
      <w:r w:rsidR="00EE40DF" w:rsidRPr="008019C3">
        <w:rPr>
          <w:rFonts w:eastAsia="Calibri"/>
          <w:b/>
          <w:lang w:eastAsia="en-US"/>
        </w:rPr>
        <w:t>964,97</w:t>
      </w:r>
      <w:r w:rsidR="00125DA6">
        <w:rPr>
          <w:rFonts w:eastAsia="Calibri"/>
          <w:lang w:eastAsia="en-US"/>
        </w:rPr>
        <w:t xml:space="preserve"> zł dla </w:t>
      </w:r>
      <w:r w:rsidR="00EE40DF" w:rsidRPr="008019C3">
        <w:rPr>
          <w:rFonts w:eastAsia="Calibri"/>
          <w:b/>
          <w:lang w:eastAsia="en-US"/>
        </w:rPr>
        <w:t>25</w:t>
      </w:r>
      <w:r w:rsidRPr="00342643">
        <w:rPr>
          <w:rFonts w:eastAsia="Calibri"/>
          <w:lang w:eastAsia="en-US"/>
        </w:rPr>
        <w:t xml:space="preserve"> gospodarstw domowych.</w:t>
      </w:r>
      <w:r w:rsidRPr="00342643">
        <w:t xml:space="preserve"> Liczba wydanych </w:t>
      </w:r>
      <w:r w:rsidR="00125DA6">
        <w:t>decyzji administracyjnych w 202</w:t>
      </w:r>
      <w:r w:rsidR="00EE40DF">
        <w:t>2</w:t>
      </w:r>
      <w:r w:rsidR="00125DA6">
        <w:t xml:space="preserve"> roku wyniosła </w:t>
      </w:r>
      <w:r w:rsidR="00EE40DF" w:rsidRPr="008019C3">
        <w:rPr>
          <w:b/>
        </w:rPr>
        <w:t>0</w:t>
      </w:r>
      <w:r w:rsidRPr="00342643">
        <w:t xml:space="preserve">. </w:t>
      </w:r>
    </w:p>
    <w:p w:rsidR="00963914" w:rsidRDefault="00963914" w:rsidP="00DE0791">
      <w:pPr>
        <w:spacing w:line="276" w:lineRule="auto"/>
        <w:jc w:val="both"/>
      </w:pPr>
    </w:p>
    <w:p w:rsidR="00963914" w:rsidRDefault="00E00A0E" w:rsidP="00DE0791">
      <w:pPr>
        <w:spacing w:line="276" w:lineRule="auto"/>
        <w:jc w:val="both"/>
        <w:rPr>
          <w:b/>
        </w:rPr>
      </w:pPr>
      <w:r>
        <w:rPr>
          <w:b/>
        </w:rPr>
        <w:t>3.8</w:t>
      </w:r>
      <w:r w:rsidR="00963914">
        <w:rPr>
          <w:b/>
        </w:rPr>
        <w:t xml:space="preserve">   Czyste Powietrze</w:t>
      </w:r>
    </w:p>
    <w:p w:rsidR="00963914" w:rsidRDefault="00963914" w:rsidP="00DE0791">
      <w:pPr>
        <w:spacing w:line="276" w:lineRule="auto"/>
        <w:jc w:val="both"/>
      </w:pPr>
      <w:r>
        <w:rPr>
          <w:b/>
        </w:rPr>
        <w:t xml:space="preserve">      </w:t>
      </w:r>
      <w:r w:rsidRPr="00963914">
        <w:t>Miejski Ośrodek Pomocy Społecznej w Dzierzgoniu upoważniony jest do wydawania zaświadczeń o wysokości przeciętnego miesięcznego dochodu przypadającego na jednego członka gospodarstwa domowego.</w:t>
      </w:r>
    </w:p>
    <w:p w:rsidR="00963914" w:rsidRPr="00AC529A" w:rsidRDefault="00963914" w:rsidP="00963914">
      <w:pPr>
        <w:jc w:val="both"/>
      </w:pPr>
      <w:r w:rsidRPr="00AC529A">
        <w:t xml:space="preserve">Program „Czyste Powietrze” przygotowany jest dla właścicieli lub współwłaścicieli jednorodzinnych budynków mieszkalnych lub wydzielonych w budynkach jednorodzinnych lokali mieszkalnych z wyodrębnioną księgą wieczystą. Kierowany jest dla osób o niższych dochodach. Wsparcie przeznaczone jest na dofinansowanie wymiany starych i nieefektywnych źródeł ciepła na paliwo stałe, na nowoczesne źródła ciepła spełniające najwyższe normy oraz przeprowadzenia niezbędnych prac </w:t>
      </w:r>
      <w:proofErr w:type="spellStart"/>
      <w:r w:rsidRPr="00AC529A">
        <w:t>termomodernizacyjnych</w:t>
      </w:r>
      <w:proofErr w:type="spellEnd"/>
      <w:r w:rsidRPr="00AC529A">
        <w:t xml:space="preserve"> budynku. Osoba fizyczna, która zamierza złożyć wniosek o przyznanie dofinansowania do Wojewódzkiego Funduszu Ochrony Środowiska i Gospodarki Wodnej, powinna do dnia złożenia wniosku, uzyskać z MOPS w Dzierzgoniu zaświadczenie o wysokości przeciętnego miesięcznego dochodu przypadającego na jednego członka gospodarstwa domowego. </w:t>
      </w:r>
    </w:p>
    <w:p w:rsidR="00963914" w:rsidRDefault="00963914" w:rsidP="00963914">
      <w:pPr>
        <w:jc w:val="both"/>
      </w:pPr>
      <w:r>
        <w:t xml:space="preserve">w 2022 r. złożono </w:t>
      </w:r>
      <w:r w:rsidR="00D826B5">
        <w:t>18</w:t>
      </w:r>
      <w:r w:rsidRPr="00AC529A">
        <w:t xml:space="preserve"> żądań o wydanie zaświadczenia o wysokości przeciętnego miesięcznego dochodu przypadającego na jednego członka gospodarstwa domowego, w tym 1 żądanie wycofano, </w:t>
      </w:r>
      <w:r w:rsidR="00D826B5">
        <w:t>17</w:t>
      </w:r>
      <w:r w:rsidRPr="00AC529A">
        <w:t>zaświadczeń</w:t>
      </w:r>
      <w:r>
        <w:t xml:space="preserve"> wydano.</w:t>
      </w:r>
    </w:p>
    <w:p w:rsidR="001F49D6" w:rsidRDefault="001F49D6" w:rsidP="00963914">
      <w:pPr>
        <w:jc w:val="both"/>
      </w:pPr>
    </w:p>
    <w:p w:rsidR="001F49D6" w:rsidRDefault="001F49D6" w:rsidP="00963914">
      <w:pPr>
        <w:jc w:val="both"/>
      </w:pPr>
    </w:p>
    <w:p w:rsidR="001F49D6" w:rsidRPr="001F49D6" w:rsidRDefault="001F49D6" w:rsidP="00963914">
      <w:pPr>
        <w:jc w:val="both"/>
        <w:rPr>
          <w:b/>
        </w:rPr>
      </w:pPr>
      <w:r w:rsidRPr="001F49D6">
        <w:rPr>
          <w:b/>
        </w:rPr>
        <w:lastRenderedPageBreak/>
        <w:t>3.9 Gminna Komisja Rozwiązywania Problemów Alkoholowych.</w:t>
      </w:r>
    </w:p>
    <w:p w:rsidR="001F49D6" w:rsidRDefault="001F49D6" w:rsidP="001F49D6">
      <w:pPr>
        <w:pStyle w:val="Standard"/>
        <w:jc w:val="both"/>
        <w:rPr>
          <w:rFonts w:ascii="Calibri" w:hAnsi="Calibri"/>
          <w:b/>
          <w:bCs/>
          <w:lang w:val="pl-PL"/>
        </w:rPr>
      </w:pPr>
    </w:p>
    <w:p w:rsidR="001F49D6" w:rsidRPr="00E9035C" w:rsidRDefault="001F49D6" w:rsidP="001F49D6">
      <w:pPr>
        <w:pStyle w:val="Standard"/>
        <w:jc w:val="both"/>
        <w:rPr>
          <w:rFonts w:cs="Times New Roman"/>
          <w:b/>
          <w:bCs/>
          <w:lang w:val="pl-PL"/>
        </w:rPr>
      </w:pPr>
      <w:r w:rsidRPr="00E9035C">
        <w:rPr>
          <w:rFonts w:cs="Times New Roman"/>
          <w:b/>
          <w:bCs/>
          <w:lang w:val="pl-PL"/>
        </w:rPr>
        <w:t>Sprawozdanie z realizacji Gminnego Programu Profilaktyki i Rozwiązywania Problemów Alkoholowych, Behawioralnych i Narkomanii</w:t>
      </w:r>
    </w:p>
    <w:p w:rsidR="001F49D6" w:rsidRPr="00E9035C" w:rsidRDefault="001F49D6" w:rsidP="001F49D6">
      <w:pPr>
        <w:pStyle w:val="Standard"/>
        <w:jc w:val="both"/>
        <w:rPr>
          <w:rFonts w:cs="Times New Roman"/>
          <w:b/>
          <w:bCs/>
          <w:lang w:val="pl-PL"/>
        </w:rPr>
      </w:pPr>
      <w:r w:rsidRPr="00E9035C">
        <w:rPr>
          <w:rFonts w:cs="Times New Roman"/>
          <w:b/>
          <w:bCs/>
          <w:lang w:val="pl-PL"/>
        </w:rPr>
        <w:t>w Gminie Dzierzgoń w roku 2022.</w:t>
      </w:r>
    </w:p>
    <w:p w:rsidR="001F49D6" w:rsidRPr="00E9035C" w:rsidRDefault="001F49D6" w:rsidP="001F49D6">
      <w:pPr>
        <w:pStyle w:val="Standard"/>
        <w:jc w:val="both"/>
        <w:rPr>
          <w:rFonts w:cs="Times New Roman"/>
        </w:rPr>
      </w:pPr>
      <w:r w:rsidRPr="00E9035C">
        <w:rPr>
          <w:rFonts w:cs="Times New Roman"/>
          <w:lang w:val="pl-PL"/>
        </w:rPr>
        <w:t xml:space="preserve">W dniu 30 grudnia 2021 roku na podstawie art. 4 </w:t>
      </w:r>
      <w:r w:rsidRPr="00E9035C">
        <w:rPr>
          <w:rFonts w:cs="Times New Roman"/>
          <w:vertAlign w:val="superscript"/>
          <w:lang w:val="pl-PL"/>
        </w:rPr>
        <w:t>1</w:t>
      </w:r>
      <w:r w:rsidRPr="00E9035C">
        <w:rPr>
          <w:rFonts w:cs="Times New Roman"/>
          <w:lang w:val="pl-PL"/>
        </w:rPr>
        <w:t xml:space="preserve"> ust. 2 ustawy z dnia 26 października 1982 roku o wychowaniu w trzeźwości i przeciwdziałaniu alkoholizmowi Rada Miejska w Dzierzgoniu uchwałą Nr XXIII/349/2021 przyjęła Gminny Program Profilaktyki i Rozwiązywania Problemów Alkoholowych i Narkomanii w Gminie Dzierzgoń na rok 2022, jednak z dniem 01 stycznia 2022 roku na mocy ustawy z dnia 17 grudnia 2021 roku o zmianie ustawy o zdrowiu publicznym oraz niektórych innych ustaw znowelizowana została ustawa o wychowaniu w trzeźwości i przeciwdziałaniu alkoholizmowi poprzez dodanie również uzależnień behawioralnych jako element gminnego programu Profilaktyki i Rozwiązywania Problemów Alkoholowych. W związku z tymi zmianami 07 kwietnia 2022 roku Rada Miejska w Dzierzgoniu  Uchwałą Nr XXVI/394/2022 przyjęła znowelizowany Gminny Program Rozwiązywania Problemów Alkoholowych, Behawioralnych i Narkomanii w Gminie Dzierzgoń na 2022 rok, który jest kontynuacją zadań i kierunków zawartych w programach uchwalanych w latach ubiegłych i stanowi całokształt działań jakie są podejmowane w celu ograniczenia występowania uzależnieniom nie tylko od alkoholu, narkotyków ale również uzależnieniom behawioralnym tj.  pracoholizm, </w:t>
      </w:r>
      <w:proofErr w:type="spellStart"/>
      <w:r w:rsidRPr="00E9035C">
        <w:rPr>
          <w:rFonts w:cs="Times New Roman"/>
          <w:lang w:val="pl-PL"/>
        </w:rPr>
        <w:t>zakupoholizm</w:t>
      </w:r>
      <w:proofErr w:type="spellEnd"/>
      <w:r w:rsidRPr="00E9035C">
        <w:rPr>
          <w:rFonts w:cs="Times New Roman"/>
          <w:lang w:val="pl-PL"/>
        </w:rPr>
        <w:t xml:space="preserve">, hazard, </w:t>
      </w:r>
      <w:proofErr w:type="spellStart"/>
      <w:r w:rsidRPr="00E9035C">
        <w:rPr>
          <w:rFonts w:cs="Times New Roman"/>
          <w:lang w:val="pl-PL"/>
        </w:rPr>
        <w:t>internet</w:t>
      </w:r>
      <w:proofErr w:type="spellEnd"/>
      <w:r w:rsidRPr="00E9035C">
        <w:rPr>
          <w:rFonts w:cs="Times New Roman"/>
          <w:lang w:val="pl-PL"/>
        </w:rPr>
        <w:t xml:space="preserve"> itp.</w:t>
      </w:r>
    </w:p>
    <w:p w:rsidR="001F49D6" w:rsidRPr="00E9035C" w:rsidRDefault="001F49D6" w:rsidP="001F49D6">
      <w:pPr>
        <w:pStyle w:val="Standard"/>
        <w:jc w:val="both"/>
        <w:rPr>
          <w:rFonts w:cs="Times New Roman"/>
          <w:lang w:val="pl-PL"/>
        </w:rPr>
      </w:pPr>
    </w:p>
    <w:p w:rsidR="001F49D6" w:rsidRPr="00E9035C" w:rsidRDefault="001F49D6" w:rsidP="001F49D6">
      <w:pPr>
        <w:pStyle w:val="Standard"/>
        <w:jc w:val="both"/>
        <w:rPr>
          <w:rFonts w:cs="Times New Roman"/>
          <w:lang w:val="pl-PL"/>
        </w:rPr>
      </w:pPr>
      <w:r w:rsidRPr="00E9035C">
        <w:rPr>
          <w:rFonts w:cs="Times New Roman"/>
          <w:lang w:val="pl-PL"/>
        </w:rPr>
        <w:t>Gminną Komisję Rozwiązywania Problemów Alkoholowych powołuje Burmistrz w celu inicjowania działań związanych z profilaktyką i rozwiązywaniem problemów alkoholowych, integracji społecznej osób uzależnionych od alkoholu  oraz podejmowania czynności zmierzających do orzeczenia o zastosowaniu wobec osoby uzależnionej obowiązku poddania się leczeniu w zakładzie lecznictwa odwykowego.  W skład dzierzgońskiej Gminnej Komisji Rozwiązywania Problemów Alkoholowych wchodzi 8 osób m.in. pedagodzy szkolni, przedstawiciel Policji.</w:t>
      </w:r>
    </w:p>
    <w:p w:rsidR="001F49D6" w:rsidRPr="00E9035C" w:rsidRDefault="001F49D6" w:rsidP="001F49D6">
      <w:pPr>
        <w:pStyle w:val="Standard"/>
        <w:jc w:val="both"/>
        <w:rPr>
          <w:rFonts w:cs="Times New Roman"/>
          <w:lang w:val="pl-PL"/>
        </w:rPr>
      </w:pPr>
    </w:p>
    <w:p w:rsidR="001F49D6" w:rsidRPr="00E9035C" w:rsidRDefault="001F49D6" w:rsidP="001F49D6">
      <w:pPr>
        <w:pStyle w:val="Standard"/>
        <w:jc w:val="both"/>
        <w:rPr>
          <w:rFonts w:cs="Times New Roman"/>
          <w:lang w:val="pl-PL"/>
        </w:rPr>
      </w:pPr>
      <w:r w:rsidRPr="00E9035C">
        <w:rPr>
          <w:rFonts w:cs="Times New Roman"/>
          <w:lang w:val="pl-PL"/>
        </w:rPr>
        <w:t>W roku 2022 celem głównym Gminnego Programu Profilaktyki i Rozwiązywania Problemów Alkoholowych, Behawioralnych i Narkomanii było ograniczenie zdrowotnych i społecznych skutków wynikających z nadużywania napojów alkoholowych, używania innych substancji psychoaktywnych oraz uzależnień behawioralnych poprzez podnoszenie poziomu wiedzy  i świadomości mieszkańców Gminy Dzierzgoń oraz prowadzenie skoordynowanych działań profilaktycznych terapeutycznych i rehabilitacyjnych poprzez:</w:t>
      </w:r>
    </w:p>
    <w:p w:rsidR="001F49D6" w:rsidRPr="00E9035C" w:rsidRDefault="001F49D6" w:rsidP="001F49D6">
      <w:pPr>
        <w:pStyle w:val="Standard"/>
        <w:jc w:val="both"/>
        <w:rPr>
          <w:rFonts w:cs="Times New Roman"/>
          <w:lang w:val="pl-PL"/>
        </w:rPr>
      </w:pPr>
    </w:p>
    <w:p w:rsidR="001F49D6" w:rsidRPr="00E9035C" w:rsidRDefault="001F49D6" w:rsidP="001F49D6">
      <w:pPr>
        <w:pStyle w:val="Standard"/>
        <w:numPr>
          <w:ilvl w:val="0"/>
          <w:numId w:val="45"/>
        </w:numPr>
        <w:jc w:val="both"/>
        <w:rPr>
          <w:rFonts w:cs="Times New Roman"/>
          <w:lang w:val="pl-PL"/>
        </w:rPr>
      </w:pPr>
      <w:r w:rsidRPr="00E9035C">
        <w:rPr>
          <w:rFonts w:cs="Times New Roman"/>
          <w:lang w:val="pl-PL"/>
        </w:rPr>
        <w:t>zapewnienie dzieciom i młodzieży dostępu do programów profilaktycznych z zakresu profilaktyki uniwersalnej, selektywnej i wskazującej,</w:t>
      </w:r>
    </w:p>
    <w:p w:rsidR="001F49D6" w:rsidRPr="00E9035C" w:rsidRDefault="001F49D6" w:rsidP="001F49D6">
      <w:pPr>
        <w:pStyle w:val="Standard"/>
        <w:numPr>
          <w:ilvl w:val="0"/>
          <w:numId w:val="45"/>
        </w:numPr>
        <w:jc w:val="both"/>
        <w:rPr>
          <w:rFonts w:cs="Times New Roman"/>
          <w:lang w:val="pl-PL"/>
        </w:rPr>
      </w:pPr>
      <w:r w:rsidRPr="00E9035C">
        <w:rPr>
          <w:rFonts w:cs="Times New Roman"/>
          <w:lang w:val="pl-PL"/>
        </w:rPr>
        <w:t>prowadzenie edukacji publicznej z zakresu problemów uzależnień od alkoholu, narkotyków itp.,</w:t>
      </w:r>
    </w:p>
    <w:p w:rsidR="001F49D6" w:rsidRPr="00E9035C" w:rsidRDefault="001F49D6" w:rsidP="001F49D6">
      <w:pPr>
        <w:pStyle w:val="Standard"/>
        <w:numPr>
          <w:ilvl w:val="0"/>
          <w:numId w:val="45"/>
        </w:numPr>
        <w:jc w:val="both"/>
        <w:rPr>
          <w:rFonts w:cs="Times New Roman"/>
          <w:lang w:val="pl-PL"/>
        </w:rPr>
      </w:pPr>
      <w:r w:rsidRPr="00E9035C">
        <w:rPr>
          <w:rFonts w:cs="Times New Roman"/>
          <w:lang w:val="pl-PL"/>
        </w:rPr>
        <w:t>zapewnienie pomocy opiekuńczej i wychowawczej dla dzieci i młodzieży z rodzin zagrożonych problemem uzależnienia i uzależnionych od alkoholu, narkotyków itp. m.in. poprzez organizację letniego wypoczynku, finansowanie kosztów prowadzenia placówek wsparcia dziennego,</w:t>
      </w:r>
    </w:p>
    <w:p w:rsidR="001F49D6" w:rsidRPr="00E9035C" w:rsidRDefault="001F49D6" w:rsidP="001F49D6">
      <w:pPr>
        <w:pStyle w:val="Standard"/>
        <w:numPr>
          <w:ilvl w:val="0"/>
          <w:numId w:val="45"/>
        </w:numPr>
        <w:jc w:val="both"/>
        <w:rPr>
          <w:rFonts w:cs="Times New Roman"/>
          <w:lang w:val="pl-PL"/>
        </w:rPr>
      </w:pPr>
      <w:r w:rsidRPr="00E9035C">
        <w:rPr>
          <w:rFonts w:cs="Times New Roman"/>
          <w:lang w:val="pl-PL"/>
        </w:rPr>
        <w:t>zmniejszenie rozmiarów naruszeń prawa na rynku alkoholowym,</w:t>
      </w:r>
    </w:p>
    <w:p w:rsidR="001F49D6" w:rsidRPr="00E9035C" w:rsidRDefault="001F49D6" w:rsidP="001F49D6">
      <w:pPr>
        <w:pStyle w:val="Standard"/>
        <w:numPr>
          <w:ilvl w:val="0"/>
          <w:numId w:val="45"/>
        </w:numPr>
        <w:jc w:val="both"/>
        <w:rPr>
          <w:rFonts w:cs="Times New Roman"/>
          <w:lang w:val="pl-PL"/>
        </w:rPr>
      </w:pPr>
      <w:r w:rsidRPr="00E9035C">
        <w:rPr>
          <w:rFonts w:cs="Times New Roman"/>
          <w:lang w:val="pl-PL"/>
        </w:rPr>
        <w:t xml:space="preserve">zwiększenie dostępności do profesjonalnej pomocy terapeutycznej dla osób uzależnionych, zagrożonych uzależnieniem i </w:t>
      </w:r>
      <w:proofErr w:type="spellStart"/>
      <w:r w:rsidRPr="00E9035C">
        <w:rPr>
          <w:rFonts w:cs="Times New Roman"/>
          <w:lang w:val="pl-PL"/>
        </w:rPr>
        <w:t>współuzależnionych</w:t>
      </w:r>
      <w:proofErr w:type="spellEnd"/>
      <w:r w:rsidRPr="00E9035C">
        <w:rPr>
          <w:rFonts w:cs="Times New Roman"/>
          <w:lang w:val="pl-PL"/>
        </w:rPr>
        <w:t>, członków ich rodzin,</w:t>
      </w:r>
    </w:p>
    <w:p w:rsidR="001F49D6" w:rsidRPr="00E9035C" w:rsidRDefault="001F49D6" w:rsidP="001F49D6">
      <w:pPr>
        <w:pStyle w:val="Standard"/>
        <w:numPr>
          <w:ilvl w:val="0"/>
          <w:numId w:val="45"/>
        </w:numPr>
        <w:jc w:val="both"/>
        <w:rPr>
          <w:rFonts w:cs="Times New Roman"/>
          <w:lang w:val="pl-PL"/>
        </w:rPr>
      </w:pPr>
      <w:r w:rsidRPr="00E9035C">
        <w:rPr>
          <w:rFonts w:cs="Times New Roman"/>
          <w:lang w:val="pl-PL"/>
        </w:rPr>
        <w:t>promowanie zdrowego i trzeźwego stylu życia oraz alternatywnych form spędzania czasu wolnego przez dzieci, młodzież i dorosłych,</w:t>
      </w:r>
    </w:p>
    <w:p w:rsidR="001F49D6" w:rsidRPr="00E9035C" w:rsidRDefault="001F49D6" w:rsidP="001F49D6">
      <w:pPr>
        <w:pStyle w:val="Standard"/>
        <w:numPr>
          <w:ilvl w:val="0"/>
          <w:numId w:val="45"/>
        </w:numPr>
        <w:jc w:val="both"/>
        <w:rPr>
          <w:rFonts w:cs="Times New Roman"/>
          <w:lang w:val="pl-PL"/>
        </w:rPr>
      </w:pPr>
      <w:r w:rsidRPr="00E9035C">
        <w:rPr>
          <w:rFonts w:cs="Times New Roman"/>
          <w:lang w:val="pl-PL"/>
        </w:rPr>
        <w:lastRenderedPageBreak/>
        <w:t>wspieranie środowisk anonimowych alkoholików poprzez finansowanie kosztów utrzymania i prowadzenia punktu konsultacyjnego, zakupu materiałów edukacyjnych.</w:t>
      </w:r>
    </w:p>
    <w:p w:rsidR="001F49D6" w:rsidRPr="00E9035C" w:rsidRDefault="001F49D6" w:rsidP="001F49D6">
      <w:pPr>
        <w:pStyle w:val="Standard"/>
        <w:jc w:val="both"/>
        <w:rPr>
          <w:rFonts w:cs="Times New Roman"/>
          <w:lang w:val="pl-PL"/>
        </w:rPr>
      </w:pPr>
    </w:p>
    <w:p w:rsidR="001F49D6" w:rsidRPr="00E9035C" w:rsidRDefault="001F49D6" w:rsidP="001F49D6">
      <w:pPr>
        <w:pStyle w:val="Standard"/>
        <w:jc w:val="both"/>
        <w:rPr>
          <w:rFonts w:cs="Times New Roman"/>
        </w:rPr>
      </w:pPr>
      <w:r w:rsidRPr="00E9035C">
        <w:rPr>
          <w:rFonts w:cs="Times New Roman"/>
          <w:color w:val="000000"/>
          <w:lang w:val="pl-PL"/>
        </w:rPr>
        <w:t xml:space="preserve">Wysokość środków finansowych na realizację Programu w roku 2022 wynosiła </w:t>
      </w:r>
      <w:r w:rsidRPr="00E9035C">
        <w:rPr>
          <w:rFonts w:cs="Times New Roman"/>
          <w:b/>
          <w:bCs/>
          <w:color w:val="000000"/>
          <w:lang w:val="pl-PL"/>
        </w:rPr>
        <w:t>298.682,58 zł</w:t>
      </w:r>
      <w:r w:rsidRPr="00E9035C">
        <w:rPr>
          <w:rFonts w:cs="Times New Roman"/>
          <w:color w:val="000000"/>
          <w:lang w:val="pl-PL"/>
        </w:rPr>
        <w:t xml:space="preserve">; z tego wydatkowano kwotę </w:t>
      </w:r>
      <w:r w:rsidRPr="00E9035C">
        <w:rPr>
          <w:rFonts w:cs="Times New Roman"/>
          <w:b/>
          <w:bCs/>
          <w:color w:val="000000"/>
          <w:lang w:val="pl-PL"/>
        </w:rPr>
        <w:t>256.083,29 zł, środki niewykorzystane w wysokości 42.599,29 zł zasilą budżet profilaktyki w roku 2023.</w:t>
      </w:r>
    </w:p>
    <w:p w:rsidR="001F49D6" w:rsidRPr="00E9035C" w:rsidRDefault="001F49D6" w:rsidP="001F49D6">
      <w:pPr>
        <w:pStyle w:val="Standard"/>
        <w:jc w:val="both"/>
        <w:rPr>
          <w:rFonts w:cs="Times New Roman"/>
          <w:b/>
          <w:bCs/>
          <w:color w:val="FF3333"/>
          <w:lang w:val="pl-PL"/>
        </w:rPr>
      </w:pPr>
    </w:p>
    <w:p w:rsidR="001F49D6" w:rsidRPr="00E9035C" w:rsidRDefault="001F49D6" w:rsidP="001F49D6">
      <w:pPr>
        <w:pStyle w:val="Standard"/>
        <w:jc w:val="both"/>
        <w:rPr>
          <w:rFonts w:cs="Times New Roman"/>
          <w:b/>
          <w:bCs/>
          <w:lang w:val="pl-PL"/>
        </w:rPr>
      </w:pPr>
      <w:r w:rsidRPr="00E9035C">
        <w:rPr>
          <w:rFonts w:cs="Times New Roman"/>
          <w:b/>
          <w:bCs/>
          <w:lang w:val="pl-PL"/>
        </w:rPr>
        <w:t>W 2022 roku w ramach Gminnego Programu Rozwiązywania Problemów Alkoholowych, Behawioralnych i Narkomanii w Gminie Dzierzgoń podejmowano następujące działania:</w:t>
      </w:r>
    </w:p>
    <w:p w:rsidR="001F49D6" w:rsidRPr="00E9035C" w:rsidRDefault="001F49D6" w:rsidP="001F49D6">
      <w:pPr>
        <w:pStyle w:val="Standard"/>
        <w:numPr>
          <w:ilvl w:val="0"/>
          <w:numId w:val="46"/>
        </w:numPr>
        <w:jc w:val="both"/>
        <w:rPr>
          <w:rFonts w:cs="Times New Roman"/>
          <w:b/>
          <w:bCs/>
          <w:lang w:val="pl-PL"/>
        </w:rPr>
      </w:pPr>
      <w:r w:rsidRPr="00E9035C">
        <w:rPr>
          <w:rFonts w:cs="Times New Roman"/>
          <w:b/>
          <w:bCs/>
          <w:lang w:val="pl-PL"/>
        </w:rPr>
        <w:t>Działania profilaktyczne, udzielanie rodzinom, w których występuje problem uzależnienia (nie tylko od alkoholu) pomocy psychospołecznej oraz prawnej.</w:t>
      </w:r>
    </w:p>
    <w:p w:rsidR="001F49D6" w:rsidRPr="00E9035C" w:rsidRDefault="001F49D6" w:rsidP="001F49D6">
      <w:pPr>
        <w:pStyle w:val="Standard"/>
        <w:jc w:val="both"/>
        <w:rPr>
          <w:rFonts w:cs="Times New Roman"/>
          <w:lang w:val="pl-PL"/>
        </w:rPr>
      </w:pPr>
      <w:r w:rsidRPr="00E9035C">
        <w:rPr>
          <w:rFonts w:cs="Times New Roman"/>
          <w:lang w:val="pl-PL"/>
        </w:rPr>
        <w:t xml:space="preserve">Działania profilaktyczne opierają się na udzielaniu rodzinom, w którym występuje problem uzależnienia, pomocy poprzez działalność Punktu Konsultacyjno-Informacyjnego (PIK). W 2022 roku w PIK udzielane były bezpłatne porady, w czasie których informowano osoby o możliwości podjęcia leczenia w placówce leczenia odwykowego, motywowano je do leczenia a także udzielano wsparcia po zakończonym leczeniu odwykowym.  W ramach punktu udzielana była także pomoc osobom dotkniętym problemem uzależnienia lub przemocy domowej oraz członkom ich rodzin. Informowano zarówno o możliwości podjęcia leczenia osób uzależnionych jak i terapii osób </w:t>
      </w:r>
      <w:proofErr w:type="spellStart"/>
      <w:r w:rsidRPr="00E9035C">
        <w:rPr>
          <w:rFonts w:cs="Times New Roman"/>
          <w:lang w:val="pl-PL"/>
        </w:rPr>
        <w:t>współuzależnionych</w:t>
      </w:r>
      <w:proofErr w:type="spellEnd"/>
      <w:r w:rsidRPr="00E9035C">
        <w:rPr>
          <w:rFonts w:cs="Times New Roman"/>
          <w:lang w:val="pl-PL"/>
        </w:rPr>
        <w:t>.</w:t>
      </w:r>
    </w:p>
    <w:p w:rsidR="001F49D6" w:rsidRPr="00E9035C" w:rsidRDefault="001F49D6" w:rsidP="001F49D6">
      <w:pPr>
        <w:pStyle w:val="Standard"/>
        <w:jc w:val="both"/>
        <w:rPr>
          <w:rFonts w:cs="Times New Roman"/>
          <w:lang w:val="pl-PL"/>
        </w:rPr>
      </w:pPr>
      <w:r w:rsidRPr="00E9035C">
        <w:rPr>
          <w:rFonts w:cs="Times New Roman"/>
          <w:lang w:val="pl-PL"/>
        </w:rPr>
        <w:t>W Punkcie Konsultacyjnym zatrudnieni byli: certyfikowani specjaliści ds. uzależnień, terapeuta ds. przemocy, psycholog, prawnik (wybrani w drodze zapytania ofertowego w otwartym konkursie ofert). Dodatkowo w ramach Punktu dyżury pełniła Przewodnicząca GKRPA która świadczyła usługi jako mediator sądowy.</w:t>
      </w:r>
    </w:p>
    <w:p w:rsidR="001F49D6" w:rsidRPr="00E9035C" w:rsidRDefault="001F49D6" w:rsidP="001F49D6">
      <w:pPr>
        <w:pStyle w:val="Standard"/>
        <w:jc w:val="both"/>
        <w:rPr>
          <w:rFonts w:cs="Times New Roman"/>
          <w:lang w:val="pl-PL"/>
        </w:rPr>
      </w:pPr>
      <w:r w:rsidRPr="00E9035C">
        <w:rPr>
          <w:rFonts w:cs="Times New Roman"/>
          <w:lang w:val="pl-PL"/>
        </w:rPr>
        <w:t>Z pomocy Punktu skorzystało około 80 osób.</w:t>
      </w:r>
    </w:p>
    <w:p w:rsidR="001F49D6" w:rsidRPr="00E9035C" w:rsidRDefault="001F49D6" w:rsidP="001F49D6">
      <w:pPr>
        <w:pStyle w:val="Standard"/>
        <w:jc w:val="both"/>
        <w:rPr>
          <w:rFonts w:cs="Times New Roman"/>
          <w:b/>
          <w:bCs/>
          <w:color w:val="000000"/>
          <w:lang w:val="pl-PL"/>
        </w:rPr>
      </w:pPr>
      <w:r w:rsidRPr="00E9035C">
        <w:rPr>
          <w:rFonts w:cs="Times New Roman"/>
          <w:b/>
          <w:bCs/>
          <w:color w:val="000000"/>
          <w:lang w:val="pl-PL"/>
        </w:rPr>
        <w:t>Na działanie Punktu Informacyjno-Konsultacyjnego w 2022 roku wydatkowano kwotę – 69.943,00 zł</w:t>
      </w:r>
    </w:p>
    <w:p w:rsidR="001F49D6" w:rsidRPr="00E9035C" w:rsidRDefault="001F49D6" w:rsidP="001F49D6">
      <w:pPr>
        <w:pStyle w:val="Standard"/>
        <w:jc w:val="both"/>
        <w:rPr>
          <w:rFonts w:cs="Times New Roman"/>
          <w:color w:val="000000"/>
          <w:lang w:val="pl-PL"/>
        </w:rPr>
      </w:pPr>
      <w:r w:rsidRPr="00E9035C">
        <w:rPr>
          <w:rFonts w:cs="Times New Roman"/>
          <w:color w:val="000000"/>
          <w:lang w:val="pl-PL"/>
        </w:rPr>
        <w:t>200,00 zł zostało przeznaczone na opłaty za wniesienie wniosku o leczenie.</w:t>
      </w:r>
    </w:p>
    <w:p w:rsidR="001F49D6" w:rsidRPr="00E9035C" w:rsidRDefault="001F49D6" w:rsidP="001F49D6">
      <w:pPr>
        <w:pStyle w:val="Standard"/>
        <w:jc w:val="both"/>
        <w:rPr>
          <w:rFonts w:cs="Times New Roman"/>
          <w:color w:val="000000"/>
          <w:lang w:val="pl-PL"/>
        </w:rPr>
      </w:pPr>
      <w:r w:rsidRPr="00E9035C">
        <w:rPr>
          <w:rFonts w:cs="Times New Roman"/>
          <w:color w:val="000000"/>
          <w:lang w:val="pl-PL"/>
        </w:rPr>
        <w:t>1440 zł zostało przeznaczone na opłaty za opinie psychologiczne.</w:t>
      </w:r>
    </w:p>
    <w:p w:rsidR="001F49D6" w:rsidRPr="00E9035C" w:rsidRDefault="001F49D6" w:rsidP="001F49D6">
      <w:pPr>
        <w:pStyle w:val="Standard"/>
        <w:jc w:val="both"/>
        <w:rPr>
          <w:rFonts w:cs="Times New Roman"/>
          <w:color w:val="000000"/>
          <w:lang w:val="pl-PL"/>
        </w:rPr>
      </w:pPr>
      <w:r w:rsidRPr="00E9035C">
        <w:rPr>
          <w:rFonts w:cs="Times New Roman"/>
          <w:color w:val="000000"/>
          <w:lang w:val="pl-PL"/>
        </w:rPr>
        <w:t>260 zł szkolenie „Zmiany nowych wspólnych gminnych programów profilaktyki i rozwiązywania problemów alkoholowych oraz przeciwdziałania narkomanii”.</w:t>
      </w:r>
    </w:p>
    <w:p w:rsidR="001F49D6" w:rsidRPr="00E9035C" w:rsidRDefault="001F49D6" w:rsidP="001F49D6">
      <w:pPr>
        <w:pStyle w:val="Standard"/>
        <w:jc w:val="both"/>
        <w:rPr>
          <w:rFonts w:cs="Times New Roman"/>
          <w:color w:val="000000"/>
          <w:lang w:val="pl-PL"/>
        </w:rPr>
      </w:pPr>
      <w:r w:rsidRPr="00E9035C">
        <w:rPr>
          <w:rFonts w:cs="Times New Roman"/>
          <w:color w:val="000000"/>
          <w:lang w:val="pl-PL"/>
        </w:rPr>
        <w:t>320 zł warsztaty dla osób uzależnionych.</w:t>
      </w:r>
    </w:p>
    <w:p w:rsidR="001F49D6" w:rsidRPr="00E9035C" w:rsidRDefault="001F49D6" w:rsidP="001F49D6">
      <w:pPr>
        <w:pStyle w:val="Standard"/>
        <w:jc w:val="both"/>
        <w:rPr>
          <w:rFonts w:cs="Times New Roman"/>
          <w:color w:val="00B050"/>
          <w:lang w:val="pl-PL"/>
        </w:rPr>
      </w:pPr>
    </w:p>
    <w:p w:rsidR="001F49D6" w:rsidRPr="00E9035C" w:rsidRDefault="001F49D6" w:rsidP="001F49D6">
      <w:pPr>
        <w:pStyle w:val="Standard"/>
        <w:numPr>
          <w:ilvl w:val="0"/>
          <w:numId w:val="46"/>
        </w:numPr>
        <w:jc w:val="both"/>
        <w:rPr>
          <w:rFonts w:cs="Times New Roman"/>
          <w:b/>
          <w:bCs/>
          <w:lang w:val="pl-PL"/>
        </w:rPr>
      </w:pPr>
      <w:r w:rsidRPr="00E9035C">
        <w:rPr>
          <w:rFonts w:cs="Times New Roman"/>
          <w:b/>
          <w:bCs/>
          <w:lang w:val="pl-PL"/>
        </w:rPr>
        <w:t>Profilaktyczna działalność edukacyjna, wychowawcza oraz informacyjna (głównie dzieci i młodzieży szkolnej)</w:t>
      </w:r>
    </w:p>
    <w:p w:rsidR="001F49D6" w:rsidRPr="00E9035C" w:rsidRDefault="001F49D6" w:rsidP="001F49D6">
      <w:pPr>
        <w:pStyle w:val="Standard"/>
        <w:jc w:val="both"/>
        <w:rPr>
          <w:rFonts w:cs="Times New Roman"/>
          <w:lang w:val="pl-PL"/>
        </w:rPr>
      </w:pPr>
      <w:r w:rsidRPr="00E9035C">
        <w:rPr>
          <w:rFonts w:cs="Times New Roman"/>
          <w:lang w:val="pl-PL"/>
        </w:rPr>
        <w:t>Realizacja Gminnego Programu Profilaktyki i Rozwiązywania Problemów Alkoholowych, Behawioralnych i Narkomanii w Gminie Dzierzgoń na 2022 rok to także stwarzanie dzieciom, młodzieży oraz osobom dorosłym możliwości zagospodarowania czasu wolnego, rozwijania nowych zainteresowań, organizacja wypoczynku letniego.</w:t>
      </w:r>
    </w:p>
    <w:p w:rsidR="001F49D6" w:rsidRPr="00E9035C" w:rsidRDefault="001F49D6" w:rsidP="001F49D6">
      <w:pPr>
        <w:pStyle w:val="Standard"/>
        <w:jc w:val="both"/>
        <w:rPr>
          <w:rFonts w:cs="Times New Roman"/>
          <w:color w:val="000000"/>
          <w:lang w:val="pl-PL"/>
        </w:rPr>
      </w:pPr>
      <w:r w:rsidRPr="00E9035C">
        <w:rPr>
          <w:rFonts w:cs="Times New Roman"/>
          <w:color w:val="000000"/>
          <w:lang w:val="pl-PL"/>
        </w:rPr>
        <w:t>Działania, które udało się zrealizować w roku 2022 to m.in.:</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w:t>
      </w:r>
      <w:proofErr w:type="spellStart"/>
      <w:r w:rsidRPr="00E9035C">
        <w:rPr>
          <w:rFonts w:cs="Times New Roman"/>
          <w:bCs/>
          <w:color w:val="000000"/>
          <w:lang w:val="pl-PL"/>
        </w:rPr>
        <w:t>Współorganizacja</w:t>
      </w:r>
      <w:proofErr w:type="spellEnd"/>
      <w:r w:rsidRPr="00E9035C">
        <w:rPr>
          <w:rFonts w:cs="Times New Roman"/>
          <w:bCs/>
          <w:color w:val="000000"/>
          <w:lang w:val="pl-PL"/>
        </w:rPr>
        <w:t xml:space="preserve"> i dofinansowanie I Turnieju Tańca Sportowego oraz Turnieju dla młodzieży dla dzieci pn. „Bezpieczne wakacje”  </w:t>
      </w:r>
      <w:r w:rsidRPr="00E9035C">
        <w:rPr>
          <w:rFonts w:cs="Times New Roman"/>
          <w:b/>
          <w:bCs/>
          <w:color w:val="000000"/>
          <w:lang w:val="pl-PL"/>
        </w:rPr>
        <w:t>10063,81 zł</w:t>
      </w:r>
    </w:p>
    <w:p w:rsidR="001F49D6" w:rsidRPr="00E9035C" w:rsidRDefault="001F49D6" w:rsidP="001F49D6">
      <w:pPr>
        <w:pStyle w:val="Standard"/>
        <w:jc w:val="both"/>
        <w:rPr>
          <w:rFonts w:cs="Times New Roman"/>
          <w:b/>
          <w:bCs/>
          <w:color w:val="000000"/>
          <w:lang w:val="pl-PL"/>
        </w:rPr>
      </w:pPr>
      <w:r w:rsidRPr="00E9035C">
        <w:rPr>
          <w:rFonts w:cs="Times New Roman"/>
          <w:bCs/>
          <w:color w:val="000000"/>
          <w:lang w:val="pl-PL"/>
        </w:rPr>
        <w:t xml:space="preserve">- Zajęcia profilaktyczne dla dzieci i młodzieży promujące zdrowy styl życia- </w:t>
      </w:r>
      <w:r w:rsidRPr="00E9035C">
        <w:rPr>
          <w:rFonts w:cs="Times New Roman"/>
          <w:b/>
          <w:bCs/>
          <w:color w:val="000000"/>
          <w:lang w:val="pl-PL"/>
        </w:rPr>
        <w:t>1500,00 zł</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Program profilaktyczny dla młodzieży pn „Dopóki masz wybór” oraz koncert profilaktyczny „Daj siebie innym- </w:t>
      </w:r>
      <w:r w:rsidRPr="00E9035C">
        <w:rPr>
          <w:rFonts w:cs="Times New Roman"/>
          <w:b/>
          <w:bCs/>
          <w:color w:val="000000"/>
          <w:lang w:val="pl-PL"/>
        </w:rPr>
        <w:t>4920,00 zł</w:t>
      </w:r>
      <w:r w:rsidRPr="00E9035C">
        <w:rPr>
          <w:rFonts w:cs="Times New Roman"/>
          <w:bCs/>
          <w:color w:val="000000"/>
          <w:lang w:val="pl-PL"/>
        </w:rPr>
        <w:t xml:space="preserve"> </w:t>
      </w:r>
    </w:p>
    <w:p w:rsidR="001F49D6" w:rsidRPr="00E9035C" w:rsidRDefault="001F49D6" w:rsidP="001F49D6">
      <w:pPr>
        <w:pStyle w:val="Standard"/>
        <w:jc w:val="both"/>
        <w:rPr>
          <w:rFonts w:cs="Times New Roman"/>
          <w:b/>
          <w:bCs/>
          <w:color w:val="000000"/>
          <w:lang w:val="pl-PL"/>
        </w:rPr>
      </w:pPr>
      <w:r w:rsidRPr="00E9035C">
        <w:rPr>
          <w:rFonts w:cs="Times New Roman"/>
          <w:bCs/>
          <w:color w:val="000000"/>
          <w:lang w:val="pl-PL"/>
        </w:rPr>
        <w:t xml:space="preserve">- Organizacja akcji profilaktycznych „Bezpieczeństwo na drodze” – </w:t>
      </w:r>
      <w:r w:rsidRPr="00E9035C">
        <w:rPr>
          <w:rFonts w:cs="Times New Roman"/>
          <w:b/>
          <w:bCs/>
          <w:color w:val="000000"/>
          <w:lang w:val="pl-PL"/>
        </w:rPr>
        <w:t>8686,88 zł</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Organizacja Dzień dziecka- atrakcyjne formy spędzania wolnego czasu  – </w:t>
      </w:r>
      <w:r w:rsidRPr="00E9035C">
        <w:rPr>
          <w:rFonts w:cs="Times New Roman"/>
          <w:b/>
          <w:bCs/>
          <w:color w:val="000000"/>
          <w:lang w:val="pl-PL"/>
        </w:rPr>
        <w:t>3300 zł</w:t>
      </w:r>
    </w:p>
    <w:p w:rsidR="001F49D6" w:rsidRPr="00E9035C" w:rsidRDefault="001F49D6" w:rsidP="001F49D6">
      <w:pPr>
        <w:pStyle w:val="Standard"/>
        <w:jc w:val="both"/>
        <w:rPr>
          <w:rFonts w:cs="Times New Roman"/>
          <w:b/>
          <w:bCs/>
          <w:color w:val="000000"/>
          <w:lang w:val="pl-PL"/>
        </w:rPr>
      </w:pPr>
      <w:r w:rsidRPr="00E9035C">
        <w:rPr>
          <w:rFonts w:cs="Times New Roman"/>
          <w:bCs/>
          <w:color w:val="000000"/>
          <w:lang w:val="pl-PL"/>
        </w:rPr>
        <w:t xml:space="preserve">- Sportowe zajęcia pozalekcyjne dla dzieci i młodzieży z terenu Gminy Dzierzgoń zagrożonych wykluczeniem społecznym – </w:t>
      </w:r>
      <w:r w:rsidRPr="00E9035C">
        <w:rPr>
          <w:rFonts w:cs="Times New Roman"/>
          <w:b/>
          <w:bCs/>
          <w:color w:val="000000"/>
          <w:lang w:val="pl-PL"/>
        </w:rPr>
        <w:t xml:space="preserve">29055,25 zł </w:t>
      </w:r>
    </w:p>
    <w:p w:rsidR="001F49D6" w:rsidRPr="00E9035C" w:rsidRDefault="001F49D6" w:rsidP="001F49D6">
      <w:pPr>
        <w:pStyle w:val="Standard"/>
        <w:jc w:val="both"/>
        <w:rPr>
          <w:rFonts w:cs="Times New Roman"/>
          <w:b/>
          <w:bCs/>
          <w:color w:val="000000"/>
          <w:lang w:val="pl-PL"/>
        </w:rPr>
      </w:pPr>
      <w:r w:rsidRPr="00E9035C">
        <w:rPr>
          <w:rFonts w:cs="Times New Roman"/>
          <w:bCs/>
          <w:color w:val="000000"/>
          <w:lang w:val="pl-PL"/>
        </w:rPr>
        <w:t xml:space="preserve">- Przeprowadzenie cyklu zajęć animacyjno-sportowych dla dzieci i młodzieży w wieku </w:t>
      </w:r>
      <w:r w:rsidRPr="00E9035C">
        <w:rPr>
          <w:rFonts w:cs="Times New Roman"/>
          <w:bCs/>
          <w:color w:val="000000"/>
          <w:lang w:val="pl-PL"/>
        </w:rPr>
        <w:lastRenderedPageBreak/>
        <w:t xml:space="preserve">szkolnym o charakterze profilaktycznym - </w:t>
      </w:r>
      <w:r w:rsidRPr="00E9035C">
        <w:rPr>
          <w:rFonts w:cs="Times New Roman"/>
          <w:b/>
          <w:bCs/>
          <w:color w:val="000000"/>
          <w:lang w:val="pl-PL"/>
        </w:rPr>
        <w:t>8.000,00 zł</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Zajęcia edukacyjno – profilaktyczne w zakresie prowadzenia działalności informacyjnej i edukacyjnej oraz szkoleniowej w zakresie rozwiązywania problemów alkoholowych i przeciwdziałania narkomanii – </w:t>
      </w:r>
      <w:r w:rsidRPr="00E9035C">
        <w:rPr>
          <w:rFonts w:cs="Times New Roman"/>
          <w:b/>
          <w:bCs/>
          <w:color w:val="000000"/>
          <w:lang w:val="pl-PL"/>
        </w:rPr>
        <w:t>30.000,00 zł</w:t>
      </w:r>
    </w:p>
    <w:p w:rsidR="001F49D6" w:rsidRPr="00E9035C" w:rsidRDefault="001F49D6" w:rsidP="001F49D6">
      <w:pPr>
        <w:pStyle w:val="Standard"/>
        <w:jc w:val="both"/>
        <w:rPr>
          <w:rFonts w:cs="Times New Roman"/>
          <w:b/>
          <w:bCs/>
          <w:color w:val="000000"/>
          <w:lang w:val="pl-PL"/>
        </w:rPr>
      </w:pPr>
      <w:r w:rsidRPr="00E9035C">
        <w:rPr>
          <w:rFonts w:cs="Times New Roman"/>
          <w:bCs/>
          <w:color w:val="000000"/>
          <w:lang w:val="pl-PL"/>
        </w:rPr>
        <w:t xml:space="preserve">- Kolonie letnie z realizacją programu profilaktycznego – </w:t>
      </w:r>
      <w:r w:rsidRPr="00E9035C">
        <w:rPr>
          <w:rFonts w:cs="Times New Roman"/>
          <w:b/>
          <w:bCs/>
          <w:color w:val="000000"/>
          <w:lang w:val="pl-PL"/>
        </w:rPr>
        <w:t>20.000,00 zł</w:t>
      </w:r>
    </w:p>
    <w:p w:rsidR="001F49D6" w:rsidRPr="00E9035C" w:rsidRDefault="001F49D6" w:rsidP="001F49D6">
      <w:pPr>
        <w:pStyle w:val="Standard"/>
        <w:jc w:val="both"/>
        <w:rPr>
          <w:rFonts w:cs="Times New Roman"/>
          <w:b/>
          <w:bCs/>
          <w:color w:val="000000"/>
          <w:lang w:val="pl-PL"/>
        </w:rPr>
      </w:pPr>
      <w:r w:rsidRPr="00E9035C">
        <w:rPr>
          <w:rFonts w:cs="Times New Roman"/>
          <w:bCs/>
          <w:color w:val="000000"/>
          <w:lang w:val="pl-PL"/>
        </w:rPr>
        <w:t xml:space="preserve">- Piknik – Zdrowie dobry wybór z warsztatami – </w:t>
      </w:r>
      <w:r w:rsidRPr="00E9035C">
        <w:rPr>
          <w:rFonts w:cs="Times New Roman"/>
          <w:b/>
          <w:bCs/>
          <w:color w:val="000000"/>
          <w:lang w:val="pl-PL"/>
        </w:rPr>
        <w:t xml:space="preserve">4756,00 </w:t>
      </w:r>
    </w:p>
    <w:p w:rsidR="001F49D6" w:rsidRPr="00E9035C" w:rsidRDefault="001F49D6" w:rsidP="001F49D6">
      <w:pPr>
        <w:pStyle w:val="Standard"/>
        <w:jc w:val="both"/>
        <w:rPr>
          <w:rFonts w:cs="Times New Roman"/>
          <w:b/>
          <w:bCs/>
          <w:color w:val="000000"/>
          <w:lang w:val="pl-PL"/>
        </w:rPr>
      </w:pPr>
      <w:r w:rsidRPr="00E9035C">
        <w:rPr>
          <w:rFonts w:cs="Times New Roman"/>
          <w:bCs/>
          <w:color w:val="000000"/>
          <w:lang w:val="pl-PL"/>
        </w:rPr>
        <w:t xml:space="preserve">- Gram o swoje zdrowie- organizacja turnieju profilaktycznego piłki nożnej – </w:t>
      </w:r>
      <w:r w:rsidR="00E9035C" w:rsidRPr="00E9035C">
        <w:rPr>
          <w:rFonts w:cs="Times New Roman"/>
          <w:b/>
          <w:bCs/>
          <w:color w:val="000000"/>
          <w:lang w:val="pl-PL"/>
        </w:rPr>
        <w:t>10534,40</w:t>
      </w:r>
      <w:r w:rsidRPr="00E9035C">
        <w:rPr>
          <w:rFonts w:cs="Times New Roman"/>
          <w:b/>
          <w:bCs/>
          <w:color w:val="000000"/>
          <w:lang w:val="pl-PL"/>
        </w:rPr>
        <w:t xml:space="preserve"> zł</w:t>
      </w:r>
    </w:p>
    <w:p w:rsidR="001F49D6" w:rsidRPr="00E9035C" w:rsidRDefault="001F49D6" w:rsidP="001F49D6">
      <w:pPr>
        <w:pStyle w:val="Standard"/>
        <w:jc w:val="both"/>
        <w:rPr>
          <w:rFonts w:cs="Times New Roman"/>
          <w:b/>
          <w:bCs/>
          <w:color w:val="000000"/>
          <w:lang w:val="pl-PL"/>
        </w:rPr>
      </w:pPr>
      <w:r w:rsidRPr="00E9035C">
        <w:rPr>
          <w:rFonts w:cs="Times New Roman"/>
          <w:bCs/>
          <w:color w:val="000000"/>
          <w:lang w:val="pl-PL"/>
        </w:rPr>
        <w:t xml:space="preserve">- Konkurs profilaktyki uzależnień dla dzieci w przedszkolu i szkołach- </w:t>
      </w:r>
      <w:r w:rsidRPr="00E9035C">
        <w:rPr>
          <w:rFonts w:cs="Times New Roman"/>
          <w:b/>
          <w:bCs/>
          <w:color w:val="000000"/>
          <w:lang w:val="pl-PL"/>
        </w:rPr>
        <w:t>3375,</w:t>
      </w:r>
      <w:r w:rsidR="00E9035C">
        <w:rPr>
          <w:rFonts w:cs="Times New Roman"/>
          <w:b/>
          <w:bCs/>
          <w:color w:val="000000"/>
          <w:lang w:val="pl-PL"/>
        </w:rPr>
        <w:t>22</w:t>
      </w:r>
      <w:r w:rsidRPr="00E9035C">
        <w:rPr>
          <w:rFonts w:cs="Times New Roman"/>
          <w:b/>
          <w:bCs/>
          <w:color w:val="000000"/>
          <w:lang w:val="pl-PL"/>
        </w:rPr>
        <w:t xml:space="preserve"> zł</w:t>
      </w:r>
    </w:p>
    <w:p w:rsidR="001F49D6" w:rsidRPr="00E9035C" w:rsidRDefault="001F49D6" w:rsidP="001F49D6">
      <w:pPr>
        <w:pStyle w:val="Standard"/>
        <w:jc w:val="both"/>
        <w:rPr>
          <w:rFonts w:cs="Times New Roman"/>
          <w:b/>
          <w:bCs/>
          <w:color w:val="000000"/>
          <w:lang w:val="pl-PL"/>
        </w:rPr>
      </w:pPr>
      <w:r w:rsidRPr="00E9035C">
        <w:rPr>
          <w:rFonts w:cs="Times New Roman"/>
          <w:bCs/>
          <w:color w:val="000000"/>
          <w:lang w:val="pl-PL"/>
        </w:rPr>
        <w:t xml:space="preserve">- Spotkanie z alpakami – </w:t>
      </w:r>
      <w:r w:rsidRPr="00E9035C">
        <w:rPr>
          <w:rFonts w:cs="Times New Roman"/>
          <w:b/>
          <w:bCs/>
          <w:color w:val="000000"/>
          <w:lang w:val="pl-PL"/>
        </w:rPr>
        <w:t>800,00 zł</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Warsztaty profilaktyczne – Łączy nas Polska – </w:t>
      </w:r>
      <w:r w:rsidRPr="00E9035C">
        <w:rPr>
          <w:rFonts w:cs="Times New Roman"/>
          <w:b/>
          <w:bCs/>
          <w:color w:val="000000"/>
          <w:lang w:val="pl-PL"/>
        </w:rPr>
        <w:t>2.460,00</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Wyjazd na spektakl My dzieci z dworca zoo – </w:t>
      </w:r>
      <w:r w:rsidRPr="00E9035C">
        <w:rPr>
          <w:rFonts w:cs="Times New Roman"/>
          <w:b/>
          <w:bCs/>
          <w:color w:val="000000"/>
          <w:lang w:val="pl-PL"/>
        </w:rPr>
        <w:t>1440,00</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Warsztaty profilaktyczne i prelekcje dla dzieci i rodziców- </w:t>
      </w:r>
      <w:r w:rsidRPr="00E9035C">
        <w:rPr>
          <w:rFonts w:cs="Times New Roman"/>
          <w:b/>
          <w:bCs/>
          <w:color w:val="000000"/>
          <w:lang w:val="pl-PL"/>
        </w:rPr>
        <w:t>1198,00 zł</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Projekt profilaktyczny – „Nie zmarnuj swojego życia” - </w:t>
      </w:r>
      <w:r w:rsidRPr="00E9035C">
        <w:rPr>
          <w:rFonts w:cs="Times New Roman"/>
          <w:b/>
          <w:bCs/>
          <w:color w:val="000000"/>
          <w:lang w:val="pl-PL"/>
        </w:rPr>
        <w:t>5500,00</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Wyjazdy na spotkania profilaktyczne i edukacyjne mieszkańców Gminy Dzierzgoń- </w:t>
      </w:r>
      <w:r w:rsidRPr="00E9035C">
        <w:rPr>
          <w:rFonts w:cs="Times New Roman"/>
          <w:b/>
          <w:bCs/>
          <w:color w:val="000000"/>
          <w:lang w:val="pl-PL"/>
        </w:rPr>
        <w:t xml:space="preserve">4500 </w:t>
      </w:r>
      <w:r w:rsidRPr="00E9035C">
        <w:rPr>
          <w:rFonts w:cs="Times New Roman"/>
          <w:bCs/>
          <w:color w:val="000000"/>
          <w:lang w:val="pl-PL"/>
        </w:rPr>
        <w:t>zł</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 Materiały edukacyjno- animacyjne o charakterze profilaktycznym dla placówek na terenie Gminy Dzierzgoń- </w:t>
      </w:r>
      <w:r w:rsidRPr="00E9035C">
        <w:rPr>
          <w:rFonts w:cs="Times New Roman"/>
          <w:b/>
          <w:bCs/>
          <w:color w:val="000000"/>
          <w:lang w:val="pl-PL"/>
        </w:rPr>
        <w:t>9858,47 zł</w:t>
      </w:r>
    </w:p>
    <w:p w:rsidR="001F49D6" w:rsidRPr="00E9035C" w:rsidRDefault="001F49D6" w:rsidP="001F49D6">
      <w:pPr>
        <w:pStyle w:val="Standard"/>
        <w:jc w:val="both"/>
        <w:rPr>
          <w:rFonts w:cs="Times New Roman"/>
          <w:bCs/>
          <w:color w:val="000000"/>
          <w:lang w:val="pl-PL"/>
        </w:rPr>
      </w:pPr>
      <w:r w:rsidRPr="00E9035C">
        <w:rPr>
          <w:rFonts w:cs="Times New Roman"/>
          <w:bCs/>
          <w:color w:val="000000"/>
          <w:lang w:val="pl-PL"/>
        </w:rPr>
        <w:t xml:space="preserve">Łącznie na profilaktyczną działalność edukacyjną i informacyjną ze środków Gminnego Programu wydatkowano kwotę – </w:t>
      </w:r>
      <w:r w:rsidR="00E9035C" w:rsidRPr="00E9035C">
        <w:rPr>
          <w:rFonts w:cs="Times New Roman"/>
          <w:b/>
          <w:bCs/>
          <w:color w:val="000000"/>
          <w:lang w:val="pl-PL"/>
        </w:rPr>
        <w:t>159 948,03</w:t>
      </w:r>
      <w:r w:rsidRPr="00E9035C">
        <w:rPr>
          <w:rFonts w:cs="Times New Roman"/>
          <w:b/>
          <w:bCs/>
          <w:color w:val="000000"/>
          <w:lang w:val="pl-PL"/>
        </w:rPr>
        <w:t xml:space="preserve"> zł</w:t>
      </w:r>
    </w:p>
    <w:p w:rsidR="001F49D6" w:rsidRPr="00E9035C" w:rsidRDefault="001F49D6" w:rsidP="001F49D6">
      <w:pPr>
        <w:pStyle w:val="Standard"/>
        <w:jc w:val="both"/>
        <w:rPr>
          <w:rFonts w:cs="Times New Roman"/>
          <w:b/>
          <w:bCs/>
          <w:color w:val="FF3333"/>
          <w:lang w:val="pl-PL"/>
        </w:rPr>
      </w:pPr>
    </w:p>
    <w:p w:rsidR="001F49D6" w:rsidRPr="00E9035C" w:rsidRDefault="001F49D6" w:rsidP="001F49D6">
      <w:pPr>
        <w:pStyle w:val="Standard"/>
        <w:numPr>
          <w:ilvl w:val="0"/>
          <w:numId w:val="47"/>
        </w:numPr>
        <w:jc w:val="both"/>
        <w:rPr>
          <w:rFonts w:cs="Times New Roman"/>
          <w:b/>
          <w:bCs/>
          <w:lang w:val="pl-PL"/>
        </w:rPr>
      </w:pPr>
      <w:r w:rsidRPr="00E9035C">
        <w:rPr>
          <w:rFonts w:cs="Times New Roman"/>
          <w:b/>
          <w:bCs/>
          <w:lang w:val="pl-PL"/>
        </w:rPr>
        <w:t>Bieżąca działalność Gminnej Komisji Rozwiązywania Problemów Alkoholowych.</w:t>
      </w:r>
    </w:p>
    <w:p w:rsidR="001F49D6" w:rsidRPr="00E9035C" w:rsidRDefault="001F49D6" w:rsidP="001F49D6">
      <w:pPr>
        <w:pStyle w:val="Standard"/>
        <w:jc w:val="both"/>
        <w:rPr>
          <w:rFonts w:cs="Times New Roman"/>
          <w:lang w:val="pl-PL"/>
        </w:rPr>
      </w:pPr>
      <w:r w:rsidRPr="00E9035C">
        <w:rPr>
          <w:rFonts w:cs="Times New Roman"/>
          <w:lang w:val="pl-PL"/>
        </w:rPr>
        <w:t>W roku 2022 Komisja GKRPA składająca się z 8 osób spotkała się na 10 posiedzeniach, ponadto Przewodnicząca Komisji wraz z Sekretarzem w ciągu całego 2022 roku na bieżąco spotykali się w celu omówienia spraw bieżących działania Komisji.</w:t>
      </w:r>
    </w:p>
    <w:p w:rsidR="001F49D6" w:rsidRPr="00E9035C" w:rsidRDefault="001F49D6" w:rsidP="001F49D6">
      <w:pPr>
        <w:pStyle w:val="Standard"/>
        <w:jc w:val="both"/>
        <w:rPr>
          <w:rFonts w:cs="Times New Roman"/>
          <w:lang w:val="pl-PL"/>
        </w:rPr>
      </w:pPr>
      <w:r w:rsidRPr="00E9035C">
        <w:rPr>
          <w:rFonts w:cs="Times New Roman"/>
          <w:lang w:val="pl-PL"/>
        </w:rPr>
        <w:t xml:space="preserve">Podczas swoich posiedzeń Komisja głównie przeprowadzała rozmowy z osobami zaproszonymi na posiedzenie komisji w celu omówienia ich problemu uzależnienia (22 osoby), podejmowała czynności zmierzające do orzeczenia o zastosowanie wobec osoby uzależnionej obowiązku dobrowolnego lub przymusowego poddania się leczeniu odwykowemu (11 osób wysłanych na badania w celu wydania opinii przez lekarzy biegłych, z czego na badanie stawiło się 8 osób, 7 postępowań toczy się przed Sądem Rejonowym w Kwidzynie III Wydział Rodzinny i Nieletnich), zaopiniowaniem wniosku o wydanie zezwolenia na sprzedaż i podawanie napojów alkoholowych (1 opinia).  </w:t>
      </w:r>
    </w:p>
    <w:p w:rsidR="001F49D6" w:rsidRPr="00E9035C" w:rsidRDefault="001F49D6" w:rsidP="001F49D6">
      <w:pPr>
        <w:pStyle w:val="Standard"/>
        <w:jc w:val="both"/>
        <w:rPr>
          <w:rFonts w:cs="Times New Roman"/>
        </w:rPr>
      </w:pPr>
      <w:r w:rsidRPr="00E9035C">
        <w:rPr>
          <w:rFonts w:cs="Times New Roman"/>
          <w:lang w:val="pl-PL"/>
        </w:rPr>
        <w:t xml:space="preserve">Za każde posiedzenie Komisji jej członkom należy się zryczałtowane wynagrodzenie w wysokości </w:t>
      </w:r>
      <w:r w:rsidRPr="00E9035C">
        <w:rPr>
          <w:rFonts w:cs="Times New Roman"/>
          <w:b/>
          <w:lang w:val="pl-PL"/>
        </w:rPr>
        <w:t>200,00</w:t>
      </w:r>
      <w:r w:rsidRPr="00E9035C">
        <w:rPr>
          <w:rFonts w:cs="Times New Roman"/>
          <w:lang w:val="pl-PL"/>
        </w:rPr>
        <w:t xml:space="preserve"> zł za udział w posiedzeniu; ponadto Przewodniczącemu Komisji przysługuje wynagrodzenie miesięczne w wysokości </w:t>
      </w:r>
      <w:r w:rsidRPr="00E9035C">
        <w:rPr>
          <w:rFonts w:cs="Times New Roman"/>
          <w:b/>
          <w:lang w:val="pl-PL"/>
        </w:rPr>
        <w:t>600,00</w:t>
      </w:r>
      <w:r w:rsidRPr="00E9035C">
        <w:rPr>
          <w:rFonts w:cs="Times New Roman"/>
          <w:lang w:val="pl-PL"/>
        </w:rPr>
        <w:t xml:space="preserve"> zł miesięcznie, Sekretarzowi – </w:t>
      </w:r>
      <w:r w:rsidRPr="00E9035C">
        <w:rPr>
          <w:rFonts w:cs="Times New Roman"/>
          <w:b/>
          <w:lang w:val="pl-PL"/>
        </w:rPr>
        <w:t>500,00</w:t>
      </w:r>
      <w:r w:rsidRPr="00E9035C">
        <w:rPr>
          <w:rFonts w:cs="Times New Roman"/>
          <w:lang w:val="pl-PL"/>
        </w:rPr>
        <w:t xml:space="preserve"> zł miesięcznie (Przewodniczącemu oraz Sekretarzowi Komisji za udział w posiedzeniu komisji wynagrodzenie nie przysługuje) – łącznie w roku 2022 na wynagrodzenia członków komisji wydatkowano kwotę –</w:t>
      </w:r>
      <w:r w:rsidRPr="00E9035C">
        <w:rPr>
          <w:rFonts w:cs="Times New Roman"/>
          <w:b/>
          <w:bCs/>
          <w:color w:val="FF3333"/>
          <w:lang w:val="pl-PL"/>
        </w:rPr>
        <w:t xml:space="preserve"> </w:t>
      </w:r>
      <w:r w:rsidRPr="00E9035C">
        <w:rPr>
          <w:rFonts w:cs="Times New Roman"/>
          <w:b/>
          <w:bCs/>
          <w:color w:val="000000"/>
          <w:lang w:val="pl-PL"/>
        </w:rPr>
        <w:t>18 600,00 zł</w:t>
      </w:r>
      <w:r w:rsidRPr="00E9035C">
        <w:rPr>
          <w:rFonts w:cs="Times New Roman"/>
          <w:bCs/>
          <w:color w:val="000000"/>
          <w:lang w:val="pl-PL"/>
        </w:rPr>
        <w:t>.</w:t>
      </w:r>
      <w:r w:rsidRPr="00E9035C">
        <w:rPr>
          <w:rFonts w:cs="Times New Roman"/>
          <w:b/>
          <w:bCs/>
          <w:color w:val="00B050"/>
          <w:lang w:val="pl-PL"/>
        </w:rPr>
        <w:t xml:space="preserve"> </w:t>
      </w:r>
    </w:p>
    <w:p w:rsidR="001F49D6" w:rsidRDefault="001F49D6" w:rsidP="00DE0791">
      <w:pPr>
        <w:spacing w:line="276" w:lineRule="auto"/>
        <w:jc w:val="both"/>
      </w:pPr>
    </w:p>
    <w:p w:rsidR="00FD460A" w:rsidRDefault="00FD460A" w:rsidP="00DE0791">
      <w:pPr>
        <w:spacing w:line="276" w:lineRule="auto"/>
        <w:jc w:val="both"/>
      </w:pPr>
    </w:p>
    <w:p w:rsidR="007F60F0" w:rsidRPr="0048512F" w:rsidRDefault="007F60F0" w:rsidP="00043A26">
      <w:pPr>
        <w:pStyle w:val="Nagwek2"/>
        <w:numPr>
          <w:ilvl w:val="0"/>
          <w:numId w:val="14"/>
        </w:numPr>
        <w:rPr>
          <w:rFonts w:ascii="Times New Roman" w:hAnsi="Times New Roman" w:cs="Times New Roman"/>
          <w:i w:val="0"/>
          <w:sz w:val="24"/>
          <w:szCs w:val="24"/>
        </w:rPr>
      </w:pPr>
      <w:bookmarkStart w:id="55" w:name="_Toc4410863"/>
      <w:r w:rsidRPr="0048512F">
        <w:rPr>
          <w:rFonts w:ascii="Times New Roman" w:hAnsi="Times New Roman" w:cs="Times New Roman"/>
          <w:i w:val="0"/>
          <w:sz w:val="24"/>
          <w:szCs w:val="24"/>
        </w:rPr>
        <w:t>REALIZACJA ZADAŃ W ZAKRESIE WSPIERANIA RODZINY</w:t>
      </w:r>
      <w:bookmarkEnd w:id="55"/>
    </w:p>
    <w:p w:rsidR="007F60F0" w:rsidRPr="004779BF" w:rsidRDefault="001234F9" w:rsidP="00043A26">
      <w:pPr>
        <w:pStyle w:val="Nagwek2"/>
        <w:numPr>
          <w:ilvl w:val="1"/>
          <w:numId w:val="11"/>
        </w:numPr>
        <w:rPr>
          <w:rFonts w:ascii="Times New Roman" w:hAnsi="Times New Roman" w:cs="Times New Roman"/>
          <w:i w:val="0"/>
          <w:sz w:val="24"/>
          <w:szCs w:val="24"/>
        </w:rPr>
      </w:pPr>
      <w:bookmarkStart w:id="56" w:name="_Toc4410864"/>
      <w:r>
        <w:rPr>
          <w:rFonts w:ascii="Times New Roman" w:hAnsi="Times New Roman" w:cs="Times New Roman"/>
          <w:i w:val="0"/>
          <w:sz w:val="24"/>
          <w:szCs w:val="24"/>
        </w:rPr>
        <w:t xml:space="preserve"> </w:t>
      </w:r>
      <w:r w:rsidR="00303025" w:rsidRPr="004779BF">
        <w:rPr>
          <w:rFonts w:ascii="Times New Roman" w:hAnsi="Times New Roman" w:cs="Times New Roman"/>
          <w:i w:val="0"/>
          <w:sz w:val="24"/>
          <w:szCs w:val="24"/>
        </w:rPr>
        <w:t>Asysta</w:t>
      </w:r>
      <w:r w:rsidR="007F60F0" w:rsidRPr="004779BF">
        <w:rPr>
          <w:rFonts w:ascii="Times New Roman" w:hAnsi="Times New Roman" w:cs="Times New Roman"/>
          <w:i w:val="0"/>
          <w:sz w:val="24"/>
          <w:szCs w:val="24"/>
        </w:rPr>
        <w:t xml:space="preserve"> rodzin</w:t>
      </w:r>
      <w:r w:rsidR="00303025" w:rsidRPr="004779BF">
        <w:rPr>
          <w:rFonts w:ascii="Times New Roman" w:hAnsi="Times New Roman" w:cs="Times New Roman"/>
          <w:i w:val="0"/>
          <w:sz w:val="24"/>
          <w:szCs w:val="24"/>
        </w:rPr>
        <w:t>na</w:t>
      </w:r>
      <w:bookmarkEnd w:id="56"/>
    </w:p>
    <w:p w:rsidR="00984319" w:rsidRPr="00984319" w:rsidRDefault="00984319" w:rsidP="00984319">
      <w:pPr>
        <w:autoSpaceDE w:val="0"/>
        <w:autoSpaceDN w:val="0"/>
        <w:adjustRightInd w:val="0"/>
        <w:spacing w:line="276" w:lineRule="auto"/>
        <w:jc w:val="both"/>
        <w:rPr>
          <w:sz w:val="23"/>
          <w:szCs w:val="23"/>
        </w:rPr>
      </w:pPr>
    </w:p>
    <w:p w:rsidR="00984319" w:rsidRPr="00E4792A" w:rsidRDefault="00984319" w:rsidP="00984319">
      <w:pPr>
        <w:autoSpaceDE w:val="0"/>
        <w:autoSpaceDN w:val="0"/>
        <w:adjustRightInd w:val="0"/>
        <w:spacing w:line="276" w:lineRule="auto"/>
        <w:ind w:firstLine="708"/>
        <w:jc w:val="both"/>
        <w:rPr>
          <w:color w:val="000000" w:themeColor="text1"/>
          <w:sz w:val="23"/>
          <w:szCs w:val="23"/>
        </w:rPr>
      </w:pPr>
      <w:r w:rsidRPr="00984319">
        <w:rPr>
          <w:sz w:val="23"/>
          <w:szCs w:val="23"/>
        </w:rPr>
        <w:t>W 20</w:t>
      </w:r>
      <w:r w:rsidR="00B47A60">
        <w:rPr>
          <w:sz w:val="23"/>
          <w:szCs w:val="23"/>
        </w:rPr>
        <w:t>2</w:t>
      </w:r>
      <w:r w:rsidR="00EE40DF">
        <w:rPr>
          <w:sz w:val="23"/>
          <w:szCs w:val="23"/>
        </w:rPr>
        <w:t>2</w:t>
      </w:r>
      <w:r w:rsidRPr="00984319">
        <w:rPr>
          <w:sz w:val="23"/>
          <w:szCs w:val="23"/>
        </w:rPr>
        <w:t xml:space="preserve"> r. Ośrodek kontynuował realizację specjalistycznej pracy socjalnej w zakresie asysty rodzinnej. Realizacja zadań z zakresu asysty rodzinnej stanowi odpowiedź na zidentyfikowane potrzeby korzystających z pomocy Ośrodka mieszkańców D</w:t>
      </w:r>
      <w:r w:rsidR="00B47A60">
        <w:rPr>
          <w:sz w:val="23"/>
          <w:szCs w:val="23"/>
        </w:rPr>
        <w:t>zierzgonia</w:t>
      </w:r>
      <w:r w:rsidRPr="00984319">
        <w:rPr>
          <w:sz w:val="23"/>
          <w:szCs w:val="23"/>
        </w:rPr>
        <w:t xml:space="preserve">. Celem świadczenia usługi jest poprawa sytuacji życiowej rodzin w trudnej sytuacji rodzinnej, w tym </w:t>
      </w:r>
      <w:r w:rsidRPr="00984319">
        <w:rPr>
          <w:sz w:val="23"/>
          <w:szCs w:val="23"/>
        </w:rPr>
        <w:lastRenderedPageBreak/>
        <w:t>w szczególności stworzenie optymalnych warunków służących wychowywaniu dzieci i pokonywaniu bieżących problemów, nabycie i doskonalenie umiejętności społecznych rodziców i zwiększenie kompetencji rodzicielskich. Adresaci usługi to rodziny, w których dominującym problemem są trudności opiekuńczo – wychowawcze z dziećmi, gotowe do rozwiązywania swojej trudnej sytuacji i współpracujące z pracownikiem socjalnym, posiadające zasoby pozwalające rozwiązać zidentyfikowane problemy przy wykorzystaniu posiadanych możliwości i zasobów, w szczególności zagrożone wykluczeniem społecznym oraz umieszczeniem dzieci w placówce opiekuńczo – wychowawczej. Usługa w zakresie asysty rodzinnej była realizowana na terenie miasta D</w:t>
      </w:r>
      <w:r w:rsidR="00B47A60">
        <w:rPr>
          <w:sz w:val="23"/>
          <w:szCs w:val="23"/>
        </w:rPr>
        <w:t>zierzgoń</w:t>
      </w:r>
      <w:r w:rsidRPr="00984319">
        <w:rPr>
          <w:sz w:val="23"/>
          <w:szCs w:val="23"/>
        </w:rPr>
        <w:t xml:space="preserve"> przez </w:t>
      </w:r>
      <w:r w:rsidRPr="00A848FB">
        <w:rPr>
          <w:b/>
          <w:sz w:val="23"/>
          <w:szCs w:val="23"/>
        </w:rPr>
        <w:t>2</w:t>
      </w:r>
      <w:r w:rsidRPr="00984319">
        <w:rPr>
          <w:sz w:val="23"/>
          <w:szCs w:val="23"/>
        </w:rPr>
        <w:t xml:space="preserve"> odpowiednio przygotowanych asystentów. Pracownicy realizujący zadania z zakresu asysty rodzinnej objęli wsparciem </w:t>
      </w:r>
      <w:r w:rsidR="00F03C21" w:rsidRPr="00A848FB">
        <w:rPr>
          <w:b/>
          <w:color w:val="000000" w:themeColor="text1"/>
          <w:sz w:val="23"/>
          <w:szCs w:val="23"/>
        </w:rPr>
        <w:t>1</w:t>
      </w:r>
      <w:r w:rsidR="00A848FB" w:rsidRPr="00A848FB">
        <w:rPr>
          <w:b/>
          <w:color w:val="000000" w:themeColor="text1"/>
          <w:sz w:val="23"/>
          <w:szCs w:val="23"/>
        </w:rPr>
        <w:t>9</w:t>
      </w:r>
      <w:r w:rsidRPr="00A848FB">
        <w:rPr>
          <w:b/>
          <w:color w:val="000000" w:themeColor="text1"/>
          <w:sz w:val="23"/>
          <w:szCs w:val="23"/>
        </w:rPr>
        <w:t> rodzin.</w:t>
      </w:r>
    </w:p>
    <w:p w:rsidR="00F03C21" w:rsidRDefault="00984319" w:rsidP="00984319">
      <w:pPr>
        <w:autoSpaceDE w:val="0"/>
        <w:autoSpaceDN w:val="0"/>
        <w:adjustRightInd w:val="0"/>
        <w:spacing w:line="276" w:lineRule="auto"/>
        <w:ind w:firstLine="708"/>
        <w:jc w:val="both"/>
        <w:rPr>
          <w:sz w:val="23"/>
          <w:szCs w:val="23"/>
        </w:rPr>
      </w:pPr>
      <w:r w:rsidRPr="00984319">
        <w:rPr>
          <w:sz w:val="23"/>
          <w:szCs w:val="23"/>
        </w:rPr>
        <w:t xml:space="preserve">Praca z rodziną winna być połączona z jej własną aktywnością. Organizując różnorodne formy pomocy na rzecz rodziny </w:t>
      </w:r>
      <w:proofErr w:type="spellStart"/>
      <w:r w:rsidRPr="00984319">
        <w:rPr>
          <w:sz w:val="23"/>
          <w:szCs w:val="23"/>
        </w:rPr>
        <w:t>wieloproblemowej</w:t>
      </w:r>
      <w:proofErr w:type="spellEnd"/>
      <w:r w:rsidRPr="00984319">
        <w:rPr>
          <w:sz w:val="23"/>
          <w:szCs w:val="23"/>
        </w:rPr>
        <w:t xml:space="preserve">, należy konsekwentnie realizować zasadę podstawowej roli opiekuńczej i wychowawczej rodziny w rozwoju dziecka. Należy ją wspierać i wspomagać tak, aby przywrócić jej prawidłowe funkcjonowanie. </w:t>
      </w:r>
    </w:p>
    <w:p w:rsidR="00984319" w:rsidRPr="00984319" w:rsidRDefault="00984319" w:rsidP="00984319">
      <w:pPr>
        <w:autoSpaceDE w:val="0"/>
        <w:autoSpaceDN w:val="0"/>
        <w:adjustRightInd w:val="0"/>
        <w:spacing w:line="276" w:lineRule="auto"/>
        <w:ind w:firstLine="708"/>
        <w:jc w:val="both"/>
        <w:rPr>
          <w:sz w:val="23"/>
          <w:szCs w:val="23"/>
        </w:rPr>
      </w:pPr>
      <w:r w:rsidRPr="00984319">
        <w:rPr>
          <w:sz w:val="23"/>
          <w:szCs w:val="23"/>
        </w:rPr>
        <w:t>Umieszczenie dziecka w systemie pieczy zastępczej nie oznacza rozwiązania problemu rodziny. Ze względu na więzi emocjonalne dziecka z rodziną i środowiskiem konieczne jest motywowanie rodziców do zmiany oraz praca prowadząca do stworzenia prawidłowych warunków rozwoju dziecka w rodzinie naturalnej i jego powrót do domu.</w:t>
      </w:r>
    </w:p>
    <w:p w:rsidR="00984319" w:rsidRPr="00984319" w:rsidRDefault="00984319" w:rsidP="00984319">
      <w:pPr>
        <w:rPr>
          <w:iCs/>
          <w:sz w:val="23"/>
          <w:szCs w:val="23"/>
        </w:rPr>
      </w:pPr>
      <w:r w:rsidRPr="00984319">
        <w:rPr>
          <w:iCs/>
          <w:sz w:val="23"/>
          <w:szCs w:val="23"/>
        </w:rPr>
        <w:t>Cel główny to b</w:t>
      </w:r>
      <w:r w:rsidRPr="00984319">
        <w:rPr>
          <w:sz w:val="23"/>
          <w:szCs w:val="23"/>
        </w:rPr>
        <w:t>udowa zintegrowanego systemu wsparcia dla rodzin, natomiast cele szczegółowe to:</w:t>
      </w:r>
    </w:p>
    <w:p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Integrowanie i doskonalenie lokalnego systemu wsparcia rodziny, w tym kompetencji kadr działających na rzecz dziecka i rodziny.</w:t>
      </w:r>
    </w:p>
    <w:p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Lepsze funkcjonowanie rodziny oraz poprawa warunków rozwoju dziecka w środowisku rodzinnym.</w:t>
      </w:r>
    </w:p>
    <w:p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Promowanie rodziny jako priorytetu w pracy instytucji i służb działających na jej rzecz.</w:t>
      </w:r>
    </w:p>
    <w:p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 xml:space="preserve">Przeciwdziałanie marginalizacji społecznej rodzin </w:t>
      </w:r>
      <w:proofErr w:type="spellStart"/>
      <w:r w:rsidRPr="00984319">
        <w:rPr>
          <w:sz w:val="23"/>
          <w:szCs w:val="23"/>
        </w:rPr>
        <w:t>wieloproblemowych</w:t>
      </w:r>
      <w:proofErr w:type="spellEnd"/>
      <w:r w:rsidRPr="00984319">
        <w:rPr>
          <w:sz w:val="23"/>
          <w:szCs w:val="23"/>
        </w:rPr>
        <w:t>.</w:t>
      </w:r>
    </w:p>
    <w:p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 xml:space="preserve">Uwrażliwianie i aktywizowanie środowiska lokalnego na potrzeby dzieci i rodzin dysfunkcyjnych. </w:t>
      </w:r>
    </w:p>
    <w:p w:rsidR="00984319" w:rsidRPr="00984319" w:rsidRDefault="00984319" w:rsidP="00043A26">
      <w:pPr>
        <w:widowControl w:val="0"/>
        <w:numPr>
          <w:ilvl w:val="0"/>
          <w:numId w:val="12"/>
        </w:numPr>
        <w:autoSpaceDE w:val="0"/>
        <w:spacing w:line="276" w:lineRule="auto"/>
        <w:jc w:val="both"/>
        <w:rPr>
          <w:sz w:val="23"/>
          <w:szCs w:val="23"/>
        </w:rPr>
      </w:pPr>
      <w:r w:rsidRPr="00984319">
        <w:rPr>
          <w:sz w:val="23"/>
          <w:szCs w:val="23"/>
        </w:rPr>
        <w:t>Diagnozowanie i monitoring skali potrzeb i problemów rodzin.</w:t>
      </w:r>
    </w:p>
    <w:p w:rsidR="00984319" w:rsidRPr="00984319" w:rsidRDefault="00984319" w:rsidP="00984319">
      <w:pPr>
        <w:autoSpaceDE w:val="0"/>
        <w:spacing w:line="276" w:lineRule="auto"/>
        <w:jc w:val="both"/>
        <w:rPr>
          <w:b/>
          <w:bCs/>
          <w:sz w:val="23"/>
          <w:szCs w:val="23"/>
        </w:rPr>
      </w:pPr>
    </w:p>
    <w:p w:rsidR="00984319" w:rsidRPr="00984319" w:rsidRDefault="00984319" w:rsidP="00984319">
      <w:pPr>
        <w:autoSpaceDE w:val="0"/>
        <w:spacing w:line="276" w:lineRule="auto"/>
        <w:jc w:val="both"/>
        <w:rPr>
          <w:sz w:val="23"/>
          <w:szCs w:val="23"/>
        </w:rPr>
      </w:pPr>
      <w:r w:rsidRPr="00984319">
        <w:rPr>
          <w:sz w:val="23"/>
          <w:szCs w:val="23"/>
        </w:rPr>
        <w:tab/>
        <w:t>Odbiorcami są rodziny zamieszkałe w D</w:t>
      </w:r>
      <w:r w:rsidR="00B47A60">
        <w:rPr>
          <w:sz w:val="23"/>
          <w:szCs w:val="23"/>
        </w:rPr>
        <w:t>zierzgoniu</w:t>
      </w:r>
      <w:r w:rsidRPr="00984319">
        <w:rPr>
          <w:sz w:val="23"/>
          <w:szCs w:val="23"/>
        </w:rPr>
        <w:t>, doświadczające problemów opiekuńczo-wychowawczych, zagrożone umieszczeniem dzieci w pieczy zastępczej bądź też takie, którym została odebrana lub ograniczona władza rodzicielska poprzez nadzór kuratora lub umieszczenie dzieci w pieczy zastępczej.</w:t>
      </w:r>
    </w:p>
    <w:p w:rsidR="00984319" w:rsidRPr="00984319" w:rsidRDefault="00984319" w:rsidP="00984319">
      <w:pPr>
        <w:spacing w:line="276" w:lineRule="auto"/>
        <w:ind w:firstLine="708"/>
        <w:jc w:val="both"/>
        <w:rPr>
          <w:sz w:val="23"/>
          <w:szCs w:val="23"/>
        </w:rPr>
      </w:pPr>
      <w:r w:rsidRPr="00984319">
        <w:rPr>
          <w:sz w:val="23"/>
          <w:szCs w:val="23"/>
        </w:rPr>
        <w:t>Pomoc na rzecz rodzin, którą oferuje Miejski Ośrodek Pomocy Społecznej w D</w:t>
      </w:r>
      <w:r w:rsidR="00B47A60">
        <w:rPr>
          <w:sz w:val="23"/>
          <w:szCs w:val="23"/>
        </w:rPr>
        <w:t xml:space="preserve">zierzgoniu </w:t>
      </w:r>
      <w:r w:rsidRPr="00984319">
        <w:rPr>
          <w:sz w:val="23"/>
          <w:szCs w:val="23"/>
        </w:rPr>
        <w:t xml:space="preserve">jest nakierowana w pierwszej kolejności na wykorzystywanie zasobów własnych rodziny, a pomoc ze strony instytucji jest uruchamiana dopiero wtedy, kiedy rodzina będzie musiała zmierzyć się z problemami, których nie jest w stanie samodzielnie rozwiązać. </w:t>
      </w:r>
    </w:p>
    <w:p w:rsidR="00984319" w:rsidRPr="00B47A60" w:rsidRDefault="00984319" w:rsidP="00984319">
      <w:pPr>
        <w:autoSpaceDE w:val="0"/>
        <w:autoSpaceDN w:val="0"/>
        <w:adjustRightInd w:val="0"/>
        <w:spacing w:line="276" w:lineRule="auto"/>
        <w:jc w:val="both"/>
        <w:rPr>
          <w:color w:val="FF0000"/>
          <w:sz w:val="23"/>
          <w:szCs w:val="23"/>
        </w:rPr>
      </w:pPr>
      <w:r w:rsidRPr="00984319">
        <w:rPr>
          <w:sz w:val="23"/>
          <w:szCs w:val="23"/>
        </w:rPr>
        <w:tab/>
        <w:t xml:space="preserve"> </w:t>
      </w:r>
    </w:p>
    <w:p w:rsidR="00984319" w:rsidRPr="00B47A60" w:rsidRDefault="00984319" w:rsidP="00984319">
      <w:pPr>
        <w:spacing w:line="276" w:lineRule="auto"/>
        <w:ind w:firstLine="708"/>
        <w:jc w:val="both"/>
        <w:rPr>
          <w:color w:val="FF0000"/>
          <w:sz w:val="23"/>
          <w:szCs w:val="23"/>
        </w:rPr>
      </w:pPr>
    </w:p>
    <w:p w:rsidR="00984319" w:rsidRPr="00984319" w:rsidRDefault="00984319" w:rsidP="00984319">
      <w:pPr>
        <w:spacing w:line="276" w:lineRule="auto"/>
        <w:jc w:val="both"/>
        <w:rPr>
          <w:b/>
          <w:sz w:val="23"/>
          <w:szCs w:val="23"/>
        </w:rPr>
      </w:pPr>
      <w:r w:rsidRPr="00984319">
        <w:rPr>
          <w:b/>
          <w:sz w:val="23"/>
          <w:szCs w:val="23"/>
        </w:rPr>
        <w:t>Praca asystenta rodziny:</w:t>
      </w:r>
    </w:p>
    <w:p w:rsidR="00984319" w:rsidRPr="00984319" w:rsidRDefault="00984319" w:rsidP="00984319">
      <w:pPr>
        <w:shd w:val="clear" w:color="auto" w:fill="FAFAFA"/>
        <w:spacing w:line="276" w:lineRule="auto"/>
        <w:ind w:firstLine="708"/>
        <w:jc w:val="both"/>
        <w:rPr>
          <w:sz w:val="23"/>
          <w:szCs w:val="23"/>
        </w:rPr>
      </w:pPr>
      <w:r w:rsidRPr="00984319">
        <w:rPr>
          <w:sz w:val="23"/>
          <w:szCs w:val="23"/>
        </w:rPr>
        <w:t xml:space="preserve">Asystent w czasie wspólnych działań z członkami rodziny pomaga w codziennej organizacji dnia, pokazuje  jak sprawnie wykonywać obowiązki domowe, opiekować się i wychowywać dzieci. Doradza jak zarządzać budżetem domowym. Informuje jak działają urzędy, szczególnie placówki wsparcia rodziny i dziecka, a także wyjaśnia jak wypełniać </w:t>
      </w:r>
      <w:r w:rsidRPr="00984319">
        <w:rPr>
          <w:sz w:val="23"/>
          <w:szCs w:val="23"/>
        </w:rPr>
        <w:lastRenderedPageBreak/>
        <w:t>dokumentację oraz realizować sprawy urzędowe. Wspiera w kontaktach z pracownikami szkoły, przedszkola, sądu, poradni, przychodni, policji i innych instytucji. Motywuje do  podnoszenia kwalifikacji zawodowych i znalezienia pracy.</w:t>
      </w:r>
      <w:r w:rsidRPr="00984319">
        <w:rPr>
          <w:sz w:val="23"/>
          <w:szCs w:val="23"/>
        </w:rPr>
        <w:tab/>
      </w:r>
    </w:p>
    <w:p w:rsidR="00984319" w:rsidRPr="00984319" w:rsidRDefault="00984319" w:rsidP="00984319">
      <w:pPr>
        <w:shd w:val="clear" w:color="auto" w:fill="FFFFFF"/>
        <w:suppressAutoHyphens w:val="0"/>
        <w:spacing w:line="276" w:lineRule="auto"/>
        <w:ind w:firstLine="708"/>
        <w:jc w:val="both"/>
        <w:rPr>
          <w:sz w:val="23"/>
          <w:szCs w:val="23"/>
          <w:lang w:eastAsia="pl-PL"/>
        </w:rPr>
      </w:pPr>
      <w:r w:rsidRPr="00984319">
        <w:rPr>
          <w:sz w:val="23"/>
          <w:szCs w:val="23"/>
          <w:lang w:eastAsia="pl-PL"/>
        </w:rPr>
        <w:t xml:space="preserve">Najważniejsze jest bezpieczeństwo dzieci. Może być i tak, że czasem zachowania destrukcyjne rodziców zagrażają zdrowiu i życiu dzieci. Rodzic pracuje wtedy nad zmianą, gdy dziecko jest w pieczy zastępczej krótkoterminowej. Nie każda rodzina będzie też chciała  i potrafiła skorzystać z tej formy wsparcia. Niemniej jednak asystentura winna być rozumiana jako forma wsparcia a nie przymusu. </w:t>
      </w:r>
    </w:p>
    <w:p w:rsidR="00984319" w:rsidRPr="00984319" w:rsidRDefault="00984319" w:rsidP="00984319">
      <w:pPr>
        <w:spacing w:line="276" w:lineRule="auto"/>
        <w:ind w:firstLine="708"/>
        <w:jc w:val="both"/>
        <w:rPr>
          <w:sz w:val="23"/>
          <w:szCs w:val="23"/>
        </w:rPr>
      </w:pPr>
      <w:r w:rsidRPr="00984319">
        <w:rPr>
          <w:sz w:val="23"/>
          <w:szCs w:val="23"/>
        </w:rPr>
        <w:t>Asystent rodziny pracuje z rodziną w oparciu o plan pracy z rodziną. Współpraca z rodziną jest długofalowa, w zależności od potrzeb rodziny prowadzona średnio przez 2 lata, w uzasadnionych przypadkach może być wydłużona</w:t>
      </w:r>
      <w:r w:rsidR="004B4FFE">
        <w:rPr>
          <w:sz w:val="23"/>
          <w:szCs w:val="23"/>
        </w:rPr>
        <w:t>.</w:t>
      </w:r>
      <w:r w:rsidRPr="00984319">
        <w:rPr>
          <w:sz w:val="23"/>
          <w:szCs w:val="23"/>
        </w:rPr>
        <w:t xml:space="preserve"> </w:t>
      </w:r>
    </w:p>
    <w:p w:rsidR="00984319" w:rsidRPr="00984319" w:rsidRDefault="00984319" w:rsidP="00984319">
      <w:pPr>
        <w:spacing w:line="276" w:lineRule="auto"/>
        <w:ind w:firstLine="709"/>
        <w:jc w:val="both"/>
        <w:rPr>
          <w:sz w:val="23"/>
          <w:szCs w:val="23"/>
        </w:rPr>
      </w:pPr>
      <w:r w:rsidRPr="00984319">
        <w:rPr>
          <w:sz w:val="23"/>
          <w:szCs w:val="23"/>
        </w:rPr>
        <w:t>Celem głównym pracy asystenta rodziny jest osiągnięcie przez rodzinę takiego poziomu stabilności życiowej i odpowiedzialności za własne życie, który pozwala jej, o ile to możliwe, na samodzielne funkcjonowanie i wychowywanie dzieci.</w:t>
      </w:r>
    </w:p>
    <w:p w:rsidR="00984319" w:rsidRPr="008B033A" w:rsidRDefault="00984319" w:rsidP="00984319">
      <w:pPr>
        <w:spacing w:line="276" w:lineRule="auto"/>
        <w:ind w:firstLine="709"/>
        <w:jc w:val="both"/>
        <w:rPr>
          <w:sz w:val="23"/>
          <w:szCs w:val="23"/>
        </w:rPr>
      </w:pPr>
      <w:r w:rsidRPr="008B033A">
        <w:rPr>
          <w:sz w:val="23"/>
          <w:szCs w:val="23"/>
        </w:rPr>
        <w:t>Miejski Ośrodek Pomocy Społecznej w D</w:t>
      </w:r>
      <w:r w:rsidR="004B4FFE" w:rsidRPr="008B033A">
        <w:rPr>
          <w:sz w:val="23"/>
          <w:szCs w:val="23"/>
        </w:rPr>
        <w:t>zierzgoniu</w:t>
      </w:r>
      <w:r w:rsidRPr="008B033A">
        <w:rPr>
          <w:sz w:val="23"/>
          <w:szCs w:val="23"/>
        </w:rPr>
        <w:t xml:space="preserve"> w 20</w:t>
      </w:r>
      <w:r w:rsidR="004B4FFE" w:rsidRPr="008B033A">
        <w:rPr>
          <w:sz w:val="23"/>
          <w:szCs w:val="23"/>
        </w:rPr>
        <w:t>2</w:t>
      </w:r>
      <w:r w:rsidR="00302B5C">
        <w:rPr>
          <w:sz w:val="23"/>
          <w:szCs w:val="23"/>
        </w:rPr>
        <w:t>2</w:t>
      </w:r>
      <w:r w:rsidRPr="008B033A">
        <w:rPr>
          <w:sz w:val="23"/>
          <w:szCs w:val="23"/>
        </w:rPr>
        <w:t xml:space="preserve"> roku zatrudniał dwóch asystentów rodziny na umowę o pracę na pełny etat i jednego asystenta rodziny zatrudnionego na podstawie umowy </w:t>
      </w:r>
      <w:r w:rsidR="008B033A" w:rsidRPr="008B033A">
        <w:rPr>
          <w:sz w:val="23"/>
          <w:szCs w:val="23"/>
        </w:rPr>
        <w:t>zlecenie</w:t>
      </w:r>
      <w:r w:rsidR="004B4FFE" w:rsidRPr="008B033A">
        <w:rPr>
          <w:sz w:val="23"/>
          <w:szCs w:val="23"/>
        </w:rPr>
        <w:t>.</w:t>
      </w:r>
      <w:r w:rsidRPr="008B033A">
        <w:rPr>
          <w:sz w:val="23"/>
          <w:szCs w:val="23"/>
        </w:rPr>
        <w:t xml:space="preserve"> </w:t>
      </w:r>
    </w:p>
    <w:p w:rsidR="00984319" w:rsidRPr="00E4792A" w:rsidRDefault="00984319" w:rsidP="00984319">
      <w:pPr>
        <w:spacing w:line="276" w:lineRule="auto"/>
        <w:ind w:firstLine="708"/>
        <w:jc w:val="both"/>
        <w:rPr>
          <w:color w:val="000000" w:themeColor="text1"/>
          <w:sz w:val="23"/>
          <w:szCs w:val="23"/>
        </w:rPr>
      </w:pPr>
      <w:r w:rsidRPr="00E4792A">
        <w:rPr>
          <w:color w:val="000000" w:themeColor="text1"/>
          <w:sz w:val="23"/>
          <w:szCs w:val="23"/>
        </w:rPr>
        <w:t>W 20</w:t>
      </w:r>
      <w:r w:rsidR="00EA44B4" w:rsidRPr="00E4792A">
        <w:rPr>
          <w:color w:val="000000" w:themeColor="text1"/>
          <w:sz w:val="23"/>
          <w:szCs w:val="23"/>
        </w:rPr>
        <w:t>2</w:t>
      </w:r>
      <w:r w:rsidR="00A848FB">
        <w:rPr>
          <w:color w:val="000000" w:themeColor="text1"/>
          <w:sz w:val="23"/>
          <w:szCs w:val="23"/>
        </w:rPr>
        <w:t>2</w:t>
      </w:r>
      <w:r w:rsidRPr="00E4792A">
        <w:rPr>
          <w:color w:val="000000" w:themeColor="text1"/>
          <w:sz w:val="23"/>
          <w:szCs w:val="23"/>
        </w:rPr>
        <w:t xml:space="preserve"> roku asystenci rodziny pracowali z </w:t>
      </w:r>
      <w:r w:rsidR="00EA44B4" w:rsidRPr="00E4792A">
        <w:rPr>
          <w:b/>
          <w:color w:val="000000" w:themeColor="text1"/>
          <w:sz w:val="23"/>
          <w:szCs w:val="23"/>
        </w:rPr>
        <w:t>1</w:t>
      </w:r>
      <w:r w:rsidR="00A848FB">
        <w:rPr>
          <w:b/>
          <w:color w:val="000000" w:themeColor="text1"/>
          <w:sz w:val="23"/>
          <w:szCs w:val="23"/>
        </w:rPr>
        <w:t>9</w:t>
      </w:r>
      <w:r w:rsidRPr="00E4792A">
        <w:rPr>
          <w:b/>
          <w:color w:val="000000" w:themeColor="text1"/>
          <w:sz w:val="23"/>
          <w:szCs w:val="23"/>
        </w:rPr>
        <w:t xml:space="preserve"> rodzinami</w:t>
      </w:r>
      <w:r w:rsidRPr="00E4792A">
        <w:rPr>
          <w:color w:val="000000" w:themeColor="text1"/>
          <w:sz w:val="23"/>
          <w:szCs w:val="23"/>
        </w:rPr>
        <w:t xml:space="preserve"> </w:t>
      </w:r>
      <w:r w:rsidRPr="00EC4C39">
        <w:rPr>
          <w:b/>
          <w:color w:val="000000" w:themeColor="text1"/>
          <w:sz w:val="23"/>
          <w:szCs w:val="23"/>
        </w:rPr>
        <w:t>(</w:t>
      </w:r>
      <w:r w:rsidR="00A848FB" w:rsidRPr="00EC4C39">
        <w:rPr>
          <w:b/>
          <w:color w:val="000000" w:themeColor="text1"/>
          <w:sz w:val="23"/>
          <w:szCs w:val="23"/>
        </w:rPr>
        <w:t>33</w:t>
      </w:r>
      <w:r w:rsidRPr="00EC4C39">
        <w:rPr>
          <w:b/>
          <w:color w:val="000000" w:themeColor="text1"/>
          <w:sz w:val="23"/>
          <w:szCs w:val="23"/>
        </w:rPr>
        <w:t xml:space="preserve"> osób dorosłych i </w:t>
      </w:r>
      <w:r w:rsidR="0081070D" w:rsidRPr="00EC4C39">
        <w:rPr>
          <w:b/>
          <w:color w:val="000000" w:themeColor="text1"/>
          <w:sz w:val="23"/>
          <w:szCs w:val="23"/>
        </w:rPr>
        <w:t>5</w:t>
      </w:r>
      <w:r w:rsidR="00A848FB" w:rsidRPr="00EC4C39">
        <w:rPr>
          <w:b/>
          <w:color w:val="000000" w:themeColor="text1"/>
          <w:sz w:val="23"/>
          <w:szCs w:val="23"/>
        </w:rPr>
        <w:t>6</w:t>
      </w:r>
      <w:r w:rsidRPr="00EC4C39">
        <w:rPr>
          <w:b/>
          <w:color w:val="000000" w:themeColor="text1"/>
          <w:sz w:val="23"/>
          <w:szCs w:val="23"/>
        </w:rPr>
        <w:t xml:space="preserve"> dzieci) w tym </w:t>
      </w:r>
      <w:r w:rsidR="00A848FB" w:rsidRPr="00EC4C39">
        <w:rPr>
          <w:b/>
          <w:color w:val="000000" w:themeColor="text1"/>
          <w:sz w:val="23"/>
          <w:szCs w:val="23"/>
        </w:rPr>
        <w:t>7</w:t>
      </w:r>
      <w:r w:rsidRPr="00EC4C39">
        <w:rPr>
          <w:b/>
          <w:color w:val="000000" w:themeColor="text1"/>
          <w:sz w:val="23"/>
          <w:szCs w:val="23"/>
        </w:rPr>
        <w:t xml:space="preserve"> </w:t>
      </w:r>
      <w:r w:rsidRPr="00EC4C39">
        <w:rPr>
          <w:b/>
          <w:color w:val="000000" w:themeColor="text1"/>
          <w:sz w:val="23"/>
          <w:szCs w:val="23"/>
          <w:u w:val="single"/>
        </w:rPr>
        <w:t>rodzin</w:t>
      </w:r>
      <w:r w:rsidR="00E4792A" w:rsidRPr="00EC4C39">
        <w:rPr>
          <w:b/>
          <w:color w:val="000000" w:themeColor="text1"/>
          <w:sz w:val="23"/>
          <w:szCs w:val="23"/>
          <w:u w:val="single"/>
        </w:rPr>
        <w:t>y</w:t>
      </w:r>
      <w:r w:rsidRPr="00EC4C39">
        <w:rPr>
          <w:b/>
          <w:color w:val="000000" w:themeColor="text1"/>
          <w:sz w:val="23"/>
          <w:szCs w:val="23"/>
          <w:u w:val="single"/>
        </w:rPr>
        <w:t xml:space="preserve"> nowo objęt</w:t>
      </w:r>
      <w:r w:rsidR="00E4792A" w:rsidRPr="00EC4C39">
        <w:rPr>
          <w:b/>
          <w:color w:val="000000" w:themeColor="text1"/>
          <w:sz w:val="23"/>
          <w:szCs w:val="23"/>
          <w:u w:val="single"/>
        </w:rPr>
        <w:t>e</w:t>
      </w:r>
      <w:r w:rsidRPr="00EC4C39">
        <w:rPr>
          <w:b/>
          <w:color w:val="000000" w:themeColor="text1"/>
          <w:sz w:val="23"/>
          <w:szCs w:val="23"/>
        </w:rPr>
        <w:t xml:space="preserve"> oraz </w:t>
      </w:r>
      <w:r w:rsidR="00A848FB" w:rsidRPr="00EC4C39">
        <w:rPr>
          <w:b/>
          <w:color w:val="000000" w:themeColor="text1"/>
          <w:sz w:val="23"/>
          <w:szCs w:val="23"/>
        </w:rPr>
        <w:t>12</w:t>
      </w:r>
      <w:r w:rsidRPr="00EC4C39">
        <w:rPr>
          <w:b/>
          <w:color w:val="000000" w:themeColor="text1"/>
          <w:sz w:val="23"/>
          <w:szCs w:val="23"/>
        </w:rPr>
        <w:t xml:space="preserve"> rodziny</w:t>
      </w:r>
      <w:r w:rsidRPr="00E4792A">
        <w:rPr>
          <w:color w:val="000000" w:themeColor="text1"/>
          <w:sz w:val="23"/>
          <w:szCs w:val="23"/>
        </w:rPr>
        <w:t>, z którymi nie zakończono jeszcze pracy bezpośredniej z ubiegłych lat</w:t>
      </w:r>
      <w:r w:rsidR="00E4792A" w:rsidRPr="00E4792A">
        <w:rPr>
          <w:color w:val="000000" w:themeColor="text1"/>
          <w:sz w:val="23"/>
          <w:szCs w:val="23"/>
        </w:rPr>
        <w:t xml:space="preserve"> oraz </w:t>
      </w:r>
      <w:r w:rsidR="00A848FB" w:rsidRPr="001C0C6B">
        <w:rPr>
          <w:b/>
          <w:color w:val="000000" w:themeColor="text1"/>
          <w:sz w:val="23"/>
          <w:szCs w:val="23"/>
        </w:rPr>
        <w:t>12</w:t>
      </w:r>
      <w:r w:rsidR="00A848FB">
        <w:rPr>
          <w:color w:val="000000" w:themeColor="text1"/>
          <w:sz w:val="23"/>
          <w:szCs w:val="23"/>
        </w:rPr>
        <w:t xml:space="preserve"> </w:t>
      </w:r>
      <w:r w:rsidR="00E4792A" w:rsidRPr="00E4792A">
        <w:rPr>
          <w:color w:val="000000" w:themeColor="text1"/>
          <w:sz w:val="23"/>
          <w:szCs w:val="23"/>
        </w:rPr>
        <w:t>rodzin z którymi zakończono pracę.</w:t>
      </w:r>
    </w:p>
    <w:p w:rsidR="008B033A" w:rsidRDefault="008B033A" w:rsidP="00984319">
      <w:pPr>
        <w:spacing w:line="276" w:lineRule="auto"/>
        <w:jc w:val="both"/>
        <w:rPr>
          <w:b/>
          <w:color w:val="FF0000"/>
          <w:sz w:val="23"/>
          <w:szCs w:val="23"/>
        </w:rPr>
      </w:pPr>
    </w:p>
    <w:p w:rsidR="008B033A" w:rsidRDefault="008B033A" w:rsidP="00984319">
      <w:pPr>
        <w:spacing w:line="276" w:lineRule="auto"/>
        <w:jc w:val="both"/>
        <w:rPr>
          <w:b/>
          <w:color w:val="FF0000"/>
          <w:sz w:val="23"/>
          <w:szCs w:val="23"/>
        </w:rPr>
      </w:pPr>
    </w:p>
    <w:p w:rsidR="00984319" w:rsidRPr="00BB175E" w:rsidRDefault="00984319" w:rsidP="00984319">
      <w:pPr>
        <w:spacing w:line="276" w:lineRule="auto"/>
        <w:jc w:val="both"/>
        <w:rPr>
          <w:b/>
          <w:sz w:val="23"/>
          <w:szCs w:val="23"/>
        </w:rPr>
      </w:pPr>
      <w:r w:rsidRPr="00BB175E">
        <w:rPr>
          <w:b/>
          <w:sz w:val="23"/>
          <w:szCs w:val="23"/>
        </w:rPr>
        <w:t>Piecza zastępcza:</w:t>
      </w:r>
    </w:p>
    <w:p w:rsidR="00984319" w:rsidRPr="00BB175E" w:rsidRDefault="00984319" w:rsidP="00984319">
      <w:pPr>
        <w:spacing w:line="276" w:lineRule="auto"/>
        <w:ind w:firstLine="708"/>
        <w:jc w:val="both"/>
        <w:rPr>
          <w:sz w:val="23"/>
          <w:szCs w:val="23"/>
        </w:rPr>
      </w:pPr>
    </w:p>
    <w:p w:rsidR="00984319" w:rsidRPr="00BB175E" w:rsidRDefault="00984319" w:rsidP="00984319">
      <w:pPr>
        <w:spacing w:line="276" w:lineRule="auto"/>
        <w:ind w:firstLine="708"/>
        <w:jc w:val="both"/>
        <w:rPr>
          <w:sz w:val="23"/>
          <w:szCs w:val="23"/>
        </w:rPr>
      </w:pPr>
      <w:r w:rsidRPr="00BB175E">
        <w:rPr>
          <w:sz w:val="23"/>
          <w:szCs w:val="23"/>
        </w:rPr>
        <w:t>Zgodnie z art. 191 ust. 8 ustawy z dnia 9 czerwca 2011r. o wspieraniu rodziny i systemie pieczy zastępczej, Miejski Ośrodek Pomocy Społecznej w D</w:t>
      </w:r>
      <w:r w:rsidR="0075187E" w:rsidRPr="00BB175E">
        <w:rPr>
          <w:sz w:val="23"/>
          <w:szCs w:val="23"/>
        </w:rPr>
        <w:t>zierzgoniu</w:t>
      </w:r>
      <w:r w:rsidRPr="00BB175E">
        <w:rPr>
          <w:sz w:val="23"/>
          <w:szCs w:val="23"/>
        </w:rPr>
        <w:t xml:space="preserve"> zobowiązany jest do ponoszenia części wydatków ze względu na umieszczenie dziecka w rodzinnej pieczy  zastępczej albo w instytucjonalnej pieczy zastępczej </w:t>
      </w:r>
    </w:p>
    <w:p w:rsidR="00984319" w:rsidRPr="00BB175E" w:rsidRDefault="008A6A7E" w:rsidP="00984319">
      <w:pPr>
        <w:spacing w:line="276" w:lineRule="auto"/>
        <w:ind w:firstLine="708"/>
        <w:jc w:val="both"/>
        <w:rPr>
          <w:sz w:val="23"/>
          <w:szCs w:val="23"/>
        </w:rPr>
      </w:pPr>
      <w:r w:rsidRPr="00BB175E">
        <w:rPr>
          <w:sz w:val="23"/>
          <w:szCs w:val="23"/>
        </w:rPr>
        <w:t>W 202</w:t>
      </w:r>
      <w:r w:rsidR="00FA763A">
        <w:rPr>
          <w:sz w:val="23"/>
          <w:szCs w:val="23"/>
        </w:rPr>
        <w:t>2</w:t>
      </w:r>
      <w:r w:rsidR="00984319" w:rsidRPr="00BB175E">
        <w:rPr>
          <w:sz w:val="23"/>
          <w:szCs w:val="23"/>
        </w:rPr>
        <w:t xml:space="preserve"> roku do Miejskiego Ośrodka Pomocy Społecznej w</w:t>
      </w:r>
      <w:r w:rsidR="00FA763A">
        <w:rPr>
          <w:sz w:val="23"/>
          <w:szCs w:val="23"/>
        </w:rPr>
        <w:t xml:space="preserve"> Dzierzgoniu wpłynęło</w:t>
      </w:r>
      <w:r w:rsidR="00984319" w:rsidRPr="00BB175E">
        <w:rPr>
          <w:sz w:val="23"/>
          <w:szCs w:val="23"/>
        </w:rPr>
        <w:t xml:space="preserve"> </w:t>
      </w:r>
      <w:r w:rsidR="00FA763A" w:rsidRPr="00FA763A">
        <w:rPr>
          <w:b/>
          <w:sz w:val="23"/>
          <w:szCs w:val="23"/>
        </w:rPr>
        <w:t>6</w:t>
      </w:r>
      <w:r w:rsidRPr="00BB175E">
        <w:rPr>
          <w:sz w:val="23"/>
          <w:szCs w:val="23"/>
        </w:rPr>
        <w:t xml:space="preserve"> decyzje</w:t>
      </w:r>
      <w:r w:rsidR="00984319" w:rsidRPr="00BB175E">
        <w:rPr>
          <w:sz w:val="23"/>
          <w:szCs w:val="23"/>
        </w:rPr>
        <w:t xml:space="preserve"> o umieszczeniu dzieci w pieczy zastępczej jak również noty obciążeniowe dotyczące pokrycia części kosztów związanych z utrzymaniem dziecka w pieczy zastępczej</w:t>
      </w:r>
      <w:r w:rsidR="00233A17" w:rsidRPr="00BB175E">
        <w:rPr>
          <w:sz w:val="23"/>
          <w:szCs w:val="23"/>
        </w:rPr>
        <w:t xml:space="preserve"> </w:t>
      </w:r>
      <w:r w:rsidR="00984319" w:rsidRPr="00BB175E">
        <w:rPr>
          <w:sz w:val="23"/>
          <w:szCs w:val="23"/>
        </w:rPr>
        <w:t xml:space="preserve"> zgodnie z zawartym porozumienia z Powiatowym </w:t>
      </w:r>
      <w:r w:rsidR="00387D5C" w:rsidRPr="00BB175E">
        <w:rPr>
          <w:sz w:val="23"/>
          <w:szCs w:val="23"/>
        </w:rPr>
        <w:t>Centrum Pomocy Rodzinie w Sztumie</w:t>
      </w:r>
      <w:r w:rsidR="00984319" w:rsidRPr="00BB175E">
        <w:rPr>
          <w:sz w:val="23"/>
          <w:szCs w:val="23"/>
        </w:rPr>
        <w:t>. W/w decyzje dot. pobytu dzieci w</w:t>
      </w:r>
      <w:r w:rsidRPr="00BB175E">
        <w:rPr>
          <w:sz w:val="23"/>
          <w:szCs w:val="23"/>
        </w:rPr>
        <w:t xml:space="preserve"> pieczy zastępczej ( </w:t>
      </w:r>
      <w:r w:rsidR="00FA763A" w:rsidRPr="00FA763A">
        <w:rPr>
          <w:b/>
          <w:sz w:val="23"/>
          <w:szCs w:val="23"/>
        </w:rPr>
        <w:t>4</w:t>
      </w:r>
      <w:r w:rsidRPr="00BB175E">
        <w:rPr>
          <w:sz w:val="23"/>
          <w:szCs w:val="23"/>
        </w:rPr>
        <w:t xml:space="preserve"> dzieci w Domu Dziecka, </w:t>
      </w:r>
      <w:r w:rsidRPr="00FA763A">
        <w:rPr>
          <w:b/>
          <w:sz w:val="23"/>
          <w:szCs w:val="23"/>
        </w:rPr>
        <w:t>1</w:t>
      </w:r>
      <w:r w:rsidRPr="00BB175E">
        <w:rPr>
          <w:sz w:val="23"/>
          <w:szCs w:val="23"/>
        </w:rPr>
        <w:t xml:space="preserve"> dziecko</w:t>
      </w:r>
      <w:r w:rsidR="00984319" w:rsidRPr="00BB175E">
        <w:rPr>
          <w:sz w:val="23"/>
          <w:szCs w:val="23"/>
        </w:rPr>
        <w:t xml:space="preserve"> w niezawodowej rodzinie zastępczej</w:t>
      </w:r>
      <w:r w:rsidRPr="00BB175E">
        <w:rPr>
          <w:sz w:val="23"/>
          <w:szCs w:val="23"/>
        </w:rPr>
        <w:t xml:space="preserve">, </w:t>
      </w:r>
      <w:r w:rsidR="00FA763A" w:rsidRPr="00FA763A">
        <w:rPr>
          <w:b/>
          <w:sz w:val="23"/>
          <w:szCs w:val="23"/>
        </w:rPr>
        <w:t>10</w:t>
      </w:r>
      <w:r w:rsidR="00387415" w:rsidRPr="00BB175E">
        <w:rPr>
          <w:sz w:val="23"/>
          <w:szCs w:val="23"/>
        </w:rPr>
        <w:t xml:space="preserve"> dzi</w:t>
      </w:r>
      <w:r w:rsidRPr="00BB175E">
        <w:rPr>
          <w:sz w:val="23"/>
          <w:szCs w:val="23"/>
        </w:rPr>
        <w:t xml:space="preserve">eci w rodzinie </w:t>
      </w:r>
      <w:r w:rsidR="00FA763A">
        <w:rPr>
          <w:sz w:val="23"/>
          <w:szCs w:val="23"/>
        </w:rPr>
        <w:t>spokrewnionej tym jedna osoba usamodzielniła się</w:t>
      </w:r>
      <w:r w:rsidRPr="00BB175E">
        <w:rPr>
          <w:sz w:val="23"/>
          <w:szCs w:val="23"/>
        </w:rPr>
        <w:t xml:space="preserve">, </w:t>
      </w:r>
      <w:r w:rsidR="00FA763A" w:rsidRPr="00FA763A">
        <w:rPr>
          <w:b/>
          <w:sz w:val="23"/>
          <w:szCs w:val="23"/>
        </w:rPr>
        <w:t>2</w:t>
      </w:r>
      <w:r w:rsidRPr="00FA763A">
        <w:rPr>
          <w:b/>
          <w:sz w:val="23"/>
          <w:szCs w:val="23"/>
        </w:rPr>
        <w:t xml:space="preserve"> </w:t>
      </w:r>
      <w:r w:rsidRPr="00BB175E">
        <w:rPr>
          <w:sz w:val="23"/>
          <w:szCs w:val="23"/>
        </w:rPr>
        <w:t>dziec</w:t>
      </w:r>
      <w:r w:rsidR="00FA763A">
        <w:rPr>
          <w:sz w:val="23"/>
          <w:szCs w:val="23"/>
        </w:rPr>
        <w:t>i</w:t>
      </w:r>
      <w:r w:rsidR="00387415" w:rsidRPr="00BB175E">
        <w:rPr>
          <w:sz w:val="23"/>
          <w:szCs w:val="23"/>
        </w:rPr>
        <w:t xml:space="preserve"> w Rodzinnym Domu Dziecka o</w:t>
      </w:r>
      <w:r w:rsidRPr="00BB175E">
        <w:rPr>
          <w:sz w:val="23"/>
          <w:szCs w:val="23"/>
        </w:rPr>
        <w:t xml:space="preserve">raz </w:t>
      </w:r>
      <w:r w:rsidR="00FA763A" w:rsidRPr="00FA763A">
        <w:rPr>
          <w:b/>
          <w:sz w:val="23"/>
          <w:szCs w:val="23"/>
        </w:rPr>
        <w:t>3</w:t>
      </w:r>
      <w:r w:rsidR="00387415" w:rsidRPr="00BB175E">
        <w:rPr>
          <w:sz w:val="23"/>
          <w:szCs w:val="23"/>
        </w:rPr>
        <w:t> dzieci</w:t>
      </w:r>
      <w:r w:rsidR="00984319" w:rsidRPr="00BB175E">
        <w:rPr>
          <w:sz w:val="23"/>
          <w:szCs w:val="23"/>
        </w:rPr>
        <w:t xml:space="preserve"> w zawodowej rodzinie zastępczej). </w:t>
      </w:r>
    </w:p>
    <w:p w:rsidR="00984319" w:rsidRPr="00BB175E" w:rsidRDefault="00984319" w:rsidP="00984319">
      <w:pPr>
        <w:spacing w:line="276" w:lineRule="auto"/>
        <w:jc w:val="both"/>
        <w:rPr>
          <w:sz w:val="23"/>
          <w:szCs w:val="23"/>
        </w:rPr>
      </w:pPr>
      <w:bookmarkStart w:id="57" w:name="_Toc411252608"/>
    </w:p>
    <w:p w:rsidR="00984319" w:rsidRPr="00BB175E" w:rsidRDefault="00984319" w:rsidP="00984319">
      <w:pPr>
        <w:spacing w:line="276" w:lineRule="auto"/>
        <w:jc w:val="both"/>
        <w:rPr>
          <w:b/>
          <w:sz w:val="23"/>
          <w:szCs w:val="23"/>
        </w:rPr>
      </w:pPr>
      <w:r w:rsidRPr="00BB175E">
        <w:rPr>
          <w:sz w:val="23"/>
          <w:szCs w:val="23"/>
        </w:rPr>
        <w:t xml:space="preserve">Łączny koszt refundacji pobytu </w:t>
      </w:r>
      <w:r w:rsidR="00FA763A">
        <w:rPr>
          <w:b/>
          <w:sz w:val="23"/>
          <w:szCs w:val="23"/>
        </w:rPr>
        <w:t>24</w:t>
      </w:r>
      <w:r w:rsidRPr="00BB175E">
        <w:rPr>
          <w:b/>
          <w:sz w:val="23"/>
          <w:szCs w:val="23"/>
        </w:rPr>
        <w:t xml:space="preserve"> dzieci </w:t>
      </w:r>
      <w:r w:rsidR="002A3A9A" w:rsidRPr="00BB175E">
        <w:rPr>
          <w:sz w:val="23"/>
          <w:szCs w:val="23"/>
        </w:rPr>
        <w:t>w pieczy zastępczej za rok 20</w:t>
      </w:r>
      <w:r w:rsidR="008607F2" w:rsidRPr="00BB175E">
        <w:rPr>
          <w:sz w:val="23"/>
          <w:szCs w:val="23"/>
        </w:rPr>
        <w:t>2</w:t>
      </w:r>
      <w:r w:rsidR="00FA763A">
        <w:rPr>
          <w:sz w:val="23"/>
          <w:szCs w:val="23"/>
        </w:rPr>
        <w:t>2</w:t>
      </w:r>
      <w:r w:rsidRPr="00BB175E">
        <w:rPr>
          <w:sz w:val="23"/>
          <w:szCs w:val="23"/>
        </w:rPr>
        <w:t xml:space="preserve"> wyniósł </w:t>
      </w:r>
      <w:r w:rsidR="00FA763A">
        <w:rPr>
          <w:b/>
          <w:sz w:val="23"/>
          <w:szCs w:val="23"/>
        </w:rPr>
        <w:t>141 388,05</w:t>
      </w:r>
      <w:r w:rsidR="00BB175E">
        <w:rPr>
          <w:b/>
          <w:sz w:val="23"/>
          <w:szCs w:val="23"/>
        </w:rPr>
        <w:t xml:space="preserve"> </w:t>
      </w:r>
      <w:r w:rsidRPr="00BB175E">
        <w:rPr>
          <w:b/>
          <w:sz w:val="23"/>
          <w:szCs w:val="23"/>
        </w:rPr>
        <w:t xml:space="preserve"> zł.</w:t>
      </w:r>
    </w:p>
    <w:bookmarkEnd w:id="57"/>
    <w:p w:rsidR="00984319" w:rsidRPr="00BB175E" w:rsidRDefault="00984319" w:rsidP="00984319">
      <w:pPr>
        <w:spacing w:line="276" w:lineRule="auto"/>
        <w:ind w:firstLine="708"/>
        <w:jc w:val="both"/>
        <w:rPr>
          <w:sz w:val="23"/>
          <w:szCs w:val="23"/>
        </w:rPr>
      </w:pPr>
      <w:r w:rsidRPr="00BB175E">
        <w:rPr>
          <w:sz w:val="23"/>
          <w:szCs w:val="23"/>
        </w:rPr>
        <w:t xml:space="preserve">Asystenci rodziny podejmowali różne działania, wspierające rodziny znajdujące się w trudnej sytuacji życiowej, w tym między innymi mające na celu edukację rodziny, zarówno w zakresie zwiększania kompetencji rodzicielskich, jak i dotyczące higieny, zdrowego odżywiania, sposobów spędzania czasu z dzieckiem czy też gospodarowania budżetem domowym. </w:t>
      </w:r>
    </w:p>
    <w:p w:rsidR="00984319" w:rsidRPr="00BB175E" w:rsidRDefault="00984319" w:rsidP="00984319">
      <w:pPr>
        <w:spacing w:line="276" w:lineRule="auto"/>
        <w:ind w:firstLine="708"/>
        <w:jc w:val="both"/>
        <w:rPr>
          <w:sz w:val="23"/>
          <w:szCs w:val="23"/>
        </w:rPr>
      </w:pPr>
      <w:r w:rsidRPr="00BB175E">
        <w:rPr>
          <w:sz w:val="23"/>
          <w:szCs w:val="23"/>
        </w:rPr>
        <w:t xml:space="preserve">Ważnym elementem działań asystentów rodziny były działania motywujące członków rodziny – zarówno w zakresie podnoszenia kwalifikacji zawodowych, poszukiwania zatrudnienia czy podjęcia leczenia odwykowego. Istotnym elementem współżycia społecznego </w:t>
      </w:r>
      <w:r w:rsidRPr="00BB175E">
        <w:rPr>
          <w:sz w:val="23"/>
          <w:szCs w:val="23"/>
        </w:rPr>
        <w:lastRenderedPageBreak/>
        <w:t xml:space="preserve">są kontakty z różnymi osobami i podmiotami życia publicznego w tym między innymi współpraca ze szkołami, kuratorami, czy innymi instytucjami. I tu także rodziny mogły liczyć na wsparcie. Często okazywało się, że potrzebna jest między innymi pomoc przy napisaniu pisma urzędowego, podania czy życiorysu. </w:t>
      </w:r>
    </w:p>
    <w:p w:rsidR="00984319" w:rsidRPr="00BB175E" w:rsidRDefault="00984319" w:rsidP="00984319">
      <w:pPr>
        <w:spacing w:line="276" w:lineRule="auto"/>
        <w:ind w:firstLine="708"/>
        <w:jc w:val="both"/>
        <w:rPr>
          <w:sz w:val="23"/>
          <w:szCs w:val="23"/>
        </w:rPr>
      </w:pPr>
      <w:r w:rsidRPr="00BB175E">
        <w:rPr>
          <w:sz w:val="23"/>
          <w:szCs w:val="23"/>
        </w:rPr>
        <w:t xml:space="preserve">Ogólnie asystenci rodzin wspierali rodziny w kontaktach z urzędami. Jednak najczęściej rodziny uzyskiwały wsparcie przy rozwiązywaniu problemów bieżących, codziennych. Uczono rodziny sztuki mediacji poprzez wspólne omawianie problemów na forum rodziny, niwelowania konfliktów w celu poprawy relacji w rodzinie. Nieraz jednak niezbędna była koordynacja działań rodziny obejmująca opracowywanie i nadzór nad realizacją planu pracy z rodziną. W przypadku potrzeby udzielenia pomocy psychologicznej, członków rodzin kierowano do specjalistów. </w:t>
      </w:r>
    </w:p>
    <w:p w:rsidR="009F25FC" w:rsidRDefault="00984319" w:rsidP="0020572B">
      <w:pPr>
        <w:spacing w:line="276" w:lineRule="auto"/>
        <w:ind w:firstLine="708"/>
        <w:jc w:val="both"/>
        <w:rPr>
          <w:sz w:val="23"/>
          <w:szCs w:val="23"/>
        </w:rPr>
      </w:pPr>
      <w:r w:rsidRPr="00BB175E">
        <w:rPr>
          <w:sz w:val="23"/>
          <w:szCs w:val="23"/>
        </w:rPr>
        <w:t>Efektywność w/w działań zależała jednak od wielu czynników, w tym między innymi – od: chęci czy braku chęci współpracy ze strony rodzin, zbyt dużej demoralizacji rodzin, roszczeniowej postawy i wyuczonej bezradności, złego sposobu pojmowania celu oferowanej pomocy i konieczności zmiany postaw w rodzinie, oporu i strachu przed zmianą, dziedziczności nieprawidłowych wzorców postępowania, zaburzeń psychicznych i agresywnej osobowości, czy też upośledzenia rodziców lub brak motywacji rodzin do zmiany</w:t>
      </w:r>
      <w:bookmarkStart w:id="58" w:name="_Hlk98826921"/>
    </w:p>
    <w:p w:rsidR="000552A9" w:rsidRPr="0020572B" w:rsidRDefault="000552A9" w:rsidP="00B271DA">
      <w:pPr>
        <w:spacing w:line="276" w:lineRule="auto"/>
        <w:jc w:val="both"/>
        <w:rPr>
          <w:sz w:val="23"/>
          <w:szCs w:val="23"/>
        </w:rPr>
      </w:pPr>
    </w:p>
    <w:p w:rsidR="0020572B" w:rsidRPr="0020572B" w:rsidRDefault="0020572B" w:rsidP="0020572B">
      <w:pPr>
        <w:suppressAutoHyphens w:val="0"/>
        <w:spacing w:before="100" w:beforeAutospacing="1"/>
        <w:rPr>
          <w:lang w:eastAsia="pl-PL"/>
        </w:rPr>
      </w:pPr>
      <w:r w:rsidRPr="0020572B">
        <w:rPr>
          <w:b/>
          <w:bCs/>
          <w:lang w:eastAsia="pl-PL"/>
        </w:rPr>
        <w:t>4.2. Wsparcie rodzin w zakresie przeciwdziałania przemocy w rodzinie</w:t>
      </w:r>
    </w:p>
    <w:p w:rsidR="0020572B" w:rsidRPr="0020572B" w:rsidRDefault="0020572B" w:rsidP="0020572B">
      <w:pPr>
        <w:suppressAutoHyphens w:val="0"/>
        <w:spacing w:before="100" w:beforeAutospacing="1"/>
        <w:rPr>
          <w:lang w:eastAsia="pl-PL"/>
        </w:rPr>
      </w:pPr>
    </w:p>
    <w:p w:rsidR="0020572B" w:rsidRPr="00D34270" w:rsidRDefault="0020572B" w:rsidP="0055446E">
      <w:pPr>
        <w:suppressAutoHyphens w:val="0"/>
        <w:jc w:val="both"/>
        <w:rPr>
          <w:lang w:eastAsia="pl-PL"/>
        </w:rPr>
      </w:pPr>
      <w:r w:rsidRPr="00D34270">
        <w:rPr>
          <w:lang w:eastAsia="pl-PL"/>
        </w:rPr>
        <w:t>Zespół Interdyscyplinarny w 202</w:t>
      </w:r>
      <w:r w:rsidR="00AA4D63" w:rsidRPr="00D34270">
        <w:rPr>
          <w:lang w:eastAsia="pl-PL"/>
        </w:rPr>
        <w:t>2</w:t>
      </w:r>
      <w:r w:rsidRPr="00D34270">
        <w:rPr>
          <w:lang w:eastAsia="pl-PL"/>
        </w:rPr>
        <w:t xml:space="preserve"> r. podejmował działania mające na celu udzielenie pomocy osobom lub rodzinom dotkniętym problemem przemocy. </w:t>
      </w:r>
    </w:p>
    <w:p w:rsidR="0020572B" w:rsidRPr="00AA4D63" w:rsidRDefault="00D34270" w:rsidP="0055446E">
      <w:pPr>
        <w:suppressAutoHyphens w:val="0"/>
        <w:jc w:val="both"/>
        <w:rPr>
          <w:highlight w:val="yellow"/>
          <w:lang w:eastAsia="pl-PL"/>
        </w:rPr>
      </w:pPr>
      <w:r>
        <w:rPr>
          <w:lang w:eastAsia="pl-PL"/>
        </w:rPr>
        <w:t>D</w:t>
      </w:r>
      <w:r w:rsidR="0020572B" w:rsidRPr="00D34270">
        <w:rPr>
          <w:lang w:eastAsia="pl-PL"/>
        </w:rPr>
        <w:t xml:space="preserve">ziałalność Zespołu Interdyscyplinarnego i Grup Roboczych oparta była na wypracowanej instrukcji postępowania w sprawie realizacji procedury "Niebieskie Karty". </w:t>
      </w:r>
    </w:p>
    <w:p w:rsidR="0020572B" w:rsidRPr="0020572B" w:rsidRDefault="0020572B" w:rsidP="0055446E">
      <w:pPr>
        <w:suppressAutoHyphens w:val="0"/>
        <w:jc w:val="both"/>
        <w:rPr>
          <w:lang w:eastAsia="pl-PL"/>
        </w:rPr>
      </w:pPr>
      <w:r w:rsidRPr="002909DC">
        <w:rPr>
          <w:lang w:eastAsia="pl-PL"/>
        </w:rPr>
        <w:t xml:space="preserve">W zależności od panującej sytuacji w rodzinie rozeznanie sytuacji odbywało się min. przez kontakt z poszczególnymi członkami Zespołu Interdyscyplinarnego czy Grup Roboczych. Szczególną uwagę koncentrowano na rodzinach, w których jako osobę podejrzaną o doznawanie przemocy wskazywano dziecko. Posiedzenia grup roboczych były koordynowane przez osoby zajmujące się daną rodziną min. przewodniczącego zespołu, pracownika socjalnego, policjantów, pedagogów poszczególnych szkół podstawowych oraz ponadpodstawowych, nauczyciela przedszkola oraz </w:t>
      </w:r>
      <w:r w:rsidRPr="008019C3">
        <w:rPr>
          <w:lang w:eastAsia="pl-PL"/>
        </w:rPr>
        <w:t>kuratorów</w:t>
      </w:r>
      <w:r w:rsidRPr="0020572B">
        <w:rPr>
          <w:lang w:eastAsia="pl-PL"/>
        </w:rPr>
        <w:t xml:space="preserve"> zawodowych. </w:t>
      </w:r>
    </w:p>
    <w:p w:rsidR="0020572B" w:rsidRPr="0020572B" w:rsidRDefault="0020572B" w:rsidP="0055446E">
      <w:pPr>
        <w:suppressAutoHyphens w:val="0"/>
        <w:jc w:val="both"/>
        <w:rPr>
          <w:lang w:eastAsia="pl-PL"/>
        </w:rPr>
      </w:pPr>
      <w:r w:rsidRPr="0020572B">
        <w:rPr>
          <w:lang w:eastAsia="pl-PL"/>
        </w:rPr>
        <w:t>Zespół Interdyscyplinarny w 202</w:t>
      </w:r>
      <w:r w:rsidR="00AA4D63">
        <w:rPr>
          <w:lang w:eastAsia="pl-PL"/>
        </w:rPr>
        <w:t>2</w:t>
      </w:r>
      <w:r w:rsidRPr="0020572B">
        <w:rPr>
          <w:lang w:eastAsia="pl-PL"/>
        </w:rPr>
        <w:t xml:space="preserve"> r. prowadził procedurę "Niebieskiej Karty" w </w:t>
      </w:r>
      <w:r w:rsidR="00E437CD">
        <w:rPr>
          <w:b/>
          <w:lang w:eastAsia="pl-PL"/>
        </w:rPr>
        <w:t>64</w:t>
      </w:r>
      <w:r w:rsidR="00AA4D63">
        <w:rPr>
          <w:b/>
          <w:lang w:eastAsia="pl-PL"/>
        </w:rPr>
        <w:t xml:space="preserve"> </w:t>
      </w:r>
      <w:r w:rsidRPr="0020572B">
        <w:rPr>
          <w:lang w:eastAsia="pl-PL"/>
        </w:rPr>
        <w:t xml:space="preserve">rodzinach. </w:t>
      </w:r>
    </w:p>
    <w:p w:rsidR="0020572B" w:rsidRPr="0020572B" w:rsidRDefault="0020572B" w:rsidP="0055446E">
      <w:pPr>
        <w:suppressAutoHyphens w:val="0"/>
        <w:rPr>
          <w:lang w:eastAsia="pl-PL"/>
        </w:rPr>
      </w:pPr>
      <w:r w:rsidRPr="0020572B">
        <w:rPr>
          <w:lang w:eastAsia="pl-PL"/>
        </w:rPr>
        <w:t>W ramach działań Zespołu Interdyscyplinarnego w roku 202</w:t>
      </w:r>
      <w:r w:rsidR="00AA4D63">
        <w:rPr>
          <w:lang w:eastAsia="pl-PL"/>
        </w:rPr>
        <w:t>2</w:t>
      </w:r>
      <w:r w:rsidRPr="0020572B">
        <w:rPr>
          <w:lang w:eastAsia="pl-PL"/>
        </w:rPr>
        <w:t xml:space="preserve"> odbyły się:</w:t>
      </w:r>
    </w:p>
    <w:p w:rsidR="0020572B" w:rsidRPr="0020572B" w:rsidRDefault="0020572B" w:rsidP="0055446E">
      <w:pPr>
        <w:suppressAutoHyphens w:val="0"/>
        <w:ind w:left="284"/>
        <w:rPr>
          <w:lang w:eastAsia="pl-PL"/>
        </w:rPr>
      </w:pPr>
      <w:r w:rsidRPr="0020572B">
        <w:rPr>
          <w:lang w:eastAsia="pl-PL"/>
        </w:rPr>
        <w:t xml:space="preserve">- </w:t>
      </w:r>
      <w:r w:rsidR="002909DC">
        <w:rPr>
          <w:b/>
          <w:lang w:eastAsia="pl-PL"/>
        </w:rPr>
        <w:t xml:space="preserve">4 </w:t>
      </w:r>
      <w:r w:rsidRPr="00AA4D63">
        <w:rPr>
          <w:b/>
          <w:lang w:eastAsia="pl-PL"/>
        </w:rPr>
        <w:t xml:space="preserve"> </w:t>
      </w:r>
      <w:r w:rsidRPr="0020572B">
        <w:rPr>
          <w:lang w:eastAsia="pl-PL"/>
        </w:rPr>
        <w:t>posiedzenia Zespołu Interdyscyplinarnego – posiedzenia odbywały się osobiście.</w:t>
      </w:r>
    </w:p>
    <w:p w:rsidR="0020572B" w:rsidRPr="0020572B" w:rsidRDefault="0020572B" w:rsidP="0055446E">
      <w:pPr>
        <w:suppressAutoHyphens w:val="0"/>
        <w:jc w:val="both"/>
        <w:rPr>
          <w:lang w:eastAsia="pl-PL"/>
        </w:rPr>
      </w:pPr>
      <w:r w:rsidRPr="0020572B">
        <w:rPr>
          <w:lang w:eastAsia="pl-PL"/>
        </w:rPr>
        <w:t>Podczas spotkań Zespołu omawiano problemy zjawiska przemocy w rodzinie , podejmowano działania wynikające z procedury „Niebieskie Karty”, ustalano plany działań.</w:t>
      </w:r>
    </w:p>
    <w:p w:rsidR="0020572B" w:rsidRPr="0020572B" w:rsidRDefault="002909DC" w:rsidP="0055446E">
      <w:pPr>
        <w:numPr>
          <w:ilvl w:val="1"/>
          <w:numId w:val="38"/>
        </w:numPr>
        <w:tabs>
          <w:tab w:val="clear" w:pos="1440"/>
        </w:tabs>
        <w:suppressAutoHyphens w:val="0"/>
        <w:ind w:left="709"/>
        <w:jc w:val="both"/>
        <w:rPr>
          <w:lang w:eastAsia="pl-PL"/>
        </w:rPr>
      </w:pPr>
      <w:r w:rsidRPr="002909DC">
        <w:rPr>
          <w:b/>
          <w:lang w:eastAsia="pl-PL"/>
        </w:rPr>
        <w:t>55</w:t>
      </w:r>
      <w:r w:rsidR="0020572B" w:rsidRPr="0020572B">
        <w:rPr>
          <w:lang w:eastAsia="pl-PL"/>
        </w:rPr>
        <w:t xml:space="preserve"> posiedzenia grup roboczych – posiedzenia odbywały się osobiście oraz zdalnie. Na posiedzeniach grup roboczych omawiano informacje z działalności poszczególnych grup roboczych oraz poruszano sprawy dotyczące problemu przemocy na terenie gminy Dzierzgoń.</w:t>
      </w:r>
    </w:p>
    <w:p w:rsidR="0020572B" w:rsidRPr="0020572B" w:rsidRDefault="0020572B" w:rsidP="0055446E">
      <w:pPr>
        <w:suppressAutoHyphens w:val="0"/>
        <w:jc w:val="both"/>
        <w:rPr>
          <w:lang w:eastAsia="pl-PL"/>
        </w:rPr>
      </w:pPr>
      <w:r w:rsidRPr="0020572B">
        <w:rPr>
          <w:lang w:eastAsia="pl-PL"/>
        </w:rPr>
        <w:t>Efekty działań Zespołu Interdyscyplinarnego i Grup Roboczych:</w:t>
      </w:r>
    </w:p>
    <w:p w:rsidR="0020572B" w:rsidRPr="0020572B" w:rsidRDefault="0020572B" w:rsidP="0055446E">
      <w:pPr>
        <w:numPr>
          <w:ilvl w:val="0"/>
          <w:numId w:val="39"/>
        </w:numPr>
        <w:suppressAutoHyphens w:val="0"/>
        <w:jc w:val="both"/>
        <w:rPr>
          <w:lang w:eastAsia="pl-PL"/>
        </w:rPr>
      </w:pPr>
      <w:r w:rsidRPr="0020572B">
        <w:rPr>
          <w:lang w:eastAsia="pl-PL"/>
        </w:rPr>
        <w:t xml:space="preserve">podczas spotkań grup roboczych założono </w:t>
      </w:r>
      <w:r w:rsidR="002909DC" w:rsidRPr="002909DC">
        <w:rPr>
          <w:b/>
          <w:lang w:eastAsia="pl-PL"/>
        </w:rPr>
        <w:t xml:space="preserve">12 </w:t>
      </w:r>
      <w:r w:rsidRPr="0020572B">
        <w:rPr>
          <w:lang w:eastAsia="pl-PL"/>
        </w:rPr>
        <w:t>Niebieskich kart C</w:t>
      </w:r>
      <w:r w:rsidRPr="0020572B">
        <w:rPr>
          <w:lang w:eastAsia="pl-PL"/>
        </w:rPr>
        <w:br/>
        <w:t xml:space="preserve">oraz </w:t>
      </w:r>
      <w:r w:rsidR="002909DC" w:rsidRPr="002909DC">
        <w:rPr>
          <w:b/>
          <w:lang w:eastAsia="pl-PL"/>
        </w:rPr>
        <w:t>14</w:t>
      </w:r>
      <w:r w:rsidR="002909DC">
        <w:rPr>
          <w:lang w:eastAsia="pl-PL"/>
        </w:rPr>
        <w:t xml:space="preserve"> </w:t>
      </w:r>
      <w:r w:rsidRPr="0020572B">
        <w:rPr>
          <w:lang w:eastAsia="pl-PL"/>
        </w:rPr>
        <w:t>Niebieskich kart D;</w:t>
      </w:r>
    </w:p>
    <w:p w:rsidR="0020572B" w:rsidRPr="0020572B" w:rsidRDefault="0020572B" w:rsidP="0055446E">
      <w:pPr>
        <w:numPr>
          <w:ilvl w:val="0"/>
          <w:numId w:val="39"/>
        </w:numPr>
        <w:suppressAutoHyphens w:val="0"/>
        <w:jc w:val="both"/>
        <w:rPr>
          <w:lang w:eastAsia="pl-PL"/>
        </w:rPr>
      </w:pPr>
      <w:r w:rsidRPr="0020572B">
        <w:rPr>
          <w:lang w:eastAsia="pl-PL"/>
        </w:rPr>
        <w:lastRenderedPageBreak/>
        <w:t>przekazano</w:t>
      </w:r>
      <w:r w:rsidRPr="002909DC">
        <w:rPr>
          <w:b/>
          <w:lang w:eastAsia="pl-PL"/>
        </w:rPr>
        <w:t xml:space="preserve"> </w:t>
      </w:r>
      <w:r w:rsidR="002909DC" w:rsidRPr="002909DC">
        <w:rPr>
          <w:b/>
          <w:lang w:eastAsia="pl-PL"/>
        </w:rPr>
        <w:t>2</w:t>
      </w:r>
      <w:r w:rsidRPr="0020572B">
        <w:rPr>
          <w:lang w:eastAsia="pl-PL"/>
        </w:rPr>
        <w:t xml:space="preserve"> zawiadomienia o podejrzeniu popełnienia przestępstw</w:t>
      </w:r>
      <w:r w:rsidR="002909DC">
        <w:rPr>
          <w:lang w:eastAsia="pl-PL"/>
        </w:rPr>
        <w:t xml:space="preserve">a do </w:t>
      </w:r>
      <w:r w:rsidRPr="0020572B">
        <w:rPr>
          <w:lang w:eastAsia="pl-PL"/>
        </w:rPr>
        <w:t>Prokuratury Rejonowej w Kwidzynie;</w:t>
      </w:r>
    </w:p>
    <w:p w:rsidR="0020572B" w:rsidRPr="0020572B" w:rsidRDefault="002909DC" w:rsidP="0055446E">
      <w:pPr>
        <w:numPr>
          <w:ilvl w:val="0"/>
          <w:numId w:val="39"/>
        </w:numPr>
        <w:suppressAutoHyphens w:val="0"/>
        <w:jc w:val="both"/>
        <w:rPr>
          <w:lang w:eastAsia="pl-PL"/>
        </w:rPr>
      </w:pPr>
      <w:r w:rsidRPr="002909DC">
        <w:rPr>
          <w:b/>
          <w:lang w:eastAsia="pl-PL"/>
        </w:rPr>
        <w:t xml:space="preserve">2 </w:t>
      </w:r>
      <w:r>
        <w:rPr>
          <w:lang w:eastAsia="pl-PL"/>
        </w:rPr>
        <w:t xml:space="preserve">razy </w:t>
      </w:r>
      <w:r w:rsidR="0020572B" w:rsidRPr="0020572B">
        <w:rPr>
          <w:lang w:eastAsia="pl-PL"/>
        </w:rPr>
        <w:t>informowano Sąd Rejonowy w Kwidzynie III Wydział Rodzinny i Nieletnich o sytuacji małoletnich wychowujących się w rodzinach, w których występuje przemoc;</w:t>
      </w:r>
    </w:p>
    <w:p w:rsidR="0020572B" w:rsidRPr="0020572B" w:rsidRDefault="0020572B" w:rsidP="0055446E">
      <w:pPr>
        <w:numPr>
          <w:ilvl w:val="0"/>
          <w:numId w:val="39"/>
        </w:numPr>
        <w:suppressAutoHyphens w:val="0"/>
        <w:jc w:val="both"/>
        <w:rPr>
          <w:lang w:eastAsia="pl-PL"/>
        </w:rPr>
      </w:pPr>
      <w:r w:rsidRPr="0020572B">
        <w:rPr>
          <w:lang w:eastAsia="pl-PL"/>
        </w:rPr>
        <w:t xml:space="preserve">zakończono prowadzenie </w:t>
      </w:r>
      <w:r w:rsidR="002909DC" w:rsidRPr="002909DC">
        <w:rPr>
          <w:b/>
          <w:lang w:eastAsia="pl-PL"/>
        </w:rPr>
        <w:t>48</w:t>
      </w:r>
      <w:r w:rsidRPr="0020572B">
        <w:rPr>
          <w:lang w:eastAsia="pl-PL"/>
        </w:rPr>
        <w:t xml:space="preserve"> Niebieskich Kart;</w:t>
      </w:r>
    </w:p>
    <w:p w:rsidR="0020572B" w:rsidRPr="0020572B" w:rsidRDefault="0020572B" w:rsidP="0055446E">
      <w:pPr>
        <w:numPr>
          <w:ilvl w:val="0"/>
          <w:numId w:val="39"/>
        </w:numPr>
        <w:suppressAutoHyphens w:val="0"/>
        <w:jc w:val="both"/>
        <w:rPr>
          <w:lang w:eastAsia="pl-PL"/>
        </w:rPr>
      </w:pPr>
      <w:r w:rsidRPr="0020572B">
        <w:rPr>
          <w:lang w:eastAsia="pl-PL"/>
        </w:rPr>
        <w:t xml:space="preserve">umieszczono </w:t>
      </w:r>
      <w:r w:rsidR="007B2112">
        <w:rPr>
          <w:lang w:eastAsia="pl-PL"/>
        </w:rPr>
        <w:t xml:space="preserve">0 </w:t>
      </w:r>
      <w:r w:rsidRPr="0020572B">
        <w:rPr>
          <w:lang w:eastAsia="pl-PL"/>
        </w:rPr>
        <w:t>rodzinę w Ośrodku Interwencji Kryzysowej dla Kobiet i Ich Dzieci Ofiar Przemocy Caritas w Olsztynie;</w:t>
      </w:r>
    </w:p>
    <w:p w:rsidR="0020572B" w:rsidRPr="0020572B" w:rsidRDefault="0020572B" w:rsidP="0055446E">
      <w:pPr>
        <w:numPr>
          <w:ilvl w:val="0"/>
          <w:numId w:val="39"/>
        </w:numPr>
        <w:suppressAutoHyphens w:val="0"/>
        <w:jc w:val="both"/>
        <w:rPr>
          <w:lang w:eastAsia="pl-PL"/>
        </w:rPr>
      </w:pPr>
      <w:r w:rsidRPr="0020572B">
        <w:rPr>
          <w:lang w:eastAsia="pl-PL"/>
        </w:rPr>
        <w:t xml:space="preserve">udzielono </w:t>
      </w:r>
      <w:r w:rsidR="007B2112">
        <w:rPr>
          <w:lang w:eastAsia="pl-PL"/>
        </w:rPr>
        <w:t xml:space="preserve">0 </w:t>
      </w:r>
      <w:r w:rsidRPr="0020572B">
        <w:rPr>
          <w:lang w:eastAsia="pl-PL"/>
        </w:rPr>
        <w:t>rodzinie wsparcia finansowego.</w:t>
      </w:r>
    </w:p>
    <w:p w:rsidR="0020572B" w:rsidRPr="0020572B" w:rsidRDefault="0020572B" w:rsidP="0055446E">
      <w:pPr>
        <w:suppressAutoHyphens w:val="0"/>
        <w:jc w:val="both"/>
        <w:rPr>
          <w:lang w:eastAsia="pl-PL"/>
        </w:rPr>
      </w:pPr>
      <w:r w:rsidRPr="0020572B">
        <w:rPr>
          <w:lang w:eastAsia="pl-PL"/>
        </w:rPr>
        <w:t xml:space="preserve">Rodziny doświadczające przemocy miały również możliwość uzyskiwania specjalistycznego wsparcia w Punkcie Informacyjno -Konsultacyjnym przy Miejskim Ośrodku Pomocy Społecznej w Dzierzgoniu, gdzie korzystały z pomocy specjalistów. </w:t>
      </w:r>
    </w:p>
    <w:p w:rsidR="00D71747" w:rsidRPr="00BB175E" w:rsidRDefault="00D71747" w:rsidP="0075187E">
      <w:pPr>
        <w:pStyle w:val="Standard"/>
        <w:spacing w:line="276" w:lineRule="auto"/>
        <w:jc w:val="both"/>
        <w:rPr>
          <w:color w:val="FF0000"/>
          <w:sz w:val="23"/>
          <w:szCs w:val="23"/>
          <w:lang w:val="pl-PL"/>
        </w:rPr>
      </w:pPr>
    </w:p>
    <w:p w:rsidR="00E677EB" w:rsidRPr="005040E6" w:rsidRDefault="00E677EB" w:rsidP="00E677EB">
      <w:pPr>
        <w:keepNext/>
        <w:spacing w:before="240" w:after="60"/>
        <w:outlineLvl w:val="1"/>
        <w:rPr>
          <w:b/>
          <w:bCs/>
          <w:iCs/>
          <w:color w:val="000000" w:themeColor="text1"/>
        </w:rPr>
      </w:pPr>
      <w:bookmarkStart w:id="59" w:name="_Toc477782254"/>
      <w:bookmarkStart w:id="60" w:name="_Toc4410866"/>
      <w:bookmarkStart w:id="61" w:name="_Toc477782260"/>
      <w:bookmarkStart w:id="62" w:name="_Toc4410869"/>
      <w:bookmarkEnd w:id="58"/>
      <w:r w:rsidRPr="005040E6">
        <w:rPr>
          <w:b/>
          <w:bCs/>
          <w:iCs/>
          <w:color w:val="000000" w:themeColor="text1"/>
        </w:rPr>
        <w:t xml:space="preserve">4.3. </w:t>
      </w:r>
      <w:bookmarkEnd w:id="59"/>
      <w:r w:rsidRPr="005040E6">
        <w:rPr>
          <w:b/>
          <w:bCs/>
          <w:iCs/>
          <w:color w:val="000000" w:themeColor="text1"/>
        </w:rPr>
        <w:t>Placówki Wsparcia Dziennego dla dzieci</w:t>
      </w:r>
      <w:bookmarkEnd w:id="60"/>
      <w:r w:rsidRPr="005040E6">
        <w:rPr>
          <w:b/>
          <w:bCs/>
          <w:iCs/>
          <w:color w:val="000000" w:themeColor="text1"/>
        </w:rPr>
        <w:t xml:space="preserve"> i młodzieży w miejscowości Minięta ,Morany, Prakwice.</w:t>
      </w:r>
      <w:r w:rsidRPr="00E677EB">
        <w:rPr>
          <w:b/>
          <w:bCs/>
          <w:iCs/>
          <w:color w:val="000000" w:themeColor="text1"/>
        </w:rPr>
        <w:t xml:space="preserve"> </w:t>
      </w:r>
    </w:p>
    <w:p w:rsidR="00E677EB" w:rsidRPr="00E677EB" w:rsidRDefault="00E677EB" w:rsidP="005040E6">
      <w:pPr>
        <w:jc w:val="both"/>
        <w:rPr>
          <w:b/>
          <w:bCs/>
          <w:i/>
          <w:color w:val="FF0000"/>
          <w:lang w:eastAsia="pl-PL"/>
        </w:rPr>
      </w:pPr>
      <w:bookmarkStart w:id="63" w:name="_Toc4410867"/>
      <w:r w:rsidRPr="00E677EB">
        <w:t xml:space="preserve">Miejski Ośrodek Pomocy Społecznej w Dzierzgoniu realizuje zadania w zakresie opieki nad dzieckiem i rodziną. Funkcjonujące przy Ośrodku Placówki Wsparcia Dziennego – w ramach realizowanego </w:t>
      </w:r>
      <w:r w:rsidRPr="002F72D8">
        <w:rPr>
          <w:color w:val="000000" w:themeColor="text1"/>
        </w:rPr>
        <w:t xml:space="preserve">projektu </w:t>
      </w:r>
      <w:r w:rsidRPr="002F72D8">
        <w:rPr>
          <w:b/>
          <w:bCs/>
          <w:i/>
          <w:color w:val="000000" w:themeColor="text1"/>
          <w:lang w:eastAsia="pl-PL"/>
        </w:rPr>
        <w:t>„</w:t>
      </w:r>
      <w:r w:rsidRPr="002F72D8">
        <w:rPr>
          <w:b/>
          <w:bCs/>
          <w:color w:val="000000" w:themeColor="text1"/>
        </w:rPr>
        <w:t>Centrum Wsparcia Rodziny w Gminie Dzierzgoń</w:t>
      </w:r>
      <w:r w:rsidRPr="002F72D8">
        <w:rPr>
          <w:b/>
          <w:bCs/>
          <w:i/>
          <w:color w:val="000000" w:themeColor="text1"/>
          <w:lang w:eastAsia="pl-PL"/>
        </w:rPr>
        <w:t>”</w:t>
      </w:r>
      <w:r w:rsidRPr="002F72D8">
        <w:rPr>
          <w:color w:val="000000" w:themeColor="text1"/>
        </w:rPr>
        <w:t xml:space="preserve">, </w:t>
      </w:r>
      <w:r w:rsidRPr="00E677EB">
        <w:t xml:space="preserve">wykonują stałą pracę z dzieckiem i jego rodziną. Zatrudniona kadra służy pomocą w nauce, organizuje czas wolny, kształtuje rozwój zainteresowań oraz organizacje zabawy i zajęcia sportowe. Placówki stwarzają warunki do fizycznego, psychicznego i poznawczego rozwoju dziecka. Celem ich jest poszanowanie podmiotowości dziecka, wysłuchania jego zdania i w miarę możliwości uwzględnienia jego wniosków we wszelkich dotyczących go sprawach. </w:t>
      </w:r>
    </w:p>
    <w:p w:rsidR="00E677EB" w:rsidRPr="00E677EB" w:rsidRDefault="00E677EB" w:rsidP="00E677EB">
      <w:pPr>
        <w:suppressAutoHyphens w:val="0"/>
        <w:spacing w:line="276" w:lineRule="auto"/>
        <w:ind w:right="54"/>
        <w:jc w:val="both"/>
        <w:rPr>
          <w:lang w:eastAsia="pl-PL"/>
        </w:rPr>
      </w:pPr>
      <w:r w:rsidRPr="00E677EB">
        <w:rPr>
          <w:lang w:eastAsia="pl-PL"/>
        </w:rPr>
        <w:tab/>
        <w:t xml:space="preserve">Placówki te wspomagają i uzupełniają pracę szkoły we wszystkich jej zakresach: opieki, oddziaływań wychowawczych i dydaktycznych, jak i socjalizacji. W swych celach i zadaniach uwzględniają podstawowe funkcje czasu wolnego: </w:t>
      </w:r>
    </w:p>
    <w:p w:rsidR="00E677EB" w:rsidRPr="00E677EB" w:rsidRDefault="00E677EB" w:rsidP="00E677EB">
      <w:pPr>
        <w:numPr>
          <w:ilvl w:val="0"/>
          <w:numId w:val="25"/>
        </w:numPr>
        <w:suppressAutoHyphens w:val="0"/>
        <w:spacing w:after="200" w:line="276" w:lineRule="auto"/>
        <w:ind w:right="54"/>
        <w:contextualSpacing/>
        <w:jc w:val="both"/>
        <w:rPr>
          <w:lang w:eastAsia="pl-PL"/>
        </w:rPr>
      </w:pPr>
      <w:r w:rsidRPr="00E677EB">
        <w:rPr>
          <w:lang w:eastAsia="pl-PL"/>
        </w:rPr>
        <w:t>odpoczynek (tj. regenerację sił fizycznych i psychicznych),</w:t>
      </w:r>
    </w:p>
    <w:p w:rsidR="00E677EB" w:rsidRPr="00E677EB" w:rsidRDefault="00E677EB" w:rsidP="00E677EB">
      <w:pPr>
        <w:numPr>
          <w:ilvl w:val="0"/>
          <w:numId w:val="25"/>
        </w:numPr>
        <w:suppressAutoHyphens w:val="0"/>
        <w:spacing w:after="200" w:line="276" w:lineRule="auto"/>
        <w:ind w:right="54"/>
        <w:contextualSpacing/>
        <w:jc w:val="both"/>
        <w:rPr>
          <w:lang w:eastAsia="pl-PL"/>
        </w:rPr>
      </w:pPr>
      <w:r w:rsidRPr="00E677EB">
        <w:rPr>
          <w:lang w:eastAsia="pl-PL"/>
        </w:rPr>
        <w:t xml:space="preserve">rozrywkę, która wyzwala przyjemne emocje, </w:t>
      </w:r>
    </w:p>
    <w:p w:rsidR="00E677EB" w:rsidRPr="00E677EB" w:rsidRDefault="00E677EB" w:rsidP="00E677EB">
      <w:pPr>
        <w:numPr>
          <w:ilvl w:val="0"/>
          <w:numId w:val="25"/>
        </w:numPr>
        <w:suppressAutoHyphens w:val="0"/>
        <w:spacing w:after="200" w:line="276" w:lineRule="auto"/>
        <w:ind w:right="54"/>
        <w:contextualSpacing/>
        <w:jc w:val="both"/>
        <w:rPr>
          <w:lang w:eastAsia="pl-PL"/>
        </w:rPr>
      </w:pPr>
      <w:r w:rsidRPr="00E677EB">
        <w:rPr>
          <w:lang w:eastAsia="pl-PL"/>
        </w:rPr>
        <w:t>rozwijanie indywidualnych zdolności i zainteresowań.</w:t>
      </w:r>
    </w:p>
    <w:p w:rsidR="00E677EB" w:rsidRPr="00E677EB" w:rsidRDefault="00E677EB" w:rsidP="00E677EB">
      <w:pPr>
        <w:suppressAutoHyphens w:val="0"/>
        <w:spacing w:line="276" w:lineRule="auto"/>
        <w:ind w:firstLine="709"/>
        <w:jc w:val="both"/>
        <w:rPr>
          <w:color w:val="FF0000"/>
        </w:rPr>
      </w:pPr>
    </w:p>
    <w:p w:rsidR="00E677EB" w:rsidRPr="00E677EB" w:rsidRDefault="00E677EB" w:rsidP="00E677EB">
      <w:pPr>
        <w:suppressAutoHyphens w:val="0"/>
        <w:spacing w:line="276" w:lineRule="auto"/>
        <w:ind w:firstLine="709"/>
        <w:jc w:val="both"/>
      </w:pPr>
      <w:r w:rsidRPr="00E677EB">
        <w:t xml:space="preserve">W skuteczności pracy wychowawczej decyduje wiele czynników: kompetencje wychowawcy, pozytywna atmosfera, indywidualne i podmiotowe traktowanie wychowanka. Zatrudnieni wychowawcy dbają o podstawowe potrzeby dzieci konieczne do prawidłowego ich rozwoju. Zapewniają bezpieczeństwo podczas prowadzonych zajęć, kładą duży nacisk na wychowanie, rozwijanie kompetencji szkolnych. Przykładają dużą wagę do wspólnego i systematycznego odrabiania zadań domowych, czytania lektur, przygotowania wychowanków do sprawdzianów, zadań klasowych, dyktand oraz innych zajęć wynikających z wywiązywania się z obowiązków wobec szkoły. Uczą nawiązywać ich więzi uczuciowe oraz związki interpersonalne. Kształcą w zakresie planowania i organizowania codziennych zajęć oraz czasu wolnego. Kształtują nawyki oraz proklamują zachowania prozdrowotne. Efektem tych wszystkich działań jest wyrównywanie deficytów rozwojowych przejętych od rodziców oraz środowiska w jakim się wychowują. </w:t>
      </w:r>
    </w:p>
    <w:p w:rsidR="00E677EB" w:rsidRPr="00E677EB" w:rsidRDefault="00E677EB" w:rsidP="00E677EB">
      <w:pPr>
        <w:suppressAutoHyphens w:val="0"/>
        <w:spacing w:line="276" w:lineRule="auto"/>
        <w:ind w:right="54"/>
        <w:jc w:val="both"/>
        <w:rPr>
          <w:lang w:eastAsia="pl-PL"/>
        </w:rPr>
      </w:pPr>
      <w:r w:rsidRPr="00E677EB">
        <w:rPr>
          <w:lang w:eastAsia="pl-PL"/>
        </w:rPr>
        <w:tab/>
        <w:t xml:space="preserve">Zasady jakie obowiązują dzieci na terenie każdej Placówki określa regulamin wewnętrzny, który jest "kontraktem" zawartym z dziećmi i wspólnie z nimi stworzonym. </w:t>
      </w:r>
      <w:r w:rsidRPr="00E677EB">
        <w:rPr>
          <w:lang w:eastAsia="pl-PL"/>
        </w:rPr>
        <w:lastRenderedPageBreak/>
        <w:t xml:space="preserve">Placówki oferują pomoc w formie zajęć socjoterapeutycznych, artystycznych, integracyjnych, kulinarnych, sportowych, nauki gry w bilard, tanecznych. </w:t>
      </w:r>
    </w:p>
    <w:p w:rsidR="00E677EB" w:rsidRPr="005040E6" w:rsidRDefault="00E677EB" w:rsidP="005040E6">
      <w:pPr>
        <w:suppressAutoHyphens w:val="0"/>
        <w:spacing w:line="276" w:lineRule="auto"/>
        <w:ind w:firstLine="709"/>
        <w:jc w:val="both"/>
      </w:pPr>
      <w:r w:rsidRPr="00E677EB">
        <w:t>Placówki czuwają nad bezpieczeństwem wychowanków, organizują zajęcia i zabawy integrujące grupę. Systematycznie przeprowadzają pogadanki na temat kultury zachowania, zasad korzystania z urządzeń mechanicznych typu komputery, miksery, kuchenki, piekarnik itp. Edukowano ich w zakresie bezpieczeństwa podczas zabaw w ramach organizacji wyjść zorganizowanych oraz w trakcie wypoczynku w czasie ferii zimowych, wypoczynku letniego, oraz zajęć świetlicowych - poszanowania gier, zabawek świetlicowych i utrzymania porządku w świetlicy.</w:t>
      </w:r>
    </w:p>
    <w:bookmarkEnd w:id="63"/>
    <w:p w:rsidR="00E677EB" w:rsidRPr="00E677EB" w:rsidRDefault="00E677EB" w:rsidP="00E677EB">
      <w:pPr>
        <w:keepNext/>
        <w:spacing w:before="240" w:after="60"/>
        <w:outlineLvl w:val="1"/>
        <w:rPr>
          <w:rFonts w:ascii="Arial" w:hAnsi="Arial" w:cs="Arial"/>
          <w:i/>
          <w:iCs/>
          <w:color w:val="FF0000"/>
          <w:sz w:val="28"/>
          <w:szCs w:val="28"/>
        </w:rPr>
      </w:pPr>
    </w:p>
    <w:p w:rsidR="00E677EB" w:rsidRPr="004A37FC" w:rsidRDefault="00E677EB" w:rsidP="00E677EB">
      <w:pPr>
        <w:spacing w:line="360" w:lineRule="auto"/>
        <w:jc w:val="both"/>
        <w:rPr>
          <w:b/>
          <w:bCs/>
          <w:i/>
          <w:color w:val="000000" w:themeColor="text1"/>
          <w:lang w:eastAsia="pl-PL"/>
        </w:rPr>
      </w:pPr>
      <w:r w:rsidRPr="004A37FC">
        <w:rPr>
          <w:b/>
          <w:bCs/>
          <w:color w:val="000000" w:themeColor="text1"/>
        </w:rPr>
        <w:t>4.4. Centrum Wsparcia Rodziny w Gminie Dzierzgoń</w:t>
      </w:r>
    </w:p>
    <w:p w:rsidR="00E677EB" w:rsidRPr="00E677EB" w:rsidRDefault="00E677EB" w:rsidP="005040E6">
      <w:pPr>
        <w:jc w:val="both"/>
        <w:rPr>
          <w:color w:val="000000" w:themeColor="text1"/>
        </w:rPr>
      </w:pPr>
      <w:r w:rsidRPr="00E677EB">
        <w:rPr>
          <w:color w:val="000000" w:themeColor="text1"/>
        </w:rPr>
        <w:t xml:space="preserve">W roku 2020 Gmina Dzierzgoń otrzymała dofinansowanie na realizację projektu pn. Centrum Wsparcia Rodziny w Gminie Dzierzgoń </w:t>
      </w:r>
      <w:r w:rsidRPr="00E677EB">
        <w:rPr>
          <w:bCs/>
          <w:color w:val="000000" w:themeColor="text1"/>
        </w:rPr>
        <w:t>w ramach Regionalnego Programu O</w:t>
      </w:r>
      <w:r w:rsidRPr="00E677EB">
        <w:rPr>
          <w:color w:val="000000" w:themeColor="text1"/>
        </w:rPr>
        <w:t>peracyjnego Województwa Pomorskiego na lata 2014-2020 (RPO WP 2014-2020) współfinansowanego z Europejskiego Funduszu Społecznego</w:t>
      </w:r>
      <w:r w:rsidRPr="00E677EB">
        <w:rPr>
          <w:b/>
          <w:color w:val="000000" w:themeColor="text1"/>
        </w:rPr>
        <w:t xml:space="preserve"> </w:t>
      </w:r>
      <w:r w:rsidRPr="00E677EB">
        <w:rPr>
          <w:color w:val="000000" w:themeColor="text1"/>
        </w:rPr>
        <w:t xml:space="preserve">Oś priorytetowa 06. Integracja, Działanie 06.02. Usługi Społeczne, </w:t>
      </w:r>
      <w:proofErr w:type="spellStart"/>
      <w:r w:rsidRPr="00E677EB">
        <w:rPr>
          <w:color w:val="000000" w:themeColor="text1"/>
        </w:rPr>
        <w:t>Poddziałanie</w:t>
      </w:r>
      <w:proofErr w:type="spellEnd"/>
      <w:r w:rsidRPr="00E677EB">
        <w:rPr>
          <w:color w:val="000000" w:themeColor="text1"/>
        </w:rPr>
        <w:t xml:space="preserve"> 06.02.02. Rozwój usług społecznych.</w:t>
      </w:r>
    </w:p>
    <w:p w:rsidR="00E677EB" w:rsidRPr="00E677EB" w:rsidRDefault="00E677EB" w:rsidP="005040E6">
      <w:pPr>
        <w:rPr>
          <w:color w:val="000000" w:themeColor="text1"/>
        </w:rPr>
      </w:pPr>
      <w:r w:rsidRPr="00E677EB">
        <w:rPr>
          <w:color w:val="000000" w:themeColor="text1"/>
        </w:rPr>
        <w:t>Gmina Dzierzgoń znalazła się na pierwszym miejscu tabeli z największa liczba punktów.</w:t>
      </w:r>
    </w:p>
    <w:p w:rsidR="005040E6" w:rsidRDefault="005040E6" w:rsidP="005040E6">
      <w:pPr>
        <w:jc w:val="both"/>
        <w:rPr>
          <w:rFonts w:cs="Arial"/>
          <w:lang w:eastAsia="pl-PL"/>
        </w:rPr>
      </w:pPr>
      <w:r>
        <w:rPr>
          <w:rFonts w:cs="Arial"/>
          <w:lang w:eastAsia="pl-PL"/>
        </w:rPr>
        <w:t xml:space="preserve">Centrum Wsparcia Rodziny funkcjonuje w strukturach Miejskiego Ośrodka Pomocy Społecznej w Dzierzgoniu. Realizuje pomoc środowiskową oraz na rzecz osób potrzebujących wsparcia. </w:t>
      </w:r>
    </w:p>
    <w:p w:rsidR="005040E6" w:rsidRDefault="005040E6" w:rsidP="005040E6">
      <w:pPr>
        <w:rPr>
          <w:rFonts w:cs="Arial"/>
          <w:lang w:eastAsia="pl-PL"/>
        </w:rPr>
      </w:pPr>
    </w:p>
    <w:p w:rsidR="005040E6" w:rsidRDefault="005040E6" w:rsidP="005040E6">
      <w:pPr>
        <w:rPr>
          <w:rFonts w:cs="Arial"/>
          <w:lang w:eastAsia="pl-PL"/>
        </w:rPr>
      </w:pPr>
      <w:r>
        <w:rPr>
          <w:rFonts w:cs="Arial"/>
          <w:lang w:eastAsia="pl-PL"/>
        </w:rPr>
        <w:t>W strukturach Centrum Wsparcia Rodziny działa:</w:t>
      </w:r>
    </w:p>
    <w:p w:rsidR="005040E6" w:rsidRDefault="005040E6" w:rsidP="005040E6">
      <w:pPr>
        <w:pStyle w:val="Akapitzlist"/>
        <w:numPr>
          <w:ilvl w:val="0"/>
          <w:numId w:val="44"/>
        </w:numPr>
        <w:autoSpaceDN w:val="0"/>
        <w:spacing w:after="160" w:line="256" w:lineRule="auto"/>
        <w:contextualSpacing w:val="0"/>
        <w:textAlignment w:val="baseline"/>
        <w:rPr>
          <w:rFonts w:ascii="Times New Roman" w:eastAsia="Times New Roman" w:hAnsi="Times New Roman" w:cs="Arial"/>
          <w:sz w:val="24"/>
          <w:szCs w:val="24"/>
          <w:lang w:eastAsia="pl-PL"/>
        </w:rPr>
      </w:pPr>
      <w:r>
        <w:rPr>
          <w:rFonts w:ascii="Times New Roman" w:eastAsia="Times New Roman" w:hAnsi="Times New Roman" w:cs="Arial"/>
          <w:sz w:val="24"/>
          <w:szCs w:val="24"/>
          <w:lang w:eastAsia="pl-PL"/>
        </w:rPr>
        <w:t>Placówka Wsparcia Dziennego dla dzieci i młodzieży</w:t>
      </w:r>
    </w:p>
    <w:p w:rsidR="005040E6" w:rsidRDefault="005040E6" w:rsidP="005040E6">
      <w:pPr>
        <w:pStyle w:val="Akapitzlist"/>
        <w:numPr>
          <w:ilvl w:val="0"/>
          <w:numId w:val="44"/>
        </w:numPr>
        <w:autoSpaceDN w:val="0"/>
        <w:spacing w:after="160" w:line="256" w:lineRule="auto"/>
        <w:contextualSpacing w:val="0"/>
        <w:textAlignment w:val="baseline"/>
        <w:rPr>
          <w:rFonts w:ascii="Times New Roman" w:eastAsia="Times New Roman" w:hAnsi="Times New Roman" w:cs="Arial"/>
          <w:sz w:val="24"/>
          <w:szCs w:val="24"/>
          <w:lang w:eastAsia="pl-PL"/>
        </w:rPr>
      </w:pPr>
      <w:r>
        <w:rPr>
          <w:rFonts w:ascii="Times New Roman" w:eastAsia="Times New Roman" w:hAnsi="Times New Roman" w:cs="Arial"/>
          <w:sz w:val="24"/>
          <w:szCs w:val="24"/>
          <w:lang w:eastAsia="pl-PL"/>
        </w:rPr>
        <w:t>Wypożyczalnia sprzętu medyczno-rehabilitacyjnego</w:t>
      </w:r>
    </w:p>
    <w:p w:rsidR="005040E6" w:rsidRDefault="005040E6" w:rsidP="005040E6">
      <w:pPr>
        <w:pStyle w:val="Akapitzlist"/>
        <w:numPr>
          <w:ilvl w:val="0"/>
          <w:numId w:val="44"/>
        </w:numPr>
        <w:autoSpaceDN w:val="0"/>
        <w:spacing w:after="160" w:line="256" w:lineRule="auto"/>
        <w:contextualSpacing w:val="0"/>
        <w:textAlignment w:val="baseline"/>
        <w:rPr>
          <w:rFonts w:ascii="Times New Roman" w:eastAsia="Times New Roman" w:hAnsi="Times New Roman" w:cs="Arial"/>
          <w:sz w:val="24"/>
          <w:szCs w:val="24"/>
          <w:lang w:eastAsia="pl-PL"/>
        </w:rPr>
      </w:pPr>
      <w:r>
        <w:rPr>
          <w:rFonts w:ascii="Times New Roman" w:eastAsia="Times New Roman" w:hAnsi="Times New Roman" w:cs="Arial"/>
          <w:sz w:val="24"/>
          <w:szCs w:val="24"/>
          <w:lang w:eastAsia="pl-PL"/>
        </w:rPr>
        <w:t xml:space="preserve">Opieka </w:t>
      </w:r>
      <w:proofErr w:type="spellStart"/>
      <w:r>
        <w:rPr>
          <w:rFonts w:ascii="Times New Roman" w:eastAsia="Times New Roman" w:hAnsi="Times New Roman" w:cs="Arial"/>
          <w:sz w:val="24"/>
          <w:szCs w:val="24"/>
          <w:lang w:eastAsia="pl-PL"/>
        </w:rPr>
        <w:t>wytchnieniowa</w:t>
      </w:r>
      <w:proofErr w:type="spellEnd"/>
    </w:p>
    <w:p w:rsidR="005040E6" w:rsidRDefault="005040E6" w:rsidP="005040E6">
      <w:pPr>
        <w:pStyle w:val="Akapitzlist"/>
        <w:numPr>
          <w:ilvl w:val="0"/>
          <w:numId w:val="44"/>
        </w:numPr>
        <w:autoSpaceDN w:val="0"/>
        <w:spacing w:after="160" w:line="256" w:lineRule="auto"/>
        <w:contextualSpacing w:val="0"/>
        <w:textAlignment w:val="baseline"/>
        <w:rPr>
          <w:rFonts w:ascii="Times New Roman" w:eastAsia="Times New Roman" w:hAnsi="Times New Roman" w:cs="Arial"/>
          <w:sz w:val="24"/>
          <w:szCs w:val="24"/>
          <w:lang w:eastAsia="pl-PL"/>
        </w:rPr>
      </w:pPr>
      <w:r>
        <w:rPr>
          <w:rFonts w:ascii="Times New Roman" w:eastAsia="Times New Roman" w:hAnsi="Times New Roman" w:cs="Arial"/>
          <w:sz w:val="24"/>
          <w:szCs w:val="24"/>
          <w:lang w:eastAsia="pl-PL"/>
        </w:rPr>
        <w:t>Dzierzgońska Grupa Wsparcia Opiekunów os. Zależnych</w:t>
      </w:r>
    </w:p>
    <w:p w:rsidR="005040E6" w:rsidRPr="005040E6" w:rsidRDefault="005040E6" w:rsidP="005040E6">
      <w:pPr>
        <w:pStyle w:val="Akapitzlist"/>
        <w:numPr>
          <w:ilvl w:val="0"/>
          <w:numId w:val="44"/>
        </w:numPr>
        <w:autoSpaceDN w:val="0"/>
        <w:spacing w:after="160" w:line="256" w:lineRule="auto"/>
        <w:contextualSpacing w:val="0"/>
        <w:textAlignment w:val="baseline"/>
      </w:pPr>
      <w:r>
        <w:rPr>
          <w:rFonts w:ascii="Times New Roman" w:eastAsia="Times New Roman" w:hAnsi="Times New Roman" w:cs="Arial"/>
          <w:sz w:val="24"/>
          <w:szCs w:val="24"/>
          <w:lang w:eastAsia="pl-PL"/>
        </w:rPr>
        <w:t xml:space="preserve">Klub Seniora+ </w:t>
      </w:r>
    </w:p>
    <w:p w:rsidR="005040E6" w:rsidRDefault="005040E6" w:rsidP="005040E6">
      <w:pPr>
        <w:spacing w:line="251" w:lineRule="auto"/>
        <w:jc w:val="both"/>
      </w:pPr>
      <w:r>
        <w:rPr>
          <w:rFonts w:eastAsia="Calibri"/>
          <w:kern w:val="3"/>
        </w:rPr>
        <w:t xml:space="preserve">W tym miejscu wsparcie specjalistyczne mogą uzyskać dzieci, młodzież , rodzice, osoby z </w:t>
      </w:r>
      <w:proofErr w:type="spellStart"/>
      <w:r>
        <w:rPr>
          <w:rFonts w:eastAsia="Calibri"/>
          <w:kern w:val="3"/>
        </w:rPr>
        <w:t>niepełnosprawnościami</w:t>
      </w:r>
      <w:proofErr w:type="spellEnd"/>
      <w:r>
        <w:rPr>
          <w:rFonts w:eastAsia="Calibri"/>
          <w:kern w:val="3"/>
        </w:rPr>
        <w:t xml:space="preserve"> oraz opiekunowie osób zależnych i seniorzy. </w:t>
      </w:r>
    </w:p>
    <w:p w:rsidR="005040E6" w:rsidRDefault="005040E6" w:rsidP="005040E6">
      <w:pPr>
        <w:jc w:val="both"/>
      </w:pPr>
      <w:r>
        <w:rPr>
          <w:rFonts w:eastAsia="Calibri"/>
          <w:kern w:val="3"/>
        </w:rPr>
        <w:t xml:space="preserve">Placówka Wsparcia Dziennego dla dzieci i młodzieży działa w formie mieszanej opiekuńczo-podwórkowej. Do jej zadań należy działalność opiekuńczo-wychowawcza, edukacyjno-aktywizująca oraz podnoszenie kompetencji społecznych. </w:t>
      </w:r>
      <w:r>
        <w:t xml:space="preserve">Pomoc w nauce i wyrównywaniu braków szkolnych, Wspieranie rozwoju dziecka, rozwijania uzdolnień i zainteresowań </w:t>
      </w:r>
    </w:p>
    <w:p w:rsidR="005040E6" w:rsidRDefault="005040E6" w:rsidP="005040E6">
      <w:pPr>
        <w:spacing w:line="251" w:lineRule="auto"/>
        <w:jc w:val="both"/>
      </w:pPr>
      <w:r>
        <w:rPr>
          <w:rFonts w:eastAsia="Calibri"/>
          <w:kern w:val="3"/>
        </w:rPr>
        <w:t xml:space="preserve">Grupa wsparcia opiekunów osób zależnych oprócz regularnych spotkań z psychologiem ma możliwość konsultacji z fizjoterapeutą, dietetykiem, psychiatrą oraz kosmetyczką. Spotkania w Centrum mają na celu stworzenie bezpiecznej przestrzeni gdzie opiekunowie mają szansę na regenerację fizyczną i psychiczną, podzielenia się swoimi doświadczeniami, budowania więzi z innymi, poszerzania kompetencji. </w:t>
      </w:r>
    </w:p>
    <w:p w:rsidR="007C642E" w:rsidRDefault="005040E6" w:rsidP="00733828">
      <w:pPr>
        <w:spacing w:line="251" w:lineRule="auto"/>
        <w:jc w:val="both"/>
      </w:pPr>
      <w:r>
        <w:rPr>
          <w:rFonts w:eastAsia="Calibri"/>
          <w:kern w:val="3"/>
        </w:rPr>
        <w:t xml:space="preserve">Uzupełnieniem usług oferowanych przez Centrum jest opieka </w:t>
      </w:r>
      <w:proofErr w:type="spellStart"/>
      <w:r>
        <w:rPr>
          <w:rFonts w:eastAsia="Calibri"/>
          <w:kern w:val="3"/>
        </w:rPr>
        <w:t>wytchnieniowa</w:t>
      </w:r>
      <w:proofErr w:type="spellEnd"/>
      <w:r>
        <w:rPr>
          <w:rFonts w:eastAsia="Calibri"/>
          <w:kern w:val="3"/>
        </w:rPr>
        <w:t xml:space="preserve"> oraz wypożyczalnia sprzętu medyczno-rehabilitacyjnego, dostępna dla mieszkańców gmin: </w:t>
      </w:r>
      <w:r>
        <w:rPr>
          <w:rFonts w:eastAsia="Calibri"/>
          <w:kern w:val="3"/>
        </w:rPr>
        <w:lastRenderedPageBreak/>
        <w:t xml:space="preserve">Dzierzgoń, Stary Dzierzgoń, Stary Targ. Z której od początku działalności skorzystało ponad </w:t>
      </w:r>
      <w:r w:rsidRPr="00733828">
        <w:rPr>
          <w:rFonts w:eastAsia="Calibri"/>
          <w:b/>
          <w:kern w:val="3"/>
        </w:rPr>
        <w:t>60</w:t>
      </w:r>
      <w:r>
        <w:rPr>
          <w:rFonts w:eastAsia="Calibri"/>
          <w:kern w:val="3"/>
        </w:rPr>
        <w:t xml:space="preserve"> osób.  </w:t>
      </w:r>
    </w:p>
    <w:p w:rsidR="007C642E" w:rsidRDefault="007C642E" w:rsidP="007C642E"/>
    <w:p w:rsidR="005D5D9F" w:rsidRPr="007C642E" w:rsidRDefault="003400BA" w:rsidP="007C642E">
      <w:pPr>
        <w:pStyle w:val="Nagwek1"/>
        <w:rPr>
          <w:rFonts w:ascii="Times New Roman" w:hAnsi="Times New Roman" w:cs="Times New Roman"/>
          <w:sz w:val="23"/>
          <w:szCs w:val="23"/>
        </w:rPr>
      </w:pPr>
      <w:r w:rsidRPr="00F36209">
        <w:rPr>
          <w:rFonts w:ascii="Times New Roman" w:hAnsi="Times New Roman" w:cs="Times New Roman"/>
          <w:sz w:val="23"/>
          <w:szCs w:val="23"/>
        </w:rPr>
        <w:t xml:space="preserve">V. </w:t>
      </w:r>
      <w:r w:rsidRPr="00F36209">
        <w:rPr>
          <w:rFonts w:ascii="Times New Roman" w:hAnsi="Times New Roman" w:cs="Times New Roman"/>
          <w:sz w:val="23"/>
          <w:szCs w:val="23"/>
        </w:rPr>
        <w:tab/>
      </w:r>
      <w:r w:rsidR="008C6E4B" w:rsidRPr="00733828">
        <w:rPr>
          <w:rFonts w:ascii="Times New Roman" w:hAnsi="Times New Roman" w:cs="Times New Roman"/>
          <w:sz w:val="23"/>
          <w:szCs w:val="23"/>
        </w:rPr>
        <w:t>SYSTEM</w:t>
      </w:r>
      <w:r w:rsidR="00F75BED" w:rsidRPr="00733828">
        <w:rPr>
          <w:rFonts w:ascii="Times New Roman" w:hAnsi="Times New Roman" w:cs="Times New Roman"/>
          <w:sz w:val="23"/>
          <w:szCs w:val="23"/>
        </w:rPr>
        <w:t xml:space="preserve"> </w:t>
      </w:r>
      <w:r w:rsidR="008C6E4B" w:rsidRPr="00733828">
        <w:rPr>
          <w:rFonts w:ascii="Times New Roman" w:hAnsi="Times New Roman" w:cs="Times New Roman"/>
          <w:sz w:val="23"/>
          <w:szCs w:val="23"/>
        </w:rPr>
        <w:t xml:space="preserve">WSPARCIA </w:t>
      </w:r>
      <w:r w:rsidRPr="00733828">
        <w:rPr>
          <w:rFonts w:ascii="Times New Roman" w:hAnsi="Times New Roman" w:cs="Times New Roman"/>
          <w:sz w:val="23"/>
          <w:szCs w:val="23"/>
        </w:rPr>
        <w:t>OSÓB STARSZYCH I NIEPEŁNOSPRAWNYCH</w:t>
      </w:r>
      <w:bookmarkStart w:id="64" w:name="_Toc477782264"/>
      <w:bookmarkStart w:id="65" w:name="_Toc4410874"/>
      <w:bookmarkEnd w:id="61"/>
      <w:bookmarkEnd w:id="62"/>
    </w:p>
    <w:p w:rsidR="005D5D9F" w:rsidRDefault="005D5D9F" w:rsidP="005D5D9F">
      <w:pPr>
        <w:spacing w:line="276" w:lineRule="auto"/>
        <w:ind w:firstLine="708"/>
        <w:jc w:val="both"/>
        <w:rPr>
          <w:sz w:val="23"/>
          <w:szCs w:val="23"/>
        </w:rPr>
      </w:pPr>
      <w:r>
        <w:rPr>
          <w:sz w:val="23"/>
          <w:szCs w:val="23"/>
        </w:rPr>
        <w:t xml:space="preserve">Do najważniejszych problemów ludzi starszych i niepełnosprawnych należy samotność i  poczucie nieprzydatności. Prowadzą one do stopniowej marginalizacji i wykluczenia ze społeczności lokalnej. Przesłaniem </w:t>
      </w:r>
      <w:r w:rsidR="00F75BED">
        <w:rPr>
          <w:sz w:val="23"/>
          <w:szCs w:val="23"/>
        </w:rPr>
        <w:t xml:space="preserve">pomocy </w:t>
      </w:r>
      <w:r>
        <w:rPr>
          <w:sz w:val="23"/>
          <w:szCs w:val="23"/>
        </w:rPr>
        <w:t xml:space="preserve">niesionej przez ośrodek pomocy było zapobieganie temu zjawisku, zwłaszcza wśród osób samotnych. Umożliwienie prawidłowego funkcjonowania podopiecznych ośrodka w środowisku i klimacie domowym to istota usług opiekuńczych. Większość beneficjentów nie dopuszcza możliwości spędzenia schyłku swojego życia w obcym miejscu. Opiekunki w większości są osobami z wieloletnim doświadczeniem w pracy z osobami niepełnosprawnymi i starszymi. Niejednokrotnie akceptacja ze strony podopiecznych jest tak duża, że traktowane są jak najbliżsi członkowie rodziny, a w przypadku osób samotnych często stają się nieformalnymi członkami rodziny. Istotną sprawą przy realizacji pomocy i opieki na rzecz potrzebującego jest poszanowanie godności osobistej, traktowanie z szacunkiem i poszanowaniem każdego człowieka. </w:t>
      </w:r>
    </w:p>
    <w:p w:rsidR="005D5D9F" w:rsidRDefault="005D5D9F" w:rsidP="005D5D9F">
      <w:pPr>
        <w:spacing w:line="276" w:lineRule="auto"/>
        <w:ind w:firstLine="708"/>
        <w:jc w:val="both"/>
        <w:rPr>
          <w:sz w:val="23"/>
          <w:szCs w:val="23"/>
        </w:rPr>
      </w:pPr>
      <w:r>
        <w:rPr>
          <w:sz w:val="23"/>
          <w:szCs w:val="23"/>
        </w:rPr>
        <w:t>W 2</w:t>
      </w:r>
      <w:r w:rsidR="00915026">
        <w:rPr>
          <w:sz w:val="23"/>
          <w:szCs w:val="23"/>
        </w:rPr>
        <w:t>02</w:t>
      </w:r>
      <w:r w:rsidR="007F3CD8">
        <w:rPr>
          <w:sz w:val="23"/>
          <w:szCs w:val="23"/>
        </w:rPr>
        <w:t>2</w:t>
      </w:r>
      <w:r>
        <w:rPr>
          <w:sz w:val="23"/>
          <w:szCs w:val="23"/>
        </w:rPr>
        <w:t xml:space="preserve"> roku ośrodek ściśle współpracował z rodzinami, dążąc do maksymalnego ich zaangażowania w organizację opieki dla niepełnosprawnych beneficjentów. Współpraca miała zapewnić maksymalną kompensację malejącej wraz z wiekiem samodzielności zaspokajania potrzeb oraz ograniczanie barier społecznych. Katalog wykonywanych usług dostosowany był do indywidualnych potrzeb każdego podopiecznego, tak aby realizacja usług była zgodna z faktycznymi potrzebami w środowisku chorego oraz z możliwościami ośrodka.</w:t>
      </w:r>
    </w:p>
    <w:p w:rsidR="009466C0" w:rsidRPr="009466C0" w:rsidRDefault="009466C0" w:rsidP="009466C0">
      <w:pPr>
        <w:spacing w:line="276" w:lineRule="auto"/>
        <w:jc w:val="both"/>
        <w:rPr>
          <w:b/>
          <w:bCs/>
          <w:sz w:val="23"/>
          <w:szCs w:val="23"/>
        </w:rPr>
      </w:pPr>
    </w:p>
    <w:p w:rsidR="009466C0" w:rsidRPr="006079B6" w:rsidRDefault="009466C0" w:rsidP="009466C0">
      <w:pPr>
        <w:spacing w:line="276" w:lineRule="auto"/>
        <w:jc w:val="both"/>
        <w:rPr>
          <w:b/>
          <w:bCs/>
        </w:rPr>
      </w:pPr>
      <w:r w:rsidRPr="008B7200">
        <w:rPr>
          <w:b/>
          <w:bCs/>
        </w:rPr>
        <w:t xml:space="preserve">5.0. Program ,, </w:t>
      </w:r>
      <w:r w:rsidR="008B7200" w:rsidRPr="008B7200">
        <w:rPr>
          <w:b/>
          <w:bCs/>
        </w:rPr>
        <w:t>KORPUS WSPARCIA</w:t>
      </w:r>
      <w:r w:rsidR="008B7200">
        <w:rPr>
          <w:b/>
          <w:bCs/>
        </w:rPr>
        <w:t xml:space="preserve"> SENIORA</w:t>
      </w:r>
      <w:r w:rsidRPr="008B7200">
        <w:rPr>
          <w:b/>
          <w:bCs/>
        </w:rPr>
        <w:t>”</w:t>
      </w:r>
      <w:r w:rsidRPr="006079B6">
        <w:rPr>
          <w:b/>
          <w:bCs/>
        </w:rPr>
        <w:t xml:space="preserve"> </w:t>
      </w:r>
    </w:p>
    <w:p w:rsidR="009466C0" w:rsidRPr="006079B6" w:rsidRDefault="009466C0" w:rsidP="009466C0">
      <w:pPr>
        <w:spacing w:line="276" w:lineRule="auto"/>
        <w:jc w:val="both"/>
      </w:pPr>
    </w:p>
    <w:p w:rsidR="009466C0" w:rsidRPr="006079B6" w:rsidRDefault="008B7200" w:rsidP="009466C0">
      <w:pPr>
        <w:shd w:val="clear" w:color="auto" w:fill="FFFFFF"/>
        <w:suppressAutoHyphens w:val="0"/>
        <w:spacing w:after="100" w:afterAutospacing="1"/>
        <w:rPr>
          <w:rFonts w:eastAsia="TimesNewRoman"/>
          <w:lang w:eastAsia="pl-PL"/>
        </w:rPr>
      </w:pPr>
      <w:r>
        <w:rPr>
          <w:rFonts w:eastAsia="TimesNewRoman"/>
          <w:lang w:eastAsia="pl-PL"/>
        </w:rPr>
        <w:t>Korpus Wsparcia</w:t>
      </w:r>
      <w:r w:rsidR="009466C0" w:rsidRPr="006079B6">
        <w:rPr>
          <w:rFonts w:eastAsia="TimesNewRoman"/>
          <w:lang w:eastAsia="pl-PL"/>
        </w:rPr>
        <w:t xml:space="preserve"> Seniora  to program , którego celem </w:t>
      </w:r>
      <w:r w:rsidRPr="008B7200">
        <w:rPr>
          <w:bCs/>
          <w:color w:val="1B1B1B"/>
          <w:shd w:val="clear" w:color="auto" w:fill="FFFFFF"/>
        </w:rPr>
        <w:t>jest  zapewnienie usługi wsparcia na rzecz seniorów w wieku 65 lat i więcej przez świadczenie usług wynikających z rozeznanych potrzeb na terenie gminy, wpisujących się we wskazane w programie obszary oraz realizacja usług opiekuńczych poprzez dostęp do tzw. „opieki na odległość” mającej na celu poprawę bezpieczeństwa oraz możliwości samodzielnego funkcjonowania w miejscu</w:t>
      </w:r>
      <w:r>
        <w:rPr>
          <w:rFonts w:ascii="Arial" w:hAnsi="Arial" w:cs="Arial"/>
          <w:b/>
          <w:bCs/>
          <w:color w:val="1B1B1B"/>
          <w:shd w:val="clear" w:color="auto" w:fill="FFFFFF"/>
        </w:rPr>
        <w:t xml:space="preserve"> </w:t>
      </w:r>
      <w:r w:rsidRPr="008B7200">
        <w:rPr>
          <w:bCs/>
          <w:color w:val="1B1B1B"/>
          <w:shd w:val="clear" w:color="auto" w:fill="FFFFFF"/>
        </w:rPr>
        <w:t>zamieszkania osób starszych</w:t>
      </w:r>
      <w:r>
        <w:rPr>
          <w:rFonts w:ascii="Arial" w:hAnsi="Arial" w:cs="Arial"/>
          <w:b/>
          <w:bCs/>
          <w:color w:val="1B1B1B"/>
          <w:shd w:val="clear" w:color="auto" w:fill="FFFFFF"/>
        </w:rPr>
        <w:t xml:space="preserve">. </w:t>
      </w:r>
      <w:r w:rsidR="009466C0" w:rsidRPr="006079B6">
        <w:rPr>
          <w:rFonts w:eastAsia="TimesNewRoman"/>
          <w:lang w:eastAsia="pl-PL"/>
        </w:rPr>
        <w:t>Gmina Dzierzgoń / MOPS w 202</w:t>
      </w:r>
      <w:r w:rsidR="00751BA5">
        <w:rPr>
          <w:rFonts w:eastAsia="TimesNewRoman"/>
          <w:lang w:eastAsia="pl-PL"/>
        </w:rPr>
        <w:t>2</w:t>
      </w:r>
      <w:r w:rsidR="009466C0" w:rsidRPr="006079B6">
        <w:rPr>
          <w:rFonts w:eastAsia="TimesNewRoman"/>
          <w:lang w:eastAsia="pl-PL"/>
        </w:rPr>
        <w:t xml:space="preserve">r. otrzymała dotację celową na realizację działań przewidzianych w programie, w kwocie </w:t>
      </w:r>
      <w:r w:rsidRPr="004A37FC">
        <w:rPr>
          <w:rFonts w:eastAsia="TimesNewRoman"/>
          <w:b/>
          <w:lang w:eastAsia="pl-PL"/>
        </w:rPr>
        <w:t>32 000,00</w:t>
      </w:r>
      <w:r w:rsidR="00316551" w:rsidRPr="004A37FC">
        <w:rPr>
          <w:rFonts w:eastAsia="TimesNewRoman"/>
          <w:b/>
          <w:lang w:eastAsia="pl-PL"/>
        </w:rPr>
        <w:t xml:space="preserve"> zł.</w:t>
      </w:r>
    </w:p>
    <w:p w:rsidR="009466C0" w:rsidRPr="006079B6" w:rsidRDefault="009466C0" w:rsidP="009466C0">
      <w:pPr>
        <w:shd w:val="clear" w:color="auto" w:fill="FFFFFF"/>
        <w:suppressAutoHyphens w:val="0"/>
        <w:spacing w:after="100" w:afterAutospacing="1"/>
        <w:rPr>
          <w:rFonts w:eastAsia="TimesNewRoman"/>
          <w:lang w:eastAsia="pl-PL"/>
        </w:rPr>
      </w:pPr>
      <w:r w:rsidRPr="006079B6">
        <w:rPr>
          <w:rFonts w:eastAsia="TimesNewRoman"/>
          <w:lang w:eastAsia="pl-PL"/>
        </w:rPr>
        <w:t xml:space="preserve">Miejski Ośrodek Pomocy Społecznej realizował program w okresie od </w:t>
      </w:r>
      <w:r w:rsidR="008B7200">
        <w:rPr>
          <w:rFonts w:eastAsia="TimesNewRoman"/>
          <w:lang w:eastAsia="pl-PL"/>
        </w:rPr>
        <w:t xml:space="preserve">czerwca 2022 roku </w:t>
      </w:r>
      <w:r w:rsidRPr="006079B6">
        <w:rPr>
          <w:rFonts w:eastAsia="TimesNewRoman"/>
          <w:lang w:eastAsia="pl-PL"/>
        </w:rPr>
        <w:t xml:space="preserve"> do </w:t>
      </w:r>
      <w:r w:rsidR="008B7200">
        <w:rPr>
          <w:rFonts w:eastAsia="TimesNewRoman"/>
          <w:lang w:eastAsia="pl-PL"/>
        </w:rPr>
        <w:t xml:space="preserve">grudnia </w:t>
      </w:r>
      <w:r w:rsidR="008B7200" w:rsidRPr="004A37FC">
        <w:rPr>
          <w:rFonts w:eastAsia="TimesNewRoman"/>
          <w:b/>
          <w:lang w:eastAsia="pl-PL"/>
        </w:rPr>
        <w:t>2022</w:t>
      </w:r>
      <w:r w:rsidR="008B7200">
        <w:rPr>
          <w:rFonts w:eastAsia="TimesNewRoman"/>
          <w:lang w:eastAsia="pl-PL"/>
        </w:rPr>
        <w:t xml:space="preserve"> roku. </w:t>
      </w:r>
      <w:r w:rsidRPr="006079B6">
        <w:rPr>
          <w:rFonts w:eastAsia="TimesNewRoman"/>
          <w:lang w:eastAsia="pl-PL"/>
        </w:rPr>
        <w:t>Łącznie wsparcie otrzymało</w:t>
      </w:r>
      <w:r w:rsidR="00316551" w:rsidRPr="006079B6">
        <w:rPr>
          <w:rFonts w:eastAsia="TimesNewRoman"/>
          <w:lang w:eastAsia="pl-PL"/>
        </w:rPr>
        <w:t xml:space="preserve"> </w:t>
      </w:r>
      <w:r w:rsidR="008B7200">
        <w:rPr>
          <w:rFonts w:eastAsia="TimesNewRoman"/>
          <w:lang w:eastAsia="pl-PL"/>
        </w:rPr>
        <w:t xml:space="preserve"> </w:t>
      </w:r>
      <w:r w:rsidR="008B7200" w:rsidRPr="004A37FC">
        <w:rPr>
          <w:rFonts w:eastAsia="TimesNewRoman"/>
          <w:b/>
          <w:lang w:eastAsia="pl-PL"/>
        </w:rPr>
        <w:t>45</w:t>
      </w:r>
      <w:r w:rsidR="00316551" w:rsidRPr="006079B6">
        <w:rPr>
          <w:rFonts w:eastAsia="TimesNewRoman"/>
          <w:lang w:eastAsia="pl-PL"/>
        </w:rPr>
        <w:t xml:space="preserve"> </w:t>
      </w:r>
      <w:r w:rsidRPr="006079B6">
        <w:rPr>
          <w:rFonts w:eastAsia="TimesNewRoman"/>
          <w:lang w:eastAsia="pl-PL"/>
        </w:rPr>
        <w:t xml:space="preserve">seniorów. </w:t>
      </w:r>
    </w:p>
    <w:p w:rsidR="009466C0" w:rsidRDefault="009466C0" w:rsidP="009466C0">
      <w:pPr>
        <w:spacing w:line="276" w:lineRule="auto"/>
        <w:jc w:val="both"/>
        <w:rPr>
          <w:sz w:val="23"/>
          <w:szCs w:val="23"/>
        </w:rPr>
      </w:pPr>
    </w:p>
    <w:p w:rsidR="005D5D9F" w:rsidRPr="00BB77C2" w:rsidRDefault="005D5D9F" w:rsidP="005D5D9F">
      <w:pPr>
        <w:pStyle w:val="Nagwek2"/>
        <w:spacing w:line="276" w:lineRule="auto"/>
        <w:rPr>
          <w:rFonts w:ascii="Times New Roman" w:hAnsi="Times New Roman" w:cs="Times New Roman"/>
          <w:sz w:val="23"/>
          <w:szCs w:val="23"/>
        </w:rPr>
      </w:pPr>
      <w:bookmarkStart w:id="66" w:name="_Toc4410870"/>
      <w:bookmarkStart w:id="67" w:name="_Toc477782261"/>
      <w:r w:rsidRPr="00BB77C2">
        <w:rPr>
          <w:rFonts w:ascii="Times New Roman" w:hAnsi="Times New Roman" w:cs="Times New Roman"/>
          <w:i w:val="0"/>
          <w:sz w:val="23"/>
          <w:szCs w:val="23"/>
        </w:rPr>
        <w:t>5.1</w:t>
      </w:r>
      <w:bookmarkStart w:id="68" w:name="_Hlk98827027"/>
      <w:r w:rsidRPr="00BB77C2">
        <w:rPr>
          <w:rFonts w:ascii="Times New Roman" w:hAnsi="Times New Roman" w:cs="Times New Roman"/>
          <w:i w:val="0"/>
          <w:sz w:val="23"/>
          <w:szCs w:val="23"/>
        </w:rPr>
        <w:tab/>
        <w:t>Usługi opiekuńcze</w:t>
      </w:r>
      <w:bookmarkEnd w:id="66"/>
      <w:bookmarkEnd w:id="67"/>
    </w:p>
    <w:p w:rsidR="005D5D9F" w:rsidRDefault="005D5D9F" w:rsidP="005D5D9F">
      <w:pPr>
        <w:spacing w:line="276" w:lineRule="auto"/>
        <w:jc w:val="both"/>
      </w:pPr>
    </w:p>
    <w:p w:rsidR="005D5D9F" w:rsidRDefault="005D5D9F" w:rsidP="005D5D9F">
      <w:pPr>
        <w:pStyle w:val="Default"/>
        <w:spacing w:line="276" w:lineRule="auto"/>
        <w:jc w:val="both"/>
        <w:rPr>
          <w:rFonts w:ascii="Times New Roman" w:eastAsia="Times New Roman" w:hAnsi="Times New Roman" w:cs="Times New Roman"/>
          <w:color w:val="auto"/>
          <w:sz w:val="23"/>
          <w:szCs w:val="23"/>
          <w:lang w:eastAsia="pl-PL"/>
        </w:rPr>
      </w:pPr>
      <w:r>
        <w:rPr>
          <w:rFonts w:ascii="Times New Roman" w:hAnsi="Times New Roman" w:cs="Times New Roman"/>
          <w:color w:val="auto"/>
        </w:rPr>
        <w:tab/>
      </w:r>
      <w:bookmarkStart w:id="69" w:name="_Toc256427189"/>
      <w:bookmarkStart w:id="70" w:name="_Toc255991424"/>
      <w:bookmarkStart w:id="71" w:name="_Toc288646243"/>
      <w:bookmarkStart w:id="72" w:name="_Toc411252613"/>
      <w:bookmarkStart w:id="73" w:name="_Toc410812436"/>
      <w:bookmarkStart w:id="74" w:name="_Toc410204394"/>
      <w:bookmarkStart w:id="75" w:name="_Toc320008415"/>
      <w:bookmarkStart w:id="76" w:name="_Toc320006070"/>
      <w:r>
        <w:rPr>
          <w:rFonts w:ascii="Times New Roman" w:eastAsia="Times New Roman" w:hAnsi="Times New Roman" w:cs="Times New Roman"/>
          <w:color w:val="auto"/>
          <w:sz w:val="23"/>
          <w:szCs w:val="23"/>
          <w:lang w:eastAsia="pl-PL"/>
        </w:rPr>
        <w:t>Pomoc w formie usług opiekuńczych przysługuje osobie samotnej, która z powodu wieku, choroby lub innych przyczyn wymaga pomocy innych osób, a jest jej pozbawiona. Usługi mogą być przyznane również osobie, która ma rodzinę, a rodzina, a także wspólnie niezamieszkujący małżonek, wstępni i zstępni nie mogą takiej opieki zapewnić.</w:t>
      </w:r>
    </w:p>
    <w:p w:rsidR="005D5D9F" w:rsidRDefault="005D5D9F" w:rsidP="005D5D9F">
      <w:pPr>
        <w:pStyle w:val="Default"/>
        <w:spacing w:line="276" w:lineRule="auto"/>
        <w:jc w:val="both"/>
        <w:rPr>
          <w:rFonts w:ascii="Times New Roman" w:eastAsia="Times New Roman" w:hAnsi="Times New Roman" w:cs="Times New Roman"/>
          <w:color w:val="auto"/>
          <w:sz w:val="23"/>
          <w:szCs w:val="23"/>
          <w:lang w:eastAsia="pl-PL"/>
        </w:rPr>
      </w:pPr>
      <w:r>
        <w:rPr>
          <w:rFonts w:ascii="Times New Roman" w:hAnsi="Times New Roman" w:cs="Times New Roman"/>
          <w:color w:val="auto"/>
          <w:sz w:val="23"/>
          <w:szCs w:val="23"/>
        </w:rPr>
        <w:tab/>
        <w:t xml:space="preserve">Podstawą świadczenia wszystkich rodzajów usług jest decyzja administracyjna określająca: miejsce i okres świadczenia usług, rodzaje czynności wykonywanych w ramach </w:t>
      </w:r>
      <w:r>
        <w:rPr>
          <w:rFonts w:ascii="Times New Roman" w:hAnsi="Times New Roman" w:cs="Times New Roman"/>
          <w:color w:val="auto"/>
          <w:sz w:val="23"/>
          <w:szCs w:val="23"/>
        </w:rPr>
        <w:lastRenderedPageBreak/>
        <w:t>usług, łączny czas wykonywania usług oraz wysokość i termin wnoszenia odpłatności. Liczba godzin dziennie oraz liczba dni w tygodniu, w których świadczone są usługi jest określona indywidualnie, w zależności od sytuacji i potrzeb danej osoby/rodziny.</w:t>
      </w:r>
    </w:p>
    <w:p w:rsidR="005D5D9F" w:rsidRDefault="005D5D9F" w:rsidP="005D5D9F">
      <w:pPr>
        <w:suppressAutoHyphens w:val="0"/>
        <w:autoSpaceDE w:val="0"/>
        <w:autoSpaceDN w:val="0"/>
        <w:adjustRightInd w:val="0"/>
        <w:spacing w:line="276" w:lineRule="auto"/>
        <w:jc w:val="both"/>
        <w:rPr>
          <w:sz w:val="23"/>
          <w:szCs w:val="23"/>
        </w:rPr>
      </w:pPr>
      <w:r>
        <w:rPr>
          <w:sz w:val="23"/>
          <w:szCs w:val="23"/>
          <w:lang w:eastAsia="pl-PL"/>
        </w:rPr>
        <w:tab/>
      </w:r>
      <w:r>
        <w:rPr>
          <w:sz w:val="23"/>
          <w:szCs w:val="23"/>
        </w:rPr>
        <w:t xml:space="preserve">Odpłatność za usługi opiekuńcze określała tabela odpłatności zawarta w Uchwale Rady Miasta Nr </w:t>
      </w:r>
      <w:r w:rsidR="00915026">
        <w:rPr>
          <w:sz w:val="23"/>
          <w:szCs w:val="23"/>
        </w:rPr>
        <w:t>XI/124/2019</w:t>
      </w:r>
      <w:r>
        <w:rPr>
          <w:sz w:val="23"/>
          <w:szCs w:val="23"/>
        </w:rPr>
        <w:t xml:space="preserve"> z dnia </w:t>
      </w:r>
      <w:r w:rsidR="006E6A5E">
        <w:rPr>
          <w:sz w:val="23"/>
          <w:szCs w:val="23"/>
        </w:rPr>
        <w:t>30 paź</w:t>
      </w:r>
      <w:r w:rsidR="00915026">
        <w:rPr>
          <w:sz w:val="23"/>
          <w:szCs w:val="23"/>
        </w:rPr>
        <w:t>dziernika</w:t>
      </w:r>
      <w:r w:rsidR="006E6A5E">
        <w:rPr>
          <w:sz w:val="23"/>
          <w:szCs w:val="23"/>
        </w:rPr>
        <w:t xml:space="preserve"> 2019</w:t>
      </w:r>
      <w:r>
        <w:rPr>
          <w:sz w:val="23"/>
          <w:szCs w:val="23"/>
        </w:rPr>
        <w:t xml:space="preserve"> roku w sprawie szczegółowych warunków przyznania i odpłatności za usługi opiekuńcze i specjalistyczne usługi opiekuńcze oraz szczegółowych warunków częściowego lub całkowitego zwolnienia od odpłat jak również tryb ich pobierania ze środków samorządowych Miasta D</w:t>
      </w:r>
      <w:r w:rsidR="006E6A5E">
        <w:rPr>
          <w:sz w:val="23"/>
          <w:szCs w:val="23"/>
        </w:rPr>
        <w:t>zierzgoń</w:t>
      </w:r>
      <w:r>
        <w:rPr>
          <w:sz w:val="23"/>
          <w:szCs w:val="23"/>
        </w:rPr>
        <w:t>. Koszt jednej roboczogodziny ww. usług</w:t>
      </w:r>
      <w:r w:rsidR="00F75BED">
        <w:rPr>
          <w:sz w:val="23"/>
          <w:szCs w:val="23"/>
        </w:rPr>
        <w:t xml:space="preserve"> w 20</w:t>
      </w:r>
      <w:r w:rsidR="006E6A5E">
        <w:rPr>
          <w:sz w:val="23"/>
          <w:szCs w:val="23"/>
        </w:rPr>
        <w:t>2</w:t>
      </w:r>
      <w:r w:rsidR="00751BA5">
        <w:rPr>
          <w:sz w:val="23"/>
          <w:szCs w:val="23"/>
        </w:rPr>
        <w:t>2</w:t>
      </w:r>
      <w:r>
        <w:rPr>
          <w:sz w:val="23"/>
          <w:szCs w:val="23"/>
        </w:rPr>
        <w:t xml:space="preserve"> roku wynosił </w:t>
      </w:r>
      <w:r w:rsidR="00EC2DD1">
        <w:rPr>
          <w:sz w:val="23"/>
          <w:szCs w:val="23"/>
        </w:rPr>
        <w:t xml:space="preserve">25 </w:t>
      </w:r>
      <w:r>
        <w:rPr>
          <w:sz w:val="23"/>
          <w:szCs w:val="23"/>
        </w:rPr>
        <w:t>zł.</w:t>
      </w:r>
    </w:p>
    <w:p w:rsidR="005D5D9F" w:rsidRPr="00C104C9" w:rsidRDefault="005D5D9F" w:rsidP="005D5D9F">
      <w:pPr>
        <w:suppressAutoHyphens w:val="0"/>
        <w:autoSpaceDE w:val="0"/>
        <w:autoSpaceDN w:val="0"/>
        <w:adjustRightInd w:val="0"/>
        <w:spacing w:line="276" w:lineRule="auto"/>
        <w:jc w:val="both"/>
        <w:rPr>
          <w:color w:val="4472C4" w:themeColor="accent5"/>
          <w:sz w:val="23"/>
          <w:szCs w:val="23"/>
          <w:lang w:eastAsia="pl-PL"/>
        </w:rPr>
      </w:pPr>
      <w:r>
        <w:rPr>
          <w:sz w:val="23"/>
          <w:szCs w:val="23"/>
          <w:lang w:eastAsia="pl-PL"/>
        </w:rPr>
        <w:tab/>
        <w:t>W 20</w:t>
      </w:r>
      <w:r w:rsidR="006E6A5E">
        <w:rPr>
          <w:sz w:val="23"/>
          <w:szCs w:val="23"/>
          <w:lang w:eastAsia="pl-PL"/>
        </w:rPr>
        <w:t>2</w:t>
      </w:r>
      <w:r w:rsidR="00751BA5">
        <w:rPr>
          <w:sz w:val="23"/>
          <w:szCs w:val="23"/>
          <w:lang w:eastAsia="pl-PL"/>
        </w:rPr>
        <w:t>2</w:t>
      </w:r>
      <w:r>
        <w:rPr>
          <w:sz w:val="23"/>
          <w:szCs w:val="23"/>
          <w:lang w:eastAsia="pl-PL"/>
        </w:rPr>
        <w:t xml:space="preserve"> r. wydatki związane ze świadczeniem usług opiekuńczych, wyniosły </w:t>
      </w:r>
      <w:r w:rsidR="007B6B8C">
        <w:rPr>
          <w:b/>
          <w:bCs/>
          <w:color w:val="2E74B5" w:themeColor="accent1" w:themeShade="BF"/>
          <w:sz w:val="23"/>
          <w:szCs w:val="23"/>
        </w:rPr>
        <w:t>107 875</w:t>
      </w:r>
      <w:r w:rsidR="00600027">
        <w:rPr>
          <w:bCs/>
          <w:sz w:val="23"/>
          <w:szCs w:val="23"/>
        </w:rPr>
        <w:t xml:space="preserve"> </w:t>
      </w:r>
      <w:r w:rsidR="00600027" w:rsidRPr="00C104C9">
        <w:rPr>
          <w:bCs/>
          <w:color w:val="4472C4" w:themeColor="accent5"/>
          <w:sz w:val="23"/>
          <w:szCs w:val="23"/>
        </w:rPr>
        <w:t>zł</w:t>
      </w:r>
      <w:r w:rsidR="006E6A5E" w:rsidRPr="00C104C9">
        <w:rPr>
          <w:bCs/>
          <w:color w:val="4472C4" w:themeColor="accent5"/>
          <w:sz w:val="23"/>
          <w:szCs w:val="23"/>
        </w:rPr>
        <w:t>.</w:t>
      </w:r>
    </w:p>
    <w:p w:rsidR="006E6A5E"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Usługi opiekuńcze świadczone były </w:t>
      </w:r>
      <w:r w:rsidR="006E6A5E">
        <w:rPr>
          <w:sz w:val="23"/>
          <w:szCs w:val="23"/>
          <w:lang w:eastAsia="pl-PL"/>
        </w:rPr>
        <w:t xml:space="preserve">na zlecenie </w:t>
      </w:r>
      <w:r>
        <w:rPr>
          <w:sz w:val="23"/>
          <w:szCs w:val="23"/>
          <w:lang w:eastAsia="pl-PL"/>
        </w:rPr>
        <w:t xml:space="preserve">przez </w:t>
      </w:r>
      <w:r w:rsidR="006E6A5E">
        <w:rPr>
          <w:sz w:val="23"/>
          <w:szCs w:val="23"/>
          <w:lang w:eastAsia="pl-PL"/>
        </w:rPr>
        <w:t>Spółdzielnię Socjalną</w:t>
      </w:r>
      <w:r w:rsidR="006316A4">
        <w:rPr>
          <w:sz w:val="23"/>
          <w:szCs w:val="23"/>
          <w:lang w:eastAsia="pl-PL"/>
        </w:rPr>
        <w:t xml:space="preserve"> ,, Sercem do ludzi”.</w:t>
      </w:r>
    </w:p>
    <w:p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Z usług opiekuńczych korzystało ogółem </w:t>
      </w:r>
      <w:r w:rsidR="00EC2DD1">
        <w:rPr>
          <w:sz w:val="23"/>
          <w:szCs w:val="23"/>
          <w:lang w:eastAsia="pl-PL"/>
        </w:rPr>
        <w:t>23 osoby</w:t>
      </w:r>
      <w:r w:rsidR="006E6A5E">
        <w:rPr>
          <w:sz w:val="23"/>
          <w:szCs w:val="23"/>
          <w:lang w:eastAsia="pl-PL"/>
        </w:rPr>
        <w:t xml:space="preserve">. </w:t>
      </w:r>
    </w:p>
    <w:p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Usługi opiekuńcze obejmują pomoc w zaspokajaniu codziennych potrzeb życiowych, opiekę higieniczną, zleconą przez lekarza pielęgnację, wsparcie psychologiczno - pedagogiczne oraz w miarę możliwości, zapewnienie kontaktów z otoczeniem. </w:t>
      </w:r>
    </w:p>
    <w:p w:rsidR="005D5D9F" w:rsidRDefault="005D5D9F" w:rsidP="005D5D9F">
      <w:pPr>
        <w:suppressAutoHyphens w:val="0"/>
        <w:autoSpaceDE w:val="0"/>
        <w:autoSpaceDN w:val="0"/>
        <w:adjustRightInd w:val="0"/>
        <w:spacing w:line="276" w:lineRule="auto"/>
        <w:jc w:val="both"/>
        <w:rPr>
          <w:sz w:val="23"/>
          <w:szCs w:val="23"/>
          <w:lang w:eastAsia="pl-PL"/>
        </w:rPr>
      </w:pPr>
      <w:r>
        <w:rPr>
          <w:sz w:val="23"/>
          <w:szCs w:val="23"/>
          <w:lang w:eastAsia="pl-PL"/>
        </w:rPr>
        <w:tab/>
        <w:t xml:space="preserve">W ogólnej liczbie </w:t>
      </w:r>
      <w:r w:rsidR="00EC2DD1">
        <w:rPr>
          <w:sz w:val="23"/>
          <w:szCs w:val="23"/>
          <w:lang w:eastAsia="pl-PL"/>
        </w:rPr>
        <w:t xml:space="preserve">23 </w:t>
      </w:r>
      <w:r>
        <w:rPr>
          <w:sz w:val="23"/>
          <w:szCs w:val="23"/>
          <w:lang w:eastAsia="pl-PL"/>
        </w:rPr>
        <w:t xml:space="preserve">osób korzystających z usług opiekuńczych, </w:t>
      </w:r>
      <w:r w:rsidR="00EC2DD1">
        <w:rPr>
          <w:sz w:val="23"/>
          <w:szCs w:val="23"/>
          <w:lang w:eastAsia="pl-PL"/>
        </w:rPr>
        <w:t>1</w:t>
      </w:r>
      <w:r>
        <w:rPr>
          <w:sz w:val="23"/>
          <w:szCs w:val="23"/>
          <w:lang w:eastAsia="pl-PL"/>
        </w:rPr>
        <w:t xml:space="preserve"> osoby było zwolnione częściowo lub całkowicie z ponoszenia odpłatności w przypadku m.in.: długotrwałej lub ciężkiej choroby, niepełnosprawności powodującej znaczny wzrost kosztów utrzymania, w tym wydatków związanych z leczeniem lub korzystania z co najmniej dwóch rodzajów usług. </w:t>
      </w:r>
    </w:p>
    <w:p w:rsidR="005D5D9F" w:rsidRDefault="005D5D9F" w:rsidP="005D5D9F">
      <w:pPr>
        <w:spacing w:line="276" w:lineRule="auto"/>
        <w:ind w:firstLine="708"/>
        <w:jc w:val="both"/>
        <w:rPr>
          <w:sz w:val="23"/>
          <w:szCs w:val="23"/>
        </w:rPr>
      </w:pPr>
      <w:r>
        <w:rPr>
          <w:sz w:val="23"/>
          <w:szCs w:val="23"/>
        </w:rPr>
        <w:t xml:space="preserve">Ponadto, </w:t>
      </w:r>
      <w:r w:rsidR="00EC2DD1">
        <w:rPr>
          <w:sz w:val="23"/>
          <w:szCs w:val="23"/>
        </w:rPr>
        <w:t>0</w:t>
      </w:r>
      <w:r>
        <w:rPr>
          <w:sz w:val="23"/>
          <w:szCs w:val="23"/>
        </w:rPr>
        <w:t xml:space="preserve"> os</w:t>
      </w:r>
      <w:r w:rsidR="006E6A5E">
        <w:rPr>
          <w:sz w:val="23"/>
          <w:szCs w:val="23"/>
        </w:rPr>
        <w:t>oby</w:t>
      </w:r>
      <w:r>
        <w:rPr>
          <w:sz w:val="23"/>
          <w:szCs w:val="23"/>
        </w:rPr>
        <w:t xml:space="preserve"> które były objęte pomocą w formie usług opiekuńczych uczestniczyło w zajęciach „</w:t>
      </w:r>
      <w:r w:rsidR="006316A4">
        <w:rPr>
          <w:sz w:val="23"/>
          <w:szCs w:val="23"/>
        </w:rPr>
        <w:t xml:space="preserve">Dziennego </w:t>
      </w:r>
      <w:r>
        <w:rPr>
          <w:sz w:val="23"/>
          <w:szCs w:val="23"/>
        </w:rPr>
        <w:t xml:space="preserve">Domu </w:t>
      </w:r>
      <w:r w:rsidR="006316A4">
        <w:rPr>
          <w:sz w:val="23"/>
          <w:szCs w:val="23"/>
        </w:rPr>
        <w:t>Pobytu</w:t>
      </w:r>
      <w:r>
        <w:rPr>
          <w:sz w:val="23"/>
          <w:szCs w:val="23"/>
        </w:rPr>
        <w:t>” zaspokajających ich dodatkowe potrzeby i oczekiwania poprzez zapewnienie raz dziennie jednego gorącego posiłku, nawiązania kontaktu z otoczeniem, możliwość korzystan</w:t>
      </w:r>
      <w:r w:rsidR="00BB77C2">
        <w:rPr>
          <w:sz w:val="23"/>
          <w:szCs w:val="23"/>
        </w:rPr>
        <w:t xml:space="preserve">ia ze sprzętu rehabilitacyjnego. </w:t>
      </w:r>
      <w:r>
        <w:rPr>
          <w:sz w:val="23"/>
          <w:szCs w:val="23"/>
        </w:rPr>
        <w:t>Zabezpieczono również</w:t>
      </w:r>
      <w:r w:rsidR="00BB77C2">
        <w:rPr>
          <w:sz w:val="23"/>
          <w:szCs w:val="23"/>
        </w:rPr>
        <w:t xml:space="preserve"> problem z </w:t>
      </w:r>
      <w:r>
        <w:rPr>
          <w:sz w:val="23"/>
          <w:szCs w:val="23"/>
        </w:rPr>
        <w:t>dotarciem do placówki oraz powrotem uczestnika do jego miejsca zamieszkania.</w:t>
      </w:r>
    </w:p>
    <w:p w:rsidR="0090620B" w:rsidRDefault="005D5D9F" w:rsidP="00103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b/>
          <w:i/>
          <w:sz w:val="22"/>
          <w:szCs w:val="22"/>
        </w:rPr>
      </w:pPr>
      <w:r>
        <w:rPr>
          <w:sz w:val="23"/>
          <w:szCs w:val="23"/>
        </w:rPr>
        <w:t>Zabezpieczając pomoc w formie usług opiekuńczych zauważamy, że wzrasta liczba podopiecznych z ciężkimi stanami chorobowymi, wymagających opieki w formie pielęgnacji chorego w łóżku wraz z toaletą przeciwodleżynową, karmieniem, bądź asystowaniem przy spożywaniu posiłków, rehabilitacją i usprawnieniem zaburzonych funkcji organizmu. Są to osoby ze znacznymi niedowładami po udarach mózgu, wylewach, stanach po złamaniach zwłaszcza kości szyjki udowej i innymi schorzeniami w tym ciężkimi stanami onkologicznymi, neurologicznymi, powodującymi znaczn</w:t>
      </w:r>
      <w:r w:rsidR="009913F4">
        <w:rPr>
          <w:sz w:val="23"/>
          <w:szCs w:val="23"/>
        </w:rPr>
        <w:t xml:space="preserve">ą niepełnosprawność i trudności </w:t>
      </w:r>
      <w:r>
        <w:rPr>
          <w:sz w:val="23"/>
          <w:szCs w:val="23"/>
        </w:rPr>
        <w:t>w codziennym  funkcjonowaniu, zwła</w:t>
      </w:r>
      <w:bookmarkStart w:id="77" w:name="_Toc509568975"/>
      <w:bookmarkStart w:id="78" w:name="_Toc509568954"/>
      <w:r w:rsidR="00BB77C2">
        <w:rPr>
          <w:sz w:val="23"/>
          <w:szCs w:val="23"/>
        </w:rPr>
        <w:t xml:space="preserve">szcza w ostatnim etapie życia. </w:t>
      </w:r>
    </w:p>
    <w:p w:rsidR="0090620B" w:rsidRDefault="0090620B" w:rsidP="005D5D9F">
      <w:pPr>
        <w:pStyle w:val="Legend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cs="Times New Roman"/>
          <w:b/>
          <w:i w:val="0"/>
          <w:sz w:val="22"/>
          <w:szCs w:val="22"/>
        </w:rPr>
      </w:pPr>
    </w:p>
    <w:p w:rsidR="005D5D9F" w:rsidRPr="00BB77C2" w:rsidRDefault="005D5D9F" w:rsidP="005D5D9F">
      <w:pPr>
        <w:pStyle w:val="Nagwek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s="Times New Roman"/>
          <w:i w:val="0"/>
          <w:sz w:val="24"/>
          <w:szCs w:val="24"/>
        </w:rPr>
      </w:pPr>
      <w:bookmarkStart w:id="79" w:name="_Toc4410871"/>
      <w:bookmarkEnd w:id="69"/>
      <w:bookmarkEnd w:id="70"/>
      <w:bookmarkEnd w:id="71"/>
      <w:bookmarkEnd w:id="72"/>
      <w:bookmarkEnd w:id="73"/>
      <w:bookmarkEnd w:id="74"/>
      <w:bookmarkEnd w:id="75"/>
      <w:bookmarkEnd w:id="76"/>
      <w:bookmarkEnd w:id="77"/>
      <w:bookmarkEnd w:id="78"/>
      <w:r w:rsidRPr="00BB77C2">
        <w:rPr>
          <w:rFonts w:ascii="Times New Roman" w:hAnsi="Times New Roman" w:cs="Times New Roman"/>
          <w:i w:val="0"/>
          <w:sz w:val="24"/>
          <w:szCs w:val="24"/>
        </w:rPr>
        <w:t>5.2. Specjalistyczne usługi opiekuńcze dla osób z zaburzeniami psychicznymi</w:t>
      </w:r>
      <w:bookmarkEnd w:id="79"/>
    </w:p>
    <w:p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p>
    <w:p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spacing w:line="276" w:lineRule="auto"/>
        <w:jc w:val="both"/>
        <w:rPr>
          <w:sz w:val="23"/>
          <w:szCs w:val="23"/>
          <w:lang w:eastAsia="pl-PL"/>
        </w:rPr>
      </w:pPr>
      <w:r>
        <w:rPr>
          <w:sz w:val="23"/>
          <w:szCs w:val="23"/>
        </w:rPr>
        <w:tab/>
      </w:r>
      <w:r>
        <w:rPr>
          <w:sz w:val="23"/>
          <w:szCs w:val="23"/>
          <w:lang w:eastAsia="pl-PL"/>
        </w:rPr>
        <w:t xml:space="preserve">Specjalistyczne usługi opiekuńcze są to usługi dostosowane do szczególnych potrzeb wynikających z rodzaju schorzenia lub niepełnosprawności, świadczone przez osoby ze specjalistycznym przygotowaniem zawodowym. </w:t>
      </w:r>
    </w:p>
    <w:p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r>
        <w:rPr>
          <w:sz w:val="23"/>
          <w:szCs w:val="23"/>
          <w:lang w:eastAsia="pl-PL"/>
        </w:rPr>
        <w:tab/>
        <w:t xml:space="preserve">Rodzaje specjalistycznych usług opiekuńczych, kwalifikacje osób je świadczących, warunki i tryb pobierania opłat określa rozporządzenie Ministra Polityki Społecznej z dnia 22 </w:t>
      </w:r>
      <w:r>
        <w:rPr>
          <w:sz w:val="23"/>
          <w:szCs w:val="23"/>
          <w:lang w:eastAsia="pl-PL"/>
        </w:rPr>
        <w:lastRenderedPageBreak/>
        <w:t xml:space="preserve">września 2005 r. w sprawie specjalistycznych usług opiekuńczych (Dz. U. z 2005 r. Nr 189, poz. 1598 z </w:t>
      </w:r>
      <w:proofErr w:type="spellStart"/>
      <w:r>
        <w:rPr>
          <w:sz w:val="23"/>
          <w:szCs w:val="23"/>
          <w:lang w:eastAsia="pl-PL"/>
        </w:rPr>
        <w:t>późn</w:t>
      </w:r>
      <w:proofErr w:type="spellEnd"/>
      <w:r>
        <w:rPr>
          <w:sz w:val="23"/>
          <w:szCs w:val="23"/>
          <w:lang w:eastAsia="pl-PL"/>
        </w:rPr>
        <w:t xml:space="preserve">. zm.). </w:t>
      </w:r>
      <w:r>
        <w:rPr>
          <w:sz w:val="23"/>
          <w:szCs w:val="23"/>
        </w:rPr>
        <w:t>Koszt jednej roboczogodziny ww. usług w 20</w:t>
      </w:r>
      <w:r w:rsidR="006E6A5E">
        <w:rPr>
          <w:sz w:val="23"/>
          <w:szCs w:val="23"/>
        </w:rPr>
        <w:t>2</w:t>
      </w:r>
      <w:r w:rsidR="007F3CD8">
        <w:rPr>
          <w:sz w:val="23"/>
          <w:szCs w:val="23"/>
        </w:rPr>
        <w:t>2</w:t>
      </w:r>
      <w:r>
        <w:rPr>
          <w:sz w:val="23"/>
          <w:szCs w:val="23"/>
        </w:rPr>
        <w:t xml:space="preserve"> roku wynosił </w:t>
      </w:r>
      <w:r w:rsidR="00952A93">
        <w:rPr>
          <w:sz w:val="23"/>
          <w:szCs w:val="23"/>
        </w:rPr>
        <w:t>40</w:t>
      </w:r>
      <w:r w:rsidR="006E6A5E">
        <w:rPr>
          <w:sz w:val="23"/>
          <w:szCs w:val="23"/>
        </w:rPr>
        <w:t xml:space="preserve"> zł.</w:t>
      </w:r>
    </w:p>
    <w:p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r>
        <w:rPr>
          <w:sz w:val="23"/>
          <w:szCs w:val="23"/>
        </w:rPr>
        <w:t>Specjalistyczne usługi opiekuńcze dla osób z zaburzeniami psychicznymi są dostosowane do szczególnych potrzeb, wynikających z rodzaju schorzenia lub niepełnosprawności. Usługi te obejmują czynności polegające na uczeniu i rozwijaniu umiejętności niezbędnych do samodzielnego życia oraz pielęgnacji, jako wspierania procesu leczenia.</w:t>
      </w:r>
    </w:p>
    <w:p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r>
        <w:rPr>
          <w:sz w:val="23"/>
          <w:szCs w:val="23"/>
        </w:rPr>
        <w:t>Specjalistyczne usługi opiekuńcze świadczone były przez osoby posiadające odpowiednie kwalifikacje do wykonywania zawodu. Osoby świadczące specjalistyczne usługi opiekuńcze dla osób z zaburzeniami psychicznymi posiadają co najmniej półroczny staż w jednej z następujących jednostek:</w:t>
      </w:r>
    </w:p>
    <w:p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szpitalu psychiatrycznym,</w:t>
      </w:r>
    </w:p>
    <w:p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jednostce organizacyjnej pomocy społecznej dla osób z zaburzeniami psychicznymi,</w:t>
      </w:r>
    </w:p>
    <w:p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placówce terapii lub placówce oświatowej, do której uczęszczają dzieci z zaburzeniami rozwoju lub upośledzeniem umysłowym,</w:t>
      </w:r>
    </w:p>
    <w:p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ośrodku terapeutyczno – edukacyjno – wychowawczym,</w:t>
      </w:r>
    </w:p>
    <w:p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zakładzie rehabilitacji,</w:t>
      </w:r>
    </w:p>
    <w:p w:rsidR="005D5D9F" w:rsidRDefault="005D5D9F" w:rsidP="00043A26">
      <w:pPr>
        <w:numPr>
          <w:ilvl w:val="0"/>
          <w:numId w:val="2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 xml:space="preserve">innej jednostce, świadczącej specjalistyczne usługi opiekuńcze dla osób z zaburzeniami psychicznymi. </w:t>
      </w:r>
    </w:p>
    <w:p w:rsidR="005D5D9F" w:rsidRDefault="005D5D9F" w:rsidP="005D5D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8"/>
        <w:jc w:val="both"/>
        <w:rPr>
          <w:sz w:val="23"/>
          <w:szCs w:val="23"/>
        </w:rPr>
      </w:pPr>
    </w:p>
    <w:p w:rsidR="00865D08" w:rsidRPr="00865D08" w:rsidRDefault="005D5D9F" w:rsidP="00865D08">
      <w:pPr>
        <w:suppressAutoHyphens w:val="0"/>
        <w:autoSpaceDE w:val="0"/>
        <w:autoSpaceDN w:val="0"/>
        <w:adjustRightInd w:val="0"/>
        <w:spacing w:line="276" w:lineRule="auto"/>
        <w:jc w:val="both"/>
        <w:rPr>
          <w:b/>
          <w:color w:val="4472C4" w:themeColor="accent5"/>
          <w:sz w:val="23"/>
          <w:szCs w:val="23"/>
          <w:lang w:eastAsia="pl-PL"/>
        </w:rPr>
      </w:pPr>
      <w:r>
        <w:rPr>
          <w:sz w:val="23"/>
          <w:szCs w:val="23"/>
          <w:lang w:eastAsia="pl-PL"/>
        </w:rPr>
        <w:tab/>
        <w:t xml:space="preserve">Specjalistyczne usługi opiekuńcze realizowane były w ramach zadań zleconych i obejmowały usługi świadczone na rzecz osób z zaburzeniami psychicznymi </w:t>
      </w:r>
      <w:r>
        <w:rPr>
          <w:sz w:val="23"/>
          <w:szCs w:val="23"/>
        </w:rPr>
        <w:t>w miejscu zamieszkania. W 20</w:t>
      </w:r>
      <w:r w:rsidR="006E6A5E">
        <w:rPr>
          <w:sz w:val="23"/>
          <w:szCs w:val="23"/>
        </w:rPr>
        <w:t>2</w:t>
      </w:r>
      <w:r w:rsidR="007F3CD8">
        <w:rPr>
          <w:sz w:val="23"/>
          <w:szCs w:val="23"/>
        </w:rPr>
        <w:t>2</w:t>
      </w:r>
      <w:r>
        <w:rPr>
          <w:sz w:val="23"/>
          <w:szCs w:val="23"/>
        </w:rPr>
        <w:t xml:space="preserve"> roku świadczone były przez </w:t>
      </w:r>
      <w:r w:rsidR="00952A93">
        <w:rPr>
          <w:sz w:val="23"/>
          <w:szCs w:val="23"/>
        </w:rPr>
        <w:t xml:space="preserve">1 </w:t>
      </w:r>
      <w:r>
        <w:rPr>
          <w:sz w:val="23"/>
          <w:szCs w:val="23"/>
        </w:rPr>
        <w:t>pielęgniar</w:t>
      </w:r>
      <w:r w:rsidR="006E6A5E">
        <w:rPr>
          <w:sz w:val="23"/>
          <w:szCs w:val="23"/>
        </w:rPr>
        <w:t>ki</w:t>
      </w:r>
      <w:r>
        <w:rPr>
          <w:sz w:val="23"/>
          <w:szCs w:val="23"/>
        </w:rPr>
        <w:t xml:space="preserve"> dla </w:t>
      </w:r>
      <w:r w:rsidR="00952A93">
        <w:rPr>
          <w:sz w:val="23"/>
          <w:szCs w:val="23"/>
        </w:rPr>
        <w:t xml:space="preserve">3 </w:t>
      </w:r>
      <w:r>
        <w:rPr>
          <w:sz w:val="23"/>
          <w:szCs w:val="23"/>
        </w:rPr>
        <w:t>osób dorosłych.</w:t>
      </w:r>
      <w:r w:rsidR="00865D08" w:rsidRPr="00865D08">
        <w:rPr>
          <w:sz w:val="23"/>
          <w:szCs w:val="23"/>
          <w:lang w:eastAsia="pl-PL"/>
        </w:rPr>
        <w:t xml:space="preserve"> </w:t>
      </w:r>
      <w:r w:rsidR="00865D08">
        <w:rPr>
          <w:sz w:val="23"/>
          <w:szCs w:val="23"/>
          <w:lang w:eastAsia="pl-PL"/>
        </w:rPr>
        <w:t>W 202</w:t>
      </w:r>
      <w:r w:rsidR="00952A93">
        <w:rPr>
          <w:sz w:val="23"/>
          <w:szCs w:val="23"/>
          <w:lang w:eastAsia="pl-PL"/>
        </w:rPr>
        <w:t>2</w:t>
      </w:r>
      <w:r w:rsidR="00865D08">
        <w:rPr>
          <w:sz w:val="23"/>
          <w:szCs w:val="23"/>
          <w:lang w:eastAsia="pl-PL"/>
        </w:rPr>
        <w:t xml:space="preserve"> r. wydatki związane ze świadczeniem usług specjalistycznych, wyniosły </w:t>
      </w:r>
      <w:r w:rsidR="007B6B8C">
        <w:rPr>
          <w:rFonts w:ascii="Cambria" w:hAnsi="Cambria" w:cs="Arial"/>
          <w:b/>
          <w:color w:val="4472C4" w:themeColor="accent5"/>
          <w:sz w:val="22"/>
          <w:szCs w:val="22"/>
          <w:lang w:eastAsia="pl-PL"/>
        </w:rPr>
        <w:t>155 360</w:t>
      </w:r>
      <w:r w:rsidR="00865D08" w:rsidRPr="006824B3">
        <w:rPr>
          <w:b/>
          <w:bCs/>
          <w:color w:val="4472C4" w:themeColor="accent5"/>
          <w:sz w:val="23"/>
          <w:szCs w:val="23"/>
        </w:rPr>
        <w:t xml:space="preserve"> </w:t>
      </w:r>
      <w:r w:rsidR="00865D08" w:rsidRPr="00865D08">
        <w:rPr>
          <w:b/>
          <w:bCs/>
          <w:color w:val="4472C4" w:themeColor="accent5"/>
          <w:sz w:val="23"/>
          <w:szCs w:val="23"/>
        </w:rPr>
        <w:t>zł.</w:t>
      </w:r>
    </w:p>
    <w:p w:rsidR="005D5D9F" w:rsidRDefault="005D5D9F" w:rsidP="00A80D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E w:val="0"/>
        <w:autoSpaceDN w:val="0"/>
        <w:adjustRightInd w:val="0"/>
        <w:spacing w:line="276" w:lineRule="auto"/>
        <w:jc w:val="both"/>
      </w:pPr>
    </w:p>
    <w:p w:rsidR="00B30CD8" w:rsidRPr="00BF3B3E" w:rsidRDefault="00B30CD8" w:rsidP="00B30CD8">
      <w:pPr>
        <w:pStyle w:val="Nagwek2"/>
        <w:jc w:val="both"/>
        <w:rPr>
          <w:rFonts w:ascii="Times New Roman" w:hAnsi="Times New Roman" w:cs="Times New Roman"/>
          <w:i w:val="0"/>
          <w:sz w:val="23"/>
          <w:szCs w:val="23"/>
        </w:rPr>
      </w:pPr>
      <w:bookmarkStart w:id="80" w:name="_Toc477782263"/>
      <w:bookmarkStart w:id="81" w:name="_Toc4410873"/>
      <w:r w:rsidRPr="00BF3B3E">
        <w:rPr>
          <w:rFonts w:ascii="Times New Roman" w:hAnsi="Times New Roman" w:cs="Times New Roman"/>
          <w:i w:val="0"/>
          <w:sz w:val="23"/>
          <w:szCs w:val="23"/>
        </w:rPr>
        <w:t>5.4.</w:t>
      </w:r>
      <w:r w:rsidRPr="00BF3B3E">
        <w:rPr>
          <w:rFonts w:ascii="Times New Roman" w:hAnsi="Times New Roman" w:cs="Times New Roman"/>
          <w:i w:val="0"/>
          <w:sz w:val="23"/>
          <w:szCs w:val="23"/>
        </w:rPr>
        <w:tab/>
        <w:t>Pobyt</w:t>
      </w:r>
      <w:r w:rsidR="00F75BED">
        <w:rPr>
          <w:rFonts w:ascii="Times New Roman" w:hAnsi="Times New Roman" w:cs="Times New Roman"/>
          <w:i w:val="0"/>
          <w:sz w:val="23"/>
          <w:szCs w:val="23"/>
        </w:rPr>
        <w:t xml:space="preserve"> </w:t>
      </w:r>
      <w:r w:rsidRPr="00BF3B3E">
        <w:rPr>
          <w:rFonts w:ascii="Times New Roman" w:hAnsi="Times New Roman" w:cs="Times New Roman"/>
          <w:i w:val="0"/>
          <w:sz w:val="23"/>
          <w:szCs w:val="23"/>
        </w:rPr>
        <w:t>w</w:t>
      </w:r>
      <w:r w:rsidR="00F75BED">
        <w:rPr>
          <w:rFonts w:ascii="Times New Roman" w:hAnsi="Times New Roman" w:cs="Times New Roman"/>
          <w:i w:val="0"/>
          <w:sz w:val="23"/>
          <w:szCs w:val="23"/>
        </w:rPr>
        <w:t xml:space="preserve"> </w:t>
      </w:r>
      <w:r w:rsidRPr="00BF3B3E">
        <w:rPr>
          <w:rFonts w:ascii="Times New Roman" w:hAnsi="Times New Roman" w:cs="Times New Roman"/>
          <w:i w:val="0"/>
          <w:sz w:val="23"/>
          <w:szCs w:val="23"/>
        </w:rPr>
        <w:t>Domach</w:t>
      </w:r>
      <w:r w:rsidR="00F75BED">
        <w:rPr>
          <w:rFonts w:ascii="Times New Roman" w:hAnsi="Times New Roman" w:cs="Times New Roman"/>
          <w:i w:val="0"/>
          <w:sz w:val="23"/>
          <w:szCs w:val="23"/>
        </w:rPr>
        <w:t xml:space="preserve"> </w:t>
      </w:r>
      <w:r w:rsidRPr="00BF3B3E">
        <w:rPr>
          <w:rFonts w:ascii="Times New Roman" w:hAnsi="Times New Roman" w:cs="Times New Roman"/>
          <w:i w:val="0"/>
          <w:sz w:val="23"/>
          <w:szCs w:val="23"/>
        </w:rPr>
        <w:t>Pomocy Społecznej</w:t>
      </w:r>
      <w:bookmarkEnd w:id="80"/>
      <w:bookmarkEnd w:id="81"/>
    </w:p>
    <w:p w:rsidR="00B30CD8" w:rsidRPr="00BF3B3E" w:rsidRDefault="00B30CD8" w:rsidP="00B30CD8">
      <w:pPr>
        <w:rPr>
          <w:sz w:val="23"/>
          <w:szCs w:val="23"/>
        </w:rPr>
      </w:pPr>
    </w:p>
    <w:p w:rsidR="00B30CD8" w:rsidRPr="00BF3B3E" w:rsidRDefault="00B30CD8" w:rsidP="00A80D29">
      <w:pPr>
        <w:pStyle w:val="Bezodstpw"/>
        <w:spacing w:line="276" w:lineRule="auto"/>
        <w:jc w:val="both"/>
        <w:rPr>
          <w:sz w:val="23"/>
          <w:szCs w:val="23"/>
          <w:lang w:eastAsia="pl-PL"/>
        </w:rPr>
      </w:pPr>
      <w:r w:rsidRPr="00BF3B3E">
        <w:tab/>
      </w:r>
      <w:bookmarkStart w:id="82" w:name="_Toc477521562"/>
      <w:r w:rsidRPr="00BF3B3E">
        <w:rPr>
          <w:sz w:val="23"/>
          <w:szCs w:val="23"/>
          <w:lang w:eastAsia="pl-PL"/>
        </w:rPr>
        <w:t xml:space="preserve">Osobie wymagającej całodobowej opieki z powodu wieku, choroby lub niepełnosprawności, niemogącej samodzielnie funkcjonować w codziennym życiu, której nie można zapewnić niezbędnej pomocy w formie usług opiekuńczych, przysługuje prawo do umieszczenia w domu pomocy społecznej. </w:t>
      </w:r>
      <w:r w:rsidRPr="00BF3B3E">
        <w:rPr>
          <w:sz w:val="23"/>
          <w:szCs w:val="23"/>
          <w:lang w:eastAsia="pl-PL"/>
        </w:rPr>
        <w:tab/>
        <w:t xml:space="preserve">Osobę kieruje się do domu pomocy społecznej odpowiedniego typu, po uzyskaniu zgody tej osoby lub jej przedstawiciela ustawowego albo zgody sądu na umieszczenie w domu pomocy społecznej. </w:t>
      </w:r>
    </w:p>
    <w:p w:rsidR="00B30CD8" w:rsidRPr="00BF3B3E" w:rsidRDefault="00B30CD8" w:rsidP="00B30CD8">
      <w:pPr>
        <w:pStyle w:val="Bezodstpw"/>
        <w:spacing w:line="276" w:lineRule="auto"/>
        <w:jc w:val="both"/>
        <w:rPr>
          <w:sz w:val="23"/>
          <w:szCs w:val="23"/>
        </w:rPr>
      </w:pPr>
      <w:r w:rsidRPr="00BF3B3E">
        <w:rPr>
          <w:sz w:val="23"/>
          <w:szCs w:val="23"/>
          <w:lang w:eastAsia="pl-PL"/>
        </w:rPr>
        <w:tab/>
      </w:r>
      <w:r w:rsidR="000C752E">
        <w:rPr>
          <w:sz w:val="23"/>
          <w:szCs w:val="23"/>
        </w:rPr>
        <w:t>W 20</w:t>
      </w:r>
      <w:r w:rsidR="006E6A5E">
        <w:rPr>
          <w:sz w:val="23"/>
          <w:szCs w:val="23"/>
        </w:rPr>
        <w:t>2</w:t>
      </w:r>
      <w:r w:rsidR="007F3CD8">
        <w:rPr>
          <w:sz w:val="23"/>
          <w:szCs w:val="23"/>
        </w:rPr>
        <w:t>2</w:t>
      </w:r>
      <w:r w:rsidR="000C752E">
        <w:rPr>
          <w:sz w:val="23"/>
          <w:szCs w:val="23"/>
        </w:rPr>
        <w:t xml:space="preserve">r. do ośrodka pomocy wpłynęło </w:t>
      </w:r>
      <w:r w:rsidR="006E6A5E">
        <w:rPr>
          <w:sz w:val="23"/>
          <w:szCs w:val="23"/>
        </w:rPr>
        <w:t>4</w:t>
      </w:r>
      <w:r w:rsidR="00F75BED">
        <w:rPr>
          <w:sz w:val="23"/>
          <w:szCs w:val="23"/>
        </w:rPr>
        <w:t xml:space="preserve"> wniosk</w:t>
      </w:r>
      <w:r w:rsidR="006E6A5E">
        <w:rPr>
          <w:sz w:val="23"/>
          <w:szCs w:val="23"/>
        </w:rPr>
        <w:t xml:space="preserve">i </w:t>
      </w:r>
      <w:r w:rsidRPr="00BF3B3E">
        <w:rPr>
          <w:sz w:val="23"/>
          <w:szCs w:val="23"/>
        </w:rPr>
        <w:t>o umiesz</w:t>
      </w:r>
      <w:r w:rsidR="00B5203A">
        <w:rPr>
          <w:sz w:val="23"/>
          <w:szCs w:val="23"/>
        </w:rPr>
        <w:t>czenie w domu pomocy społecznej</w:t>
      </w:r>
      <w:r w:rsidR="00820628">
        <w:rPr>
          <w:sz w:val="23"/>
          <w:szCs w:val="23"/>
        </w:rPr>
        <w:t xml:space="preserve">. </w:t>
      </w:r>
      <w:r w:rsidRPr="00BF3B3E">
        <w:rPr>
          <w:sz w:val="23"/>
          <w:szCs w:val="23"/>
        </w:rPr>
        <w:t>W wyniku przeprowadzonych postępowań wszystkie te osoby zostały skierowane do domu pomocy społecznej</w:t>
      </w:r>
      <w:bookmarkEnd w:id="82"/>
      <w:r w:rsidRPr="00BF3B3E">
        <w:rPr>
          <w:sz w:val="23"/>
          <w:szCs w:val="23"/>
        </w:rPr>
        <w:t>.</w:t>
      </w:r>
    </w:p>
    <w:p w:rsidR="00B30CD8" w:rsidRPr="00BF3B3E" w:rsidRDefault="00B30CD8" w:rsidP="00B30CD8">
      <w:pPr>
        <w:spacing w:line="276" w:lineRule="auto"/>
        <w:jc w:val="both"/>
        <w:rPr>
          <w:sz w:val="23"/>
          <w:szCs w:val="23"/>
        </w:rPr>
      </w:pPr>
      <w:r w:rsidRPr="00BF3B3E">
        <w:rPr>
          <w:sz w:val="23"/>
          <w:szCs w:val="23"/>
        </w:rPr>
        <w:tab/>
        <w:t>Średni miesięczny koszt utrzymania mieszkańca, ustala w zależności od jego zasięgu, wójt / burmistrz / prezydent, starosta lub marszałek województwa i ogłasza w wojewódzkim dzienniku urzędowym nie później niż do dnia 31 marca każdego roku.</w:t>
      </w:r>
    </w:p>
    <w:p w:rsidR="00B30CD8" w:rsidRPr="00BF3B3E" w:rsidRDefault="00B30CD8" w:rsidP="00B30CD8">
      <w:pPr>
        <w:spacing w:line="276" w:lineRule="auto"/>
        <w:jc w:val="both"/>
        <w:rPr>
          <w:sz w:val="23"/>
          <w:szCs w:val="23"/>
        </w:rPr>
      </w:pPr>
      <w:r w:rsidRPr="00BF3B3E">
        <w:rPr>
          <w:sz w:val="23"/>
          <w:szCs w:val="23"/>
        </w:rPr>
        <w:tab/>
      </w:r>
      <w:r w:rsidRPr="00BF3B3E">
        <w:rPr>
          <w:sz w:val="23"/>
          <w:szCs w:val="23"/>
          <w:lang w:eastAsia="pl-PL"/>
        </w:rPr>
        <w:t xml:space="preserve">Obowiązani do wnoszenia opłat za pobyt w domu pomocy społecznej są w kolejności: </w:t>
      </w:r>
    </w:p>
    <w:p w:rsidR="00B30CD8" w:rsidRPr="00BF3B3E" w:rsidRDefault="00B30CD8" w:rsidP="00043A26">
      <w:pPr>
        <w:numPr>
          <w:ilvl w:val="0"/>
          <w:numId w:val="22"/>
        </w:numPr>
        <w:suppressAutoHyphens w:val="0"/>
        <w:autoSpaceDE w:val="0"/>
        <w:autoSpaceDN w:val="0"/>
        <w:adjustRightInd w:val="0"/>
        <w:spacing w:after="27" w:line="276" w:lineRule="auto"/>
        <w:jc w:val="both"/>
        <w:rPr>
          <w:sz w:val="23"/>
          <w:szCs w:val="23"/>
          <w:lang w:eastAsia="pl-PL"/>
        </w:rPr>
      </w:pPr>
      <w:r w:rsidRPr="00BF3B3E">
        <w:rPr>
          <w:sz w:val="23"/>
          <w:szCs w:val="23"/>
          <w:lang w:eastAsia="pl-PL"/>
        </w:rPr>
        <w:t xml:space="preserve">mieszkaniec domu, a w przypadku osób małoletnich przedstawiciel ustawowy z dochodów dziecka, </w:t>
      </w:r>
    </w:p>
    <w:p w:rsidR="00B30CD8" w:rsidRPr="00BF3B3E" w:rsidRDefault="00B30CD8" w:rsidP="00043A26">
      <w:pPr>
        <w:numPr>
          <w:ilvl w:val="0"/>
          <w:numId w:val="22"/>
        </w:numPr>
        <w:suppressAutoHyphens w:val="0"/>
        <w:autoSpaceDE w:val="0"/>
        <w:autoSpaceDN w:val="0"/>
        <w:adjustRightInd w:val="0"/>
        <w:spacing w:after="27" w:line="276" w:lineRule="auto"/>
        <w:jc w:val="both"/>
        <w:rPr>
          <w:sz w:val="23"/>
          <w:szCs w:val="23"/>
          <w:lang w:eastAsia="pl-PL"/>
        </w:rPr>
      </w:pPr>
      <w:r w:rsidRPr="00BF3B3E">
        <w:rPr>
          <w:sz w:val="23"/>
          <w:szCs w:val="23"/>
          <w:lang w:eastAsia="pl-PL"/>
        </w:rPr>
        <w:t xml:space="preserve">małżonek, zstępni przed wstępnymi, </w:t>
      </w:r>
    </w:p>
    <w:p w:rsidR="00B30CD8" w:rsidRPr="00A80D29" w:rsidRDefault="00B30CD8" w:rsidP="00043A26">
      <w:pPr>
        <w:numPr>
          <w:ilvl w:val="0"/>
          <w:numId w:val="22"/>
        </w:numPr>
        <w:suppressAutoHyphens w:val="0"/>
        <w:autoSpaceDE w:val="0"/>
        <w:autoSpaceDN w:val="0"/>
        <w:adjustRightInd w:val="0"/>
        <w:spacing w:line="276" w:lineRule="auto"/>
        <w:jc w:val="both"/>
        <w:rPr>
          <w:sz w:val="23"/>
          <w:szCs w:val="23"/>
          <w:lang w:eastAsia="pl-PL"/>
        </w:rPr>
      </w:pPr>
      <w:r w:rsidRPr="00A80D29">
        <w:rPr>
          <w:sz w:val="23"/>
          <w:szCs w:val="23"/>
          <w:lang w:eastAsia="pl-PL"/>
        </w:rPr>
        <w:lastRenderedPageBreak/>
        <w:t xml:space="preserve">gmina, z której osoba została skierowana do domu pomocy społecznej – przy czym ww. osoby i gmina nie mają obowiązku wnoszenia opłat, jeżeli mieszkaniec domu ponosi pełną odpłatność. </w:t>
      </w:r>
    </w:p>
    <w:p w:rsidR="00B30CD8" w:rsidRPr="00865D08" w:rsidRDefault="00B30CD8" w:rsidP="00A80D29">
      <w:pPr>
        <w:suppressAutoHyphens w:val="0"/>
        <w:autoSpaceDE w:val="0"/>
        <w:autoSpaceDN w:val="0"/>
        <w:adjustRightInd w:val="0"/>
        <w:spacing w:line="276" w:lineRule="auto"/>
        <w:jc w:val="both"/>
        <w:rPr>
          <w:b/>
          <w:i/>
          <w:color w:val="4472C4" w:themeColor="accent5"/>
          <w:sz w:val="22"/>
          <w:szCs w:val="22"/>
        </w:rPr>
      </w:pPr>
      <w:r w:rsidRPr="00BF3B3E">
        <w:rPr>
          <w:sz w:val="23"/>
          <w:szCs w:val="23"/>
          <w:lang w:eastAsia="pl-PL"/>
        </w:rPr>
        <w:tab/>
        <w:t>W oparciu o obowiązujące przepisy opłatę za pobyt w DPS ponosi sam mieszkaniec, jednak nie więcej niż 70 % swojego dochodu. Jeżeli więc nie pokrywa on opłaty w całości, różnicę ponoszą członkowie rodziny zobowiązani do alimentacji (małżonek, zstępni i wstępni). W przypadku, gdy ich dochody nie przekraczają 300 % kryterium dochodowego, koszty ponosi gmina.</w:t>
      </w:r>
      <w:r w:rsidR="00FC2082">
        <w:rPr>
          <w:sz w:val="23"/>
          <w:szCs w:val="23"/>
        </w:rPr>
        <w:t xml:space="preserve"> W 20</w:t>
      </w:r>
      <w:r w:rsidR="006E6A5E">
        <w:rPr>
          <w:sz w:val="23"/>
          <w:szCs w:val="23"/>
        </w:rPr>
        <w:t>2</w:t>
      </w:r>
      <w:r w:rsidR="007F3CD8">
        <w:rPr>
          <w:sz w:val="23"/>
          <w:szCs w:val="23"/>
        </w:rPr>
        <w:t>2</w:t>
      </w:r>
      <w:r w:rsidRPr="00BF3B3E">
        <w:rPr>
          <w:sz w:val="23"/>
          <w:szCs w:val="23"/>
        </w:rPr>
        <w:t xml:space="preserve"> r. w domach</w:t>
      </w:r>
      <w:r w:rsidR="00FC2082">
        <w:rPr>
          <w:sz w:val="23"/>
          <w:szCs w:val="23"/>
        </w:rPr>
        <w:t xml:space="preserve"> pomocy społecznej przebywało </w:t>
      </w:r>
      <w:r w:rsidR="006E6A5E">
        <w:rPr>
          <w:sz w:val="23"/>
          <w:szCs w:val="23"/>
        </w:rPr>
        <w:t>1</w:t>
      </w:r>
      <w:r w:rsidR="00822FA3">
        <w:rPr>
          <w:sz w:val="23"/>
          <w:szCs w:val="23"/>
        </w:rPr>
        <w:t>8</w:t>
      </w:r>
      <w:r w:rsidRPr="00BF3B3E">
        <w:rPr>
          <w:sz w:val="23"/>
          <w:szCs w:val="23"/>
        </w:rPr>
        <w:t xml:space="preserve"> osób. </w:t>
      </w:r>
      <w:r>
        <w:rPr>
          <w:sz w:val="23"/>
          <w:szCs w:val="23"/>
        </w:rPr>
        <w:t>K</w:t>
      </w:r>
      <w:r w:rsidRPr="00BF3B3E">
        <w:rPr>
          <w:sz w:val="23"/>
          <w:szCs w:val="23"/>
        </w:rPr>
        <w:t>oszt</w:t>
      </w:r>
      <w:r>
        <w:rPr>
          <w:sz w:val="23"/>
          <w:szCs w:val="23"/>
        </w:rPr>
        <w:t xml:space="preserve"> pobytu</w:t>
      </w:r>
      <w:r w:rsidRPr="00BF3B3E">
        <w:rPr>
          <w:sz w:val="23"/>
          <w:szCs w:val="23"/>
        </w:rPr>
        <w:t xml:space="preserve"> osób umieszczonych w domach pomocy</w:t>
      </w:r>
      <w:r w:rsidR="00FC2082">
        <w:rPr>
          <w:sz w:val="23"/>
          <w:szCs w:val="23"/>
        </w:rPr>
        <w:t xml:space="preserve"> społecznej wyniósł </w:t>
      </w:r>
      <w:r w:rsidR="007B6B8C" w:rsidRPr="007B6B8C">
        <w:rPr>
          <w:rFonts w:ascii="Cambria" w:hAnsi="Cambria" w:cs="Arial"/>
          <w:b/>
          <w:color w:val="4472C4" w:themeColor="accent5"/>
          <w:sz w:val="22"/>
          <w:szCs w:val="22"/>
          <w:lang w:eastAsia="pl-PL"/>
        </w:rPr>
        <w:t>788 296,55</w:t>
      </w:r>
      <w:r w:rsidR="00865D08" w:rsidRPr="007B6B8C">
        <w:rPr>
          <w:b/>
          <w:color w:val="4472C4" w:themeColor="accent5"/>
          <w:sz w:val="23"/>
          <w:szCs w:val="23"/>
        </w:rPr>
        <w:t xml:space="preserve"> zł</w:t>
      </w:r>
      <w:r w:rsidRPr="007B6B8C">
        <w:rPr>
          <w:b/>
          <w:color w:val="4472C4" w:themeColor="accent5"/>
          <w:sz w:val="23"/>
          <w:szCs w:val="23"/>
        </w:rPr>
        <w:t>.</w:t>
      </w:r>
    </w:p>
    <w:p w:rsidR="00B30CD8" w:rsidRPr="00BF3B3E" w:rsidRDefault="00B30CD8" w:rsidP="00B30CD8">
      <w:pPr>
        <w:spacing w:line="276" w:lineRule="auto"/>
        <w:ind w:firstLine="360"/>
        <w:jc w:val="both"/>
        <w:rPr>
          <w:sz w:val="23"/>
          <w:szCs w:val="23"/>
        </w:rPr>
      </w:pPr>
      <w:r w:rsidRPr="00CC16BC">
        <w:rPr>
          <w:sz w:val="23"/>
          <w:szCs w:val="23"/>
        </w:rPr>
        <w:t>Z roku na rok wydatki Ośrodka na ten cel wzrastają.</w:t>
      </w:r>
      <w:r w:rsidRPr="00BF3B3E">
        <w:rPr>
          <w:sz w:val="23"/>
          <w:szCs w:val="23"/>
        </w:rPr>
        <w:t xml:space="preserve"> Wzrost wydatków w tym rozdziale wynika głównie ze wzrostu kosztów utrzymania w placówkach za osoby nieposiadające dostatecznych dochodów, z których ponosiłyby pełną odpłatność. </w:t>
      </w:r>
    </w:p>
    <w:p w:rsidR="00B30CD8" w:rsidRPr="00BF3B3E" w:rsidRDefault="00B30CD8" w:rsidP="00B30CD8">
      <w:pPr>
        <w:spacing w:line="276" w:lineRule="auto"/>
        <w:ind w:firstLine="360"/>
        <w:jc w:val="both"/>
        <w:rPr>
          <w:sz w:val="23"/>
          <w:szCs w:val="23"/>
        </w:rPr>
      </w:pPr>
      <w:r w:rsidRPr="00BF3B3E">
        <w:rPr>
          <w:sz w:val="23"/>
          <w:szCs w:val="23"/>
        </w:rPr>
        <w:t xml:space="preserve">Jako gmina nie mamy wpływu na koszt utrzymania w DPS, ponieważ to starostowie danego powiatu, co roku ustalają miesięczny koszt utrzymania w DPS, a gmina zobowiązana jest do ponoszenia odpłatności zgodnie z ustawą o pomocy społecznej. </w:t>
      </w:r>
    </w:p>
    <w:p w:rsidR="00B30CD8" w:rsidRPr="00BF3B3E" w:rsidRDefault="00B30CD8" w:rsidP="00B30CD8">
      <w:pPr>
        <w:spacing w:line="276" w:lineRule="auto"/>
        <w:jc w:val="both"/>
        <w:rPr>
          <w:sz w:val="23"/>
          <w:szCs w:val="23"/>
        </w:rPr>
      </w:pPr>
      <w:r w:rsidRPr="00BF3B3E">
        <w:rPr>
          <w:sz w:val="23"/>
          <w:szCs w:val="23"/>
        </w:rPr>
        <w:tab/>
        <w:t xml:space="preserve">W </w:t>
      </w:r>
      <w:r w:rsidR="00A80D29">
        <w:rPr>
          <w:sz w:val="23"/>
          <w:szCs w:val="23"/>
        </w:rPr>
        <w:t>gminie</w:t>
      </w:r>
      <w:r w:rsidRPr="00BF3B3E">
        <w:rPr>
          <w:sz w:val="23"/>
          <w:szCs w:val="23"/>
        </w:rPr>
        <w:t xml:space="preserve"> D</w:t>
      </w:r>
      <w:r w:rsidR="00A80D29">
        <w:rPr>
          <w:sz w:val="23"/>
          <w:szCs w:val="23"/>
        </w:rPr>
        <w:t>zierzgoń</w:t>
      </w:r>
      <w:r w:rsidRPr="00BF3B3E">
        <w:rPr>
          <w:sz w:val="23"/>
          <w:szCs w:val="23"/>
        </w:rPr>
        <w:t xml:space="preserve"> obserwuje się wzrost liczby osób starszych, samotnych, o niskich dochodach, które nie mogą liczyć na pomoc najbliższej rodziny lub w ogóle jej nie mają. </w:t>
      </w:r>
      <w:r w:rsidRPr="00BF3B3E">
        <w:rPr>
          <w:sz w:val="23"/>
          <w:szCs w:val="23"/>
        </w:rPr>
        <w:tab/>
        <w:t xml:space="preserve">W związku z tym zapotrzebowanie na tego typu świadczenia z roku na rok wzrasta z uwagi na starzenie się społeczeństwa i migrację ludzi młodych. </w:t>
      </w:r>
      <w:r w:rsidRPr="00BF3B3E">
        <w:rPr>
          <w:sz w:val="23"/>
          <w:szCs w:val="23"/>
        </w:rPr>
        <w:tab/>
      </w:r>
    </w:p>
    <w:p w:rsidR="008B7185" w:rsidRPr="008B7185" w:rsidRDefault="008B7185" w:rsidP="008B7185">
      <w:pPr>
        <w:keepNext/>
        <w:spacing w:before="240" w:after="60"/>
        <w:outlineLvl w:val="1"/>
        <w:rPr>
          <w:b/>
          <w:bCs/>
          <w:iCs/>
        </w:rPr>
      </w:pPr>
      <w:bookmarkStart w:id="83" w:name="__RefHeading___Toc411252615"/>
      <w:bookmarkStart w:id="84" w:name="_Toc4410875"/>
      <w:bookmarkEnd w:id="64"/>
      <w:bookmarkEnd w:id="65"/>
      <w:bookmarkEnd w:id="68"/>
      <w:bookmarkEnd w:id="83"/>
      <w:r w:rsidRPr="00733828">
        <w:rPr>
          <w:b/>
          <w:bCs/>
          <w:iCs/>
        </w:rPr>
        <w:t>5.5.</w:t>
      </w:r>
      <w:r w:rsidRPr="00733828">
        <w:rPr>
          <w:b/>
          <w:bCs/>
          <w:iCs/>
        </w:rPr>
        <w:tab/>
        <w:t>Klub Seniora „Senior+”</w:t>
      </w:r>
      <w:r w:rsidRPr="008B7185">
        <w:rPr>
          <w:b/>
          <w:bCs/>
          <w:iCs/>
        </w:rPr>
        <w:t xml:space="preserve"> </w:t>
      </w:r>
    </w:p>
    <w:p w:rsidR="008B7185" w:rsidRPr="008B7185" w:rsidRDefault="008B7185" w:rsidP="008B7185"/>
    <w:p w:rsidR="008B7185" w:rsidRPr="008B7200" w:rsidRDefault="008B7185" w:rsidP="008B7200">
      <w:pPr>
        <w:jc w:val="both"/>
      </w:pPr>
      <w:r w:rsidRPr="008B7200">
        <w:rPr>
          <w:color w:val="000000" w:themeColor="text1"/>
        </w:rPr>
        <w:t xml:space="preserve">MOPS w Dzierzgoniu prowadzi Klub Seniora „Senior+” w Dzierzgoniu z trzema oddziałami w Jasnej, Bruku oraz Żuławce Sztumskiej. Kluby </w:t>
      </w:r>
      <w:r w:rsidRPr="008B7200">
        <w:t>funkcjonują w strukturach Miejskiego Ośrodka Pomocy Społecznej w Dzierzgoniu. Realizuje pomoc środowiskową na rzecz osób starszych (emerytów i rencistów) samotnych i osób potrzebujących wsparcia. Zasady funkcjonowania domu określa regulamin. Do Klubu Seniora „Senior+” w 202</w:t>
      </w:r>
      <w:r w:rsidR="0098188C" w:rsidRPr="008B7200">
        <w:t>2</w:t>
      </w:r>
      <w:r w:rsidRPr="008B7200">
        <w:t xml:space="preserve"> roku uczęszczało</w:t>
      </w:r>
      <w:r w:rsidRPr="008B7200">
        <w:rPr>
          <w:b/>
        </w:rPr>
        <w:t xml:space="preserve"> </w:t>
      </w:r>
      <w:r w:rsidR="008B7200" w:rsidRPr="008B7200">
        <w:rPr>
          <w:b/>
        </w:rPr>
        <w:t xml:space="preserve">49 </w:t>
      </w:r>
      <w:r w:rsidRPr="008B7200">
        <w:rPr>
          <w:b/>
        </w:rPr>
        <w:t>osób</w:t>
      </w:r>
      <w:r w:rsidR="008B7200" w:rsidRPr="008B7200">
        <w:t xml:space="preserve"> , którzy korzystają z różnych  form animacji społecznej.</w:t>
      </w:r>
    </w:p>
    <w:p w:rsidR="008B7185" w:rsidRPr="008B7200" w:rsidRDefault="008B7185" w:rsidP="008B7200">
      <w:pPr>
        <w:spacing w:line="276" w:lineRule="auto"/>
        <w:jc w:val="both"/>
      </w:pPr>
      <w:r w:rsidRPr="008B7200">
        <w:tab/>
      </w:r>
      <w:r w:rsidRPr="008B7200">
        <w:rPr>
          <w:color w:val="000000"/>
          <w:lang w:eastAsia="pl-PL"/>
        </w:rPr>
        <w:t xml:space="preserve">Oferta dotycząca dziennego pobytu skierowana jest do osób częściowo lub całkowicie wycofanych z aktywności, nie angażujących się w życie społeczności lokalnej. </w:t>
      </w:r>
    </w:p>
    <w:p w:rsidR="008B7185" w:rsidRPr="008B7200" w:rsidRDefault="008B7185" w:rsidP="008B7200">
      <w:pPr>
        <w:suppressAutoHyphens w:val="0"/>
        <w:autoSpaceDE w:val="0"/>
        <w:autoSpaceDN w:val="0"/>
        <w:adjustRightInd w:val="0"/>
        <w:spacing w:line="276" w:lineRule="auto"/>
        <w:jc w:val="both"/>
        <w:rPr>
          <w:color w:val="000000"/>
          <w:lang w:eastAsia="pl-PL"/>
        </w:rPr>
      </w:pPr>
      <w:r w:rsidRPr="008B7200">
        <w:rPr>
          <w:color w:val="000000"/>
          <w:lang w:eastAsia="pl-PL"/>
        </w:rPr>
        <w:t>Celem tej formy działalności jest:</w:t>
      </w:r>
    </w:p>
    <w:p w:rsidR="008B7185" w:rsidRPr="008B7200" w:rsidRDefault="008B7185" w:rsidP="008B7200">
      <w:pPr>
        <w:numPr>
          <w:ilvl w:val="0"/>
          <w:numId w:val="19"/>
        </w:numPr>
        <w:suppressAutoHyphens w:val="0"/>
        <w:autoSpaceDE w:val="0"/>
        <w:autoSpaceDN w:val="0"/>
        <w:adjustRightInd w:val="0"/>
        <w:spacing w:line="276" w:lineRule="auto"/>
        <w:jc w:val="both"/>
        <w:rPr>
          <w:color w:val="000000"/>
          <w:lang w:eastAsia="pl-PL"/>
        </w:rPr>
      </w:pPr>
      <w:r w:rsidRPr="008B7200">
        <w:rPr>
          <w:color w:val="000000"/>
          <w:lang w:eastAsia="pl-PL"/>
        </w:rPr>
        <w:t xml:space="preserve">przeciwdziałanie osamotnieniu, </w:t>
      </w:r>
    </w:p>
    <w:p w:rsidR="008B7185" w:rsidRPr="008B7200" w:rsidRDefault="008B7185" w:rsidP="008B7200">
      <w:pPr>
        <w:numPr>
          <w:ilvl w:val="0"/>
          <w:numId w:val="19"/>
        </w:numPr>
        <w:suppressAutoHyphens w:val="0"/>
        <w:autoSpaceDE w:val="0"/>
        <w:autoSpaceDN w:val="0"/>
        <w:adjustRightInd w:val="0"/>
        <w:spacing w:after="14" w:line="276" w:lineRule="auto"/>
        <w:jc w:val="both"/>
        <w:rPr>
          <w:color w:val="000000"/>
          <w:lang w:eastAsia="pl-PL"/>
        </w:rPr>
      </w:pPr>
      <w:r w:rsidRPr="008B7200">
        <w:rPr>
          <w:color w:val="000000"/>
          <w:lang w:eastAsia="pl-PL"/>
        </w:rPr>
        <w:t xml:space="preserve">pobudzenie aktywności życiowej osób starszych dotychczas nieaktywnych, </w:t>
      </w:r>
    </w:p>
    <w:p w:rsidR="008B7200" w:rsidRPr="008B7200" w:rsidRDefault="008B7185" w:rsidP="008B7200">
      <w:pPr>
        <w:numPr>
          <w:ilvl w:val="0"/>
          <w:numId w:val="19"/>
        </w:numPr>
        <w:suppressAutoHyphens w:val="0"/>
        <w:autoSpaceDE w:val="0"/>
        <w:autoSpaceDN w:val="0"/>
        <w:adjustRightInd w:val="0"/>
        <w:spacing w:after="14" w:line="276" w:lineRule="auto"/>
        <w:jc w:val="both"/>
        <w:rPr>
          <w:color w:val="000000"/>
          <w:lang w:eastAsia="pl-PL"/>
        </w:rPr>
      </w:pPr>
      <w:r w:rsidRPr="008B7200">
        <w:rPr>
          <w:color w:val="000000"/>
          <w:lang w:eastAsia="pl-PL"/>
        </w:rPr>
        <w:t xml:space="preserve"> poprawa ich sytuacji życiowej.</w:t>
      </w:r>
    </w:p>
    <w:p w:rsidR="008B7200" w:rsidRPr="008B7200" w:rsidRDefault="008B7200" w:rsidP="008B7200">
      <w:pPr>
        <w:jc w:val="both"/>
      </w:pPr>
      <w:r w:rsidRPr="008B7200">
        <w:rPr>
          <w:b/>
          <w:bCs/>
        </w:rPr>
        <w:t>Metody pracy z seniorami</w:t>
      </w:r>
      <w:r w:rsidRPr="008B7200">
        <w:t xml:space="preserve"> – głównie poprzez zajęcia grupowe:</w:t>
      </w:r>
    </w:p>
    <w:p w:rsidR="008B7200" w:rsidRPr="008B7200" w:rsidRDefault="008B7200" w:rsidP="008B7200">
      <w:pPr>
        <w:jc w:val="both"/>
      </w:pPr>
      <w:r w:rsidRPr="008B7200">
        <w:t xml:space="preserve"> – warsztatowe w Klubie, z aktywnym udziałem seniorów np. karaoke, gry świetlicowe, animacje okolicznościowe jak przygotowywanie programów lub występów na wspólne spotkania typu Bal Seniora. </w:t>
      </w:r>
    </w:p>
    <w:p w:rsidR="008B7200" w:rsidRPr="008B7200" w:rsidRDefault="008B7200" w:rsidP="008B7200">
      <w:pPr>
        <w:jc w:val="both"/>
      </w:pPr>
      <w:r w:rsidRPr="008B7200">
        <w:t xml:space="preserve">- aktywne włączanie się w działania środowiska lokalnego np. pomoc gastronomiczna przy Biegach i akcjach charytatywnych. </w:t>
      </w:r>
    </w:p>
    <w:p w:rsidR="008B7200" w:rsidRPr="008B7200" w:rsidRDefault="008B7200" w:rsidP="008B7200">
      <w:pPr>
        <w:jc w:val="both"/>
      </w:pPr>
      <w:r w:rsidRPr="008B7200">
        <w:rPr>
          <w:b/>
          <w:bCs/>
        </w:rPr>
        <w:t>Indywidualne zajęcia</w:t>
      </w:r>
      <w:r w:rsidRPr="008B7200">
        <w:t xml:space="preserve"> obejmują między innymi wdrażanie do zastosowania nowoczesnych środków komunikacji (korzystanie z telefonu komórkowego, Internetu, mediów </w:t>
      </w:r>
      <w:proofErr w:type="spellStart"/>
      <w:r w:rsidRPr="008B7200">
        <w:t>społecznościowych</w:t>
      </w:r>
      <w:proofErr w:type="spellEnd"/>
      <w:r w:rsidRPr="008B7200">
        <w:t>. A także  rozwój indywidualnych talentów np. muzycznych, rękodzielniczych, szycia na maszynie.</w:t>
      </w:r>
    </w:p>
    <w:p w:rsidR="008B7200" w:rsidRPr="008B7200" w:rsidRDefault="008B7200" w:rsidP="008B7200">
      <w:pPr>
        <w:jc w:val="both"/>
      </w:pPr>
      <w:r w:rsidRPr="008B7200">
        <w:rPr>
          <w:b/>
          <w:bCs/>
        </w:rPr>
        <w:t>Wspólne wyjazdy</w:t>
      </w:r>
      <w:r w:rsidRPr="008B7200">
        <w:t xml:space="preserve"> na wycieczki np. Gdańsk, Toruń, oraz na basen termalny w Grudziądzu –  bardzo motywują seniorów do angażowania się w działania Klubu, także te na rzecz środowiska lokalnego o otoczenia klubów np. sadzenie łąki kwiatowej  oraz wykonywanie </w:t>
      </w:r>
      <w:r w:rsidRPr="008B7200">
        <w:lastRenderedPageBreak/>
        <w:t xml:space="preserve">dekoracji kwiatowych w pobliżu Klubu i nie tylko np. Żuławka Sztumska dba o Głaz Pamięci  przy stawku. </w:t>
      </w:r>
    </w:p>
    <w:p w:rsidR="008B7200" w:rsidRPr="008B7200" w:rsidRDefault="008B7200" w:rsidP="008B7200">
      <w:pPr>
        <w:jc w:val="both"/>
      </w:pPr>
      <w:r w:rsidRPr="008B7200">
        <w:t xml:space="preserve">Integracji wielopokoleniowa następuje także poprzez wspólne działania ze Świetlicami Wiejskimi np. podczas Zabawy Andrzejkowej w oddziale Klubu w Żuławce Sztumskiej. </w:t>
      </w:r>
    </w:p>
    <w:p w:rsidR="008B7200" w:rsidRPr="008B7200" w:rsidRDefault="008B7200" w:rsidP="008B7200">
      <w:pPr>
        <w:jc w:val="both"/>
        <w:rPr>
          <w:b/>
          <w:bCs/>
        </w:rPr>
      </w:pPr>
      <w:r w:rsidRPr="008B7200">
        <w:rPr>
          <w:b/>
          <w:bCs/>
        </w:rPr>
        <w:t>Przykłady działań w zakresie przeciwdziałania dyskryminacji ze względu na wiek, pochodzenie i stan zdrowia:</w:t>
      </w:r>
    </w:p>
    <w:p w:rsidR="008B7200" w:rsidRPr="008B7200" w:rsidRDefault="008B7200" w:rsidP="003A2B94">
      <w:pPr>
        <w:pStyle w:val="Akapitzlist"/>
        <w:numPr>
          <w:ilvl w:val="0"/>
          <w:numId w:val="41"/>
        </w:numPr>
        <w:suppressAutoHyphens w:val="0"/>
        <w:spacing w:after="0" w:line="240" w:lineRule="auto"/>
        <w:jc w:val="both"/>
        <w:rPr>
          <w:rFonts w:ascii="Times New Roman" w:hAnsi="Times New Roman" w:cs="Times New Roman"/>
          <w:sz w:val="24"/>
          <w:szCs w:val="24"/>
        </w:rPr>
      </w:pPr>
      <w:r w:rsidRPr="008B7200">
        <w:rPr>
          <w:rFonts w:ascii="Times New Roman" w:hAnsi="Times New Roman" w:cs="Times New Roman"/>
          <w:sz w:val="24"/>
          <w:szCs w:val="24"/>
        </w:rPr>
        <w:t>Współudział w wydarzeniach okolicznościowych typu Dożynki Gminne – seniorzy wykonywali np. dekoracje przy drodze Osiedle Jasna – Dzierzgoń.</w:t>
      </w:r>
    </w:p>
    <w:p w:rsidR="008B7200" w:rsidRPr="008B7200" w:rsidRDefault="008B7200" w:rsidP="003A2B94">
      <w:pPr>
        <w:pStyle w:val="Akapitzlist"/>
        <w:spacing w:after="0" w:line="240" w:lineRule="auto"/>
        <w:jc w:val="both"/>
        <w:rPr>
          <w:rFonts w:ascii="Times New Roman" w:hAnsi="Times New Roman" w:cs="Times New Roman"/>
          <w:sz w:val="24"/>
          <w:szCs w:val="24"/>
        </w:rPr>
      </w:pPr>
    </w:p>
    <w:p w:rsidR="008B7200" w:rsidRPr="003A2B94" w:rsidRDefault="008B7200" w:rsidP="003A2B94">
      <w:pPr>
        <w:pStyle w:val="Akapitzlist"/>
        <w:numPr>
          <w:ilvl w:val="0"/>
          <w:numId w:val="41"/>
        </w:numPr>
        <w:suppressAutoHyphens w:val="0"/>
        <w:spacing w:after="0" w:line="240" w:lineRule="auto"/>
        <w:jc w:val="both"/>
        <w:rPr>
          <w:rFonts w:ascii="Times New Roman" w:hAnsi="Times New Roman" w:cs="Times New Roman"/>
          <w:sz w:val="24"/>
          <w:szCs w:val="24"/>
        </w:rPr>
      </w:pPr>
      <w:r w:rsidRPr="008B7200">
        <w:rPr>
          <w:rFonts w:ascii="Times New Roman" w:hAnsi="Times New Roman" w:cs="Times New Roman"/>
          <w:sz w:val="24"/>
          <w:szCs w:val="24"/>
        </w:rPr>
        <w:t>Udział seniorów w działaniach społeczno-kulturalnych np. Jarmarkach okolicznościowych (Wielkanocnym oraz Bożonarodzeniowym).</w:t>
      </w:r>
    </w:p>
    <w:p w:rsidR="008B7200" w:rsidRPr="003A2B94" w:rsidRDefault="008B7200" w:rsidP="003A2B94">
      <w:pPr>
        <w:pStyle w:val="Akapitzlist"/>
        <w:numPr>
          <w:ilvl w:val="0"/>
          <w:numId w:val="41"/>
        </w:numPr>
        <w:suppressAutoHyphens w:val="0"/>
        <w:spacing w:after="0" w:line="240" w:lineRule="auto"/>
        <w:jc w:val="both"/>
        <w:rPr>
          <w:rFonts w:ascii="Times New Roman" w:hAnsi="Times New Roman" w:cs="Times New Roman"/>
          <w:sz w:val="24"/>
          <w:szCs w:val="24"/>
        </w:rPr>
      </w:pPr>
      <w:r w:rsidRPr="008B7200">
        <w:rPr>
          <w:rFonts w:ascii="Times New Roman" w:hAnsi="Times New Roman" w:cs="Times New Roman"/>
          <w:sz w:val="24"/>
          <w:szCs w:val="24"/>
        </w:rPr>
        <w:t xml:space="preserve">Wspólne działania w ramach różnych akcji np. „Bądź widoczny - noś odblaski”, „Stop Przemocy” oraz akcentowanie w działaniu dni specjalnych np. Światowy Dzień Adopcji (na FB 9 listopada 2022 r.). </w:t>
      </w:r>
    </w:p>
    <w:p w:rsidR="008B7200" w:rsidRPr="003A2B94" w:rsidRDefault="008B7200" w:rsidP="003A2B94">
      <w:pPr>
        <w:pStyle w:val="Akapitzlist"/>
        <w:numPr>
          <w:ilvl w:val="0"/>
          <w:numId w:val="41"/>
        </w:numPr>
        <w:suppressAutoHyphens w:val="0"/>
        <w:spacing w:after="0" w:line="240" w:lineRule="auto"/>
        <w:jc w:val="both"/>
        <w:rPr>
          <w:rFonts w:ascii="Times New Roman" w:hAnsi="Times New Roman" w:cs="Times New Roman"/>
          <w:sz w:val="24"/>
          <w:szCs w:val="24"/>
        </w:rPr>
      </w:pPr>
      <w:r w:rsidRPr="008B7200">
        <w:rPr>
          <w:rFonts w:ascii="Times New Roman" w:hAnsi="Times New Roman" w:cs="Times New Roman"/>
          <w:sz w:val="24"/>
          <w:szCs w:val="24"/>
        </w:rPr>
        <w:t>Specjalne wydarzenia integrujące wszystkich seniorów – nie tylko należących do Klubów  np. „Bal Seniora” – zabawa taneczna z animacjami.</w:t>
      </w:r>
    </w:p>
    <w:p w:rsidR="008B7200" w:rsidRPr="008B7200" w:rsidRDefault="008B7200" w:rsidP="003A2B94">
      <w:pPr>
        <w:pStyle w:val="Akapitzlist"/>
        <w:numPr>
          <w:ilvl w:val="0"/>
          <w:numId w:val="41"/>
        </w:numPr>
        <w:suppressAutoHyphens w:val="0"/>
        <w:spacing w:after="0" w:line="240" w:lineRule="auto"/>
        <w:jc w:val="both"/>
        <w:rPr>
          <w:rFonts w:ascii="Times New Roman" w:hAnsi="Times New Roman" w:cs="Times New Roman"/>
          <w:sz w:val="24"/>
          <w:szCs w:val="24"/>
        </w:rPr>
      </w:pPr>
      <w:r w:rsidRPr="008B7200">
        <w:rPr>
          <w:rFonts w:ascii="Times New Roman" w:hAnsi="Times New Roman" w:cs="Times New Roman"/>
          <w:sz w:val="24"/>
          <w:szCs w:val="24"/>
        </w:rPr>
        <w:t xml:space="preserve">Integracja seniorów Wschodniego </w:t>
      </w:r>
      <w:proofErr w:type="spellStart"/>
      <w:r w:rsidRPr="008B7200">
        <w:rPr>
          <w:rFonts w:ascii="Times New Roman" w:hAnsi="Times New Roman" w:cs="Times New Roman"/>
          <w:sz w:val="24"/>
          <w:szCs w:val="24"/>
        </w:rPr>
        <w:t>Powiśla</w:t>
      </w:r>
      <w:proofErr w:type="spellEnd"/>
      <w:r w:rsidRPr="008B7200">
        <w:rPr>
          <w:rFonts w:ascii="Times New Roman" w:hAnsi="Times New Roman" w:cs="Times New Roman"/>
          <w:sz w:val="24"/>
          <w:szCs w:val="24"/>
        </w:rPr>
        <w:t xml:space="preserve"> – przyjazd zaprzyjaźnionych Klubów na integrację w stylu średniowiecznym Wzgórze Zamkowe w Dzierzgoniu oraz wyjazd naszych seniorów do Przezmarku na „Bal pod palmami”.</w:t>
      </w:r>
    </w:p>
    <w:p w:rsidR="008B7200" w:rsidRPr="008B7200" w:rsidRDefault="008B7200" w:rsidP="008B7200">
      <w:pPr>
        <w:jc w:val="both"/>
      </w:pPr>
    </w:p>
    <w:p w:rsidR="008B7200" w:rsidRPr="008B7200" w:rsidRDefault="008B7200" w:rsidP="008B7200">
      <w:pPr>
        <w:jc w:val="both"/>
      </w:pPr>
      <w:r w:rsidRPr="008B7200">
        <w:t xml:space="preserve">Działania podejmowane w ramach Klubu Seniora są  relacjonowane nie tylko na </w:t>
      </w:r>
      <w:proofErr w:type="spellStart"/>
      <w:r w:rsidRPr="008B7200">
        <w:t>fanpage</w:t>
      </w:r>
      <w:proofErr w:type="spellEnd"/>
      <w:r w:rsidRPr="008B7200">
        <w:t xml:space="preserve">  Klubu (i  oglądane nie tylko przez seniorów, ale przez ich dzieci i nie tylko (statystyki w tym zakresie wykazują dużą dynamikę).</w:t>
      </w:r>
    </w:p>
    <w:p w:rsidR="008B7200" w:rsidRPr="008B7200" w:rsidRDefault="008B7200" w:rsidP="008B7200">
      <w:pPr>
        <w:jc w:val="both"/>
      </w:pPr>
      <w:r w:rsidRPr="008B7200">
        <w:t xml:space="preserve">Wydarzenia relacjonowane na </w:t>
      </w:r>
      <w:proofErr w:type="spellStart"/>
      <w:r w:rsidRPr="008B7200">
        <w:t>fanpage</w:t>
      </w:r>
      <w:proofErr w:type="spellEnd"/>
      <w:r w:rsidRPr="008B7200">
        <w:t xml:space="preserve"> Klubu Seniora są udostępniane zarówno przez MOPS w Dzierzgoniu jak i Gminę Dzierzgoń : oraz samych seniorów na profilach prywatnych.</w:t>
      </w:r>
    </w:p>
    <w:p w:rsidR="008B7200" w:rsidRPr="008B7200" w:rsidRDefault="008B7200" w:rsidP="008B7200">
      <w:pPr>
        <w:jc w:val="both"/>
      </w:pPr>
      <w:r w:rsidRPr="008B7200">
        <w:t>Co powoduje wzrost obserwatorów Klubu i poszerzeniu grona odbiorców realizowanych projektów i misji MOPS w Dzierzgoniu.</w:t>
      </w:r>
    </w:p>
    <w:p w:rsidR="008B7185" w:rsidRPr="008B7200" w:rsidRDefault="008B7185" w:rsidP="008B7200">
      <w:pPr>
        <w:spacing w:line="276" w:lineRule="auto"/>
        <w:jc w:val="both"/>
        <w:rPr>
          <w:b/>
        </w:rPr>
      </w:pPr>
    </w:p>
    <w:p w:rsidR="008B7185" w:rsidRPr="008B7200" w:rsidRDefault="008B7185" w:rsidP="008B7200">
      <w:pPr>
        <w:spacing w:line="276" w:lineRule="auto"/>
        <w:jc w:val="both"/>
        <w:rPr>
          <w:b/>
        </w:rPr>
      </w:pPr>
      <w:r w:rsidRPr="008B7200">
        <w:rPr>
          <w:b/>
        </w:rPr>
        <w:t xml:space="preserve">Klub Seniora „Senior+”  świadczy pomoc w zakresie: </w:t>
      </w:r>
    </w:p>
    <w:p w:rsidR="008B7185" w:rsidRPr="008B7200" w:rsidRDefault="008B7185" w:rsidP="008B7200">
      <w:pPr>
        <w:spacing w:line="276" w:lineRule="auto"/>
        <w:jc w:val="both"/>
      </w:pPr>
    </w:p>
    <w:p w:rsidR="008B7185" w:rsidRPr="008B7200" w:rsidRDefault="008B7185" w:rsidP="008B7200">
      <w:pPr>
        <w:numPr>
          <w:ilvl w:val="0"/>
          <w:numId w:val="17"/>
        </w:numPr>
        <w:spacing w:line="276" w:lineRule="auto"/>
        <w:jc w:val="both"/>
      </w:pPr>
      <w:r w:rsidRPr="008B7200">
        <w:t>terapii zajęciowej (indywidualnej lub grupowej),</w:t>
      </w:r>
    </w:p>
    <w:p w:rsidR="008B7185" w:rsidRPr="008B7200" w:rsidRDefault="008B7185" w:rsidP="008B7200">
      <w:pPr>
        <w:numPr>
          <w:ilvl w:val="0"/>
          <w:numId w:val="17"/>
        </w:numPr>
        <w:spacing w:line="276" w:lineRule="auto"/>
        <w:jc w:val="both"/>
      </w:pPr>
      <w:r w:rsidRPr="008B7200">
        <w:t>działalności kulturalno-oświatowej,</w:t>
      </w:r>
    </w:p>
    <w:p w:rsidR="008B7185" w:rsidRPr="008B7200" w:rsidRDefault="008B7185" w:rsidP="008B7200">
      <w:pPr>
        <w:numPr>
          <w:ilvl w:val="0"/>
          <w:numId w:val="17"/>
        </w:numPr>
        <w:spacing w:line="276" w:lineRule="auto"/>
        <w:jc w:val="both"/>
      </w:pPr>
      <w:r w:rsidRPr="008B7200">
        <w:t>działalności sportowo-rekreacyjnej,</w:t>
      </w:r>
    </w:p>
    <w:p w:rsidR="008B7185" w:rsidRPr="008B7200" w:rsidRDefault="008B7185" w:rsidP="008B7200">
      <w:pPr>
        <w:numPr>
          <w:ilvl w:val="0"/>
          <w:numId w:val="17"/>
        </w:numPr>
        <w:spacing w:line="276" w:lineRule="auto"/>
        <w:jc w:val="both"/>
      </w:pPr>
      <w:r w:rsidRPr="008B7200">
        <w:t>działalności zdrowotnej,</w:t>
      </w:r>
    </w:p>
    <w:p w:rsidR="00A66809" w:rsidRPr="008B7200" w:rsidRDefault="008B7185" w:rsidP="008B7200">
      <w:pPr>
        <w:numPr>
          <w:ilvl w:val="0"/>
          <w:numId w:val="17"/>
        </w:numPr>
        <w:spacing w:line="276" w:lineRule="auto"/>
        <w:jc w:val="both"/>
      </w:pPr>
      <w:r w:rsidRPr="008B7200">
        <w:t>działalności edukacyjnej</w:t>
      </w:r>
    </w:p>
    <w:p w:rsidR="000A7AFE" w:rsidRPr="00E64F81" w:rsidRDefault="00820628" w:rsidP="00110D17">
      <w:pPr>
        <w:pStyle w:val="Legenda"/>
        <w:spacing w:line="276" w:lineRule="auto"/>
        <w:jc w:val="center"/>
        <w:rPr>
          <w:b/>
          <w:i w:val="0"/>
          <w:sz w:val="23"/>
          <w:szCs w:val="23"/>
        </w:rPr>
      </w:pPr>
      <w:r w:rsidRPr="00733828">
        <w:rPr>
          <w:b/>
          <w:i w:val="0"/>
          <w:iCs w:val="0"/>
          <w:sz w:val="23"/>
          <w:szCs w:val="23"/>
        </w:rPr>
        <w:t xml:space="preserve">Tabela Nr 55. </w:t>
      </w:r>
      <w:r w:rsidR="000A7AFE" w:rsidRPr="00733828">
        <w:rPr>
          <w:b/>
          <w:i w:val="0"/>
          <w:iCs w:val="0"/>
          <w:sz w:val="23"/>
          <w:szCs w:val="23"/>
        </w:rPr>
        <w:t xml:space="preserve">Zakres świadczeń </w:t>
      </w:r>
      <w:r w:rsidR="00FD460A" w:rsidRPr="00733828">
        <w:rPr>
          <w:b/>
          <w:i w:val="0"/>
          <w:iCs w:val="0"/>
          <w:sz w:val="23"/>
          <w:szCs w:val="23"/>
        </w:rPr>
        <w:t>Klubu Seniora</w:t>
      </w:r>
      <w:r w:rsidR="000A7AFE" w:rsidRPr="00733828">
        <w:rPr>
          <w:b/>
          <w:i w:val="0"/>
          <w:iCs w:val="0"/>
          <w:sz w:val="23"/>
          <w:szCs w:val="23"/>
        </w:rPr>
        <w:t xml:space="preserve"> „Senior+”  w 20</w:t>
      </w:r>
      <w:r w:rsidR="00F237F0" w:rsidRPr="00733828">
        <w:rPr>
          <w:b/>
          <w:i w:val="0"/>
          <w:iCs w:val="0"/>
          <w:sz w:val="23"/>
          <w:szCs w:val="23"/>
        </w:rPr>
        <w:t>2</w:t>
      </w:r>
      <w:r w:rsidR="0098188C" w:rsidRPr="00733828">
        <w:rPr>
          <w:b/>
          <w:i w:val="0"/>
          <w:iCs w:val="0"/>
          <w:sz w:val="23"/>
          <w:szCs w:val="23"/>
        </w:rPr>
        <w:t>2</w:t>
      </w:r>
      <w:r w:rsidR="000A7AFE" w:rsidRPr="00733828">
        <w:rPr>
          <w:b/>
          <w:i w:val="0"/>
          <w:iCs w:val="0"/>
          <w:sz w:val="23"/>
          <w:szCs w:val="23"/>
        </w:rPr>
        <w:t xml:space="preserve"> roku.</w:t>
      </w:r>
    </w:p>
    <w:tbl>
      <w:tblPr>
        <w:tblW w:w="0" w:type="auto"/>
        <w:jc w:val="center"/>
        <w:tblBorders>
          <w:top w:val="single" w:sz="8" w:space="0" w:color="4BACC6"/>
          <w:left w:val="single" w:sz="8" w:space="0" w:color="4BACC6"/>
          <w:bottom w:val="single" w:sz="8" w:space="0" w:color="4BACC6"/>
          <w:right w:val="single" w:sz="8" w:space="0" w:color="4BACC6"/>
        </w:tblBorders>
        <w:tblLook w:val="04A0"/>
      </w:tblPr>
      <w:tblGrid>
        <w:gridCol w:w="9060"/>
      </w:tblGrid>
      <w:tr w:rsidR="000A7AFE" w:rsidRPr="00E64F81" w:rsidTr="00862C15">
        <w:trPr>
          <w:jc w:val="center"/>
        </w:trPr>
        <w:tc>
          <w:tcPr>
            <w:tcW w:w="9210" w:type="dxa"/>
            <w:shd w:val="clear" w:color="auto" w:fill="4BACC6"/>
          </w:tcPr>
          <w:p w:rsidR="000A7AFE" w:rsidRPr="00E64F81" w:rsidRDefault="000A7AFE" w:rsidP="00110D17">
            <w:pPr>
              <w:spacing w:line="276" w:lineRule="auto"/>
              <w:jc w:val="center"/>
              <w:rPr>
                <w:b/>
                <w:bCs/>
                <w:sz w:val="23"/>
                <w:szCs w:val="23"/>
              </w:rPr>
            </w:pPr>
            <w:r w:rsidRPr="00E64F81">
              <w:rPr>
                <w:b/>
                <w:bCs/>
                <w:sz w:val="23"/>
                <w:szCs w:val="23"/>
              </w:rPr>
              <w:t>Świadczenia</w:t>
            </w:r>
          </w:p>
        </w:tc>
      </w:tr>
      <w:tr w:rsidR="000A7AFE" w:rsidRPr="00E64F81" w:rsidTr="00862C15">
        <w:trPr>
          <w:jc w:val="center"/>
        </w:trPr>
        <w:tc>
          <w:tcPr>
            <w:tcW w:w="9210" w:type="dxa"/>
            <w:tcBorders>
              <w:top w:val="single" w:sz="8" w:space="0" w:color="4BACC6"/>
              <w:left w:val="single" w:sz="8" w:space="0" w:color="4BACC6"/>
              <w:bottom w:val="single" w:sz="8" w:space="0" w:color="4BACC6"/>
              <w:right w:val="single" w:sz="8" w:space="0" w:color="4BACC6"/>
            </w:tcBorders>
          </w:tcPr>
          <w:p w:rsidR="000A7AFE" w:rsidRPr="00E64F81" w:rsidRDefault="000A7AFE" w:rsidP="00043A26">
            <w:pPr>
              <w:numPr>
                <w:ilvl w:val="0"/>
                <w:numId w:val="18"/>
              </w:numPr>
              <w:spacing w:line="276" w:lineRule="auto"/>
              <w:jc w:val="both"/>
              <w:rPr>
                <w:bCs/>
                <w:sz w:val="21"/>
                <w:szCs w:val="21"/>
              </w:rPr>
            </w:pPr>
            <w:r w:rsidRPr="00E64F81">
              <w:rPr>
                <w:bCs/>
                <w:sz w:val="21"/>
                <w:szCs w:val="21"/>
              </w:rPr>
              <w:t>zaspokajanie potrzeb towarzyskich i rekreacyjno – kulturalnych,</w:t>
            </w:r>
          </w:p>
          <w:p w:rsidR="000A7AFE" w:rsidRPr="00E64F81" w:rsidRDefault="000A7AFE" w:rsidP="00043A26">
            <w:pPr>
              <w:numPr>
                <w:ilvl w:val="0"/>
                <w:numId w:val="18"/>
              </w:numPr>
              <w:spacing w:line="276" w:lineRule="auto"/>
              <w:jc w:val="both"/>
              <w:rPr>
                <w:bCs/>
                <w:sz w:val="21"/>
                <w:szCs w:val="21"/>
              </w:rPr>
            </w:pPr>
            <w:r w:rsidRPr="00E64F81">
              <w:rPr>
                <w:bCs/>
                <w:sz w:val="21"/>
                <w:szCs w:val="21"/>
              </w:rPr>
              <w:t>tworzenie sprzyjających warunków dobrego współżycia osób korzystających</w:t>
            </w:r>
            <w:r>
              <w:rPr>
                <w:bCs/>
                <w:sz w:val="21"/>
                <w:szCs w:val="21"/>
              </w:rPr>
              <w:t xml:space="preserve"> ze wsparcia</w:t>
            </w:r>
            <w:r w:rsidRPr="00E64F81">
              <w:rPr>
                <w:bCs/>
                <w:sz w:val="21"/>
                <w:szCs w:val="21"/>
              </w:rPr>
              <w:t>,</w:t>
            </w:r>
          </w:p>
          <w:p w:rsidR="000A7AFE" w:rsidRPr="00E64F81" w:rsidRDefault="000A7AFE" w:rsidP="00043A26">
            <w:pPr>
              <w:numPr>
                <w:ilvl w:val="0"/>
                <w:numId w:val="18"/>
              </w:numPr>
              <w:spacing w:line="276" w:lineRule="auto"/>
              <w:jc w:val="both"/>
              <w:rPr>
                <w:bCs/>
                <w:sz w:val="21"/>
                <w:szCs w:val="21"/>
              </w:rPr>
            </w:pPr>
            <w:r w:rsidRPr="00E64F81">
              <w:rPr>
                <w:bCs/>
                <w:sz w:val="21"/>
                <w:szCs w:val="21"/>
              </w:rPr>
              <w:t>pomoc we współdziałaniu z działami MOPS oraz instytucjami i organizacjami społecznymi w celu zaspokajania potrzeb uczestników,</w:t>
            </w:r>
          </w:p>
          <w:p w:rsidR="000A7AFE" w:rsidRPr="00E64F81" w:rsidRDefault="000A7AFE" w:rsidP="00043A26">
            <w:pPr>
              <w:numPr>
                <w:ilvl w:val="0"/>
                <w:numId w:val="18"/>
              </w:numPr>
              <w:spacing w:line="276" w:lineRule="auto"/>
              <w:jc w:val="both"/>
              <w:rPr>
                <w:rFonts w:eastAsia="Calibri"/>
                <w:bCs/>
                <w:sz w:val="21"/>
                <w:szCs w:val="21"/>
              </w:rPr>
            </w:pPr>
            <w:r w:rsidRPr="00E64F81">
              <w:rPr>
                <w:bCs/>
                <w:sz w:val="21"/>
                <w:szCs w:val="21"/>
              </w:rPr>
              <w:t>fachowe poradnictwo i praca socjalna</w:t>
            </w:r>
            <w:r>
              <w:rPr>
                <w:bCs/>
                <w:sz w:val="21"/>
                <w:szCs w:val="21"/>
              </w:rPr>
              <w:t>,</w:t>
            </w:r>
          </w:p>
          <w:p w:rsidR="000A7AFE" w:rsidRPr="00E64F81" w:rsidRDefault="000A7AFE" w:rsidP="00043A26">
            <w:pPr>
              <w:numPr>
                <w:ilvl w:val="0"/>
                <w:numId w:val="18"/>
              </w:numPr>
              <w:spacing w:line="276" w:lineRule="auto"/>
              <w:jc w:val="both"/>
              <w:rPr>
                <w:bCs/>
                <w:sz w:val="21"/>
                <w:szCs w:val="21"/>
              </w:rPr>
            </w:pPr>
            <w:r w:rsidRPr="00E64F81">
              <w:rPr>
                <w:bCs/>
                <w:sz w:val="21"/>
                <w:szCs w:val="21"/>
              </w:rPr>
              <w:t>wyżywienie (kawa, herbata, woda mineralna),</w:t>
            </w:r>
          </w:p>
          <w:p w:rsidR="000A7AFE" w:rsidRPr="00E64F81" w:rsidRDefault="000A7AFE" w:rsidP="00043A26">
            <w:pPr>
              <w:numPr>
                <w:ilvl w:val="0"/>
                <w:numId w:val="18"/>
              </w:numPr>
              <w:spacing w:line="276" w:lineRule="auto"/>
              <w:jc w:val="both"/>
              <w:rPr>
                <w:bCs/>
                <w:sz w:val="21"/>
                <w:szCs w:val="21"/>
              </w:rPr>
            </w:pPr>
            <w:r w:rsidRPr="00E64F81">
              <w:rPr>
                <w:bCs/>
                <w:sz w:val="21"/>
                <w:szCs w:val="21"/>
              </w:rPr>
              <w:t>opieka pielęgnacyjna (pomoc w zabiegach higienicznych oraz wypracowywanie umiejętności dbania o swój wygląd),</w:t>
            </w:r>
          </w:p>
          <w:p w:rsidR="000A7AFE" w:rsidRPr="00E64F81" w:rsidRDefault="000A7AFE" w:rsidP="00043A26">
            <w:pPr>
              <w:numPr>
                <w:ilvl w:val="0"/>
                <w:numId w:val="18"/>
              </w:numPr>
              <w:spacing w:line="276" w:lineRule="auto"/>
              <w:jc w:val="both"/>
              <w:rPr>
                <w:bCs/>
                <w:sz w:val="21"/>
                <w:szCs w:val="21"/>
              </w:rPr>
            </w:pPr>
            <w:r w:rsidRPr="00E64F81">
              <w:rPr>
                <w:bCs/>
                <w:sz w:val="21"/>
                <w:szCs w:val="21"/>
              </w:rPr>
              <w:t>rehabilitacja ruchowa ( ćwiczenia na przyrządach, gimnastyka, aerobik),</w:t>
            </w:r>
          </w:p>
          <w:p w:rsidR="000A7AFE" w:rsidRPr="00E64F81" w:rsidRDefault="000A7AFE" w:rsidP="00043A26">
            <w:pPr>
              <w:numPr>
                <w:ilvl w:val="0"/>
                <w:numId w:val="18"/>
              </w:numPr>
              <w:spacing w:line="276" w:lineRule="auto"/>
              <w:jc w:val="both"/>
              <w:rPr>
                <w:bCs/>
                <w:sz w:val="21"/>
                <w:szCs w:val="21"/>
              </w:rPr>
            </w:pPr>
            <w:r w:rsidRPr="00E64F81">
              <w:rPr>
                <w:bCs/>
                <w:sz w:val="21"/>
                <w:szCs w:val="21"/>
              </w:rPr>
              <w:lastRenderedPageBreak/>
              <w:t>rehabilitacja usprawniająca ( masaż ręczny, wibracyjny, ćwiczenia oddychania, techniki relaksacyjne-joga, wizualizacja</w:t>
            </w:r>
            <w:r>
              <w:rPr>
                <w:bCs/>
                <w:sz w:val="21"/>
                <w:szCs w:val="21"/>
              </w:rPr>
              <w:t>)</w:t>
            </w:r>
          </w:p>
          <w:p w:rsidR="00A80D29" w:rsidRPr="00A80D29" w:rsidRDefault="000A7AFE" w:rsidP="00043A26">
            <w:pPr>
              <w:numPr>
                <w:ilvl w:val="0"/>
                <w:numId w:val="18"/>
              </w:numPr>
              <w:spacing w:line="276" w:lineRule="auto"/>
              <w:jc w:val="both"/>
              <w:rPr>
                <w:bCs/>
                <w:sz w:val="20"/>
                <w:szCs w:val="20"/>
              </w:rPr>
            </w:pPr>
            <w:r w:rsidRPr="00A80D29">
              <w:rPr>
                <w:bCs/>
                <w:sz w:val="21"/>
                <w:szCs w:val="21"/>
              </w:rPr>
              <w:t xml:space="preserve">zabiegi fizjoterapeutyczne </w:t>
            </w:r>
          </w:p>
          <w:p w:rsidR="000A7AFE" w:rsidRPr="00A80D29" w:rsidRDefault="000A7AFE" w:rsidP="00043A26">
            <w:pPr>
              <w:numPr>
                <w:ilvl w:val="0"/>
                <w:numId w:val="18"/>
              </w:numPr>
              <w:spacing w:line="276" w:lineRule="auto"/>
              <w:jc w:val="both"/>
              <w:rPr>
                <w:bCs/>
                <w:sz w:val="20"/>
                <w:szCs w:val="20"/>
              </w:rPr>
            </w:pPr>
            <w:r w:rsidRPr="00A80D29">
              <w:rPr>
                <w:bCs/>
                <w:sz w:val="21"/>
                <w:szCs w:val="21"/>
              </w:rPr>
              <w:t xml:space="preserve">terapia zajęciowa </w:t>
            </w:r>
          </w:p>
          <w:p w:rsidR="000A7AFE" w:rsidRPr="00E64F81" w:rsidRDefault="000A7AFE" w:rsidP="00043A26">
            <w:pPr>
              <w:numPr>
                <w:ilvl w:val="0"/>
                <w:numId w:val="18"/>
              </w:numPr>
              <w:spacing w:line="276" w:lineRule="auto"/>
              <w:jc w:val="both"/>
              <w:rPr>
                <w:bCs/>
                <w:sz w:val="21"/>
                <w:szCs w:val="21"/>
              </w:rPr>
            </w:pPr>
            <w:r w:rsidRPr="00E64F81">
              <w:rPr>
                <w:bCs/>
                <w:sz w:val="21"/>
                <w:szCs w:val="21"/>
              </w:rPr>
              <w:t xml:space="preserve">spotkania okolicznościowe (imieniny uczestników, Dzień Babci i Dziadka, Walentynki, Dzień Kobiet, </w:t>
            </w:r>
            <w:proofErr w:type="spellStart"/>
            <w:r>
              <w:rPr>
                <w:bCs/>
                <w:sz w:val="21"/>
                <w:szCs w:val="21"/>
              </w:rPr>
              <w:t>Senioralia</w:t>
            </w:r>
            <w:proofErr w:type="spellEnd"/>
            <w:r w:rsidRPr="00E64F81">
              <w:rPr>
                <w:bCs/>
                <w:sz w:val="21"/>
                <w:szCs w:val="21"/>
              </w:rPr>
              <w:t>,</w:t>
            </w:r>
            <w:r w:rsidR="00BD4732">
              <w:rPr>
                <w:bCs/>
                <w:sz w:val="21"/>
                <w:szCs w:val="21"/>
              </w:rPr>
              <w:t xml:space="preserve"> </w:t>
            </w:r>
            <w:r w:rsidRPr="00E64F81">
              <w:rPr>
                <w:bCs/>
                <w:sz w:val="21"/>
                <w:szCs w:val="21"/>
              </w:rPr>
              <w:t>Dzień Chorego, Święta Bożego Narodzenia i Wielkanocy</w:t>
            </w:r>
            <w:r>
              <w:rPr>
                <w:bCs/>
                <w:sz w:val="21"/>
                <w:szCs w:val="21"/>
              </w:rPr>
              <w:t>, Spotkania międzypokoleniowe</w:t>
            </w:r>
            <w:r w:rsidRPr="00E64F81">
              <w:rPr>
                <w:bCs/>
                <w:sz w:val="21"/>
                <w:szCs w:val="21"/>
              </w:rPr>
              <w:t>).</w:t>
            </w:r>
          </w:p>
          <w:p w:rsidR="000A7AFE" w:rsidRPr="00E64F81" w:rsidRDefault="000A7AFE" w:rsidP="00110D17">
            <w:pPr>
              <w:spacing w:line="276" w:lineRule="auto"/>
              <w:jc w:val="both"/>
              <w:rPr>
                <w:b/>
                <w:bCs/>
                <w:sz w:val="23"/>
                <w:szCs w:val="23"/>
              </w:rPr>
            </w:pPr>
          </w:p>
        </w:tc>
      </w:tr>
    </w:tbl>
    <w:p w:rsidR="000A7AFE" w:rsidRPr="00E64F81" w:rsidRDefault="000A7AFE" w:rsidP="000A7AFE">
      <w:pPr>
        <w:spacing w:line="276" w:lineRule="auto"/>
        <w:ind w:left="720"/>
        <w:jc w:val="center"/>
        <w:rPr>
          <w:i/>
          <w:sz w:val="20"/>
          <w:szCs w:val="20"/>
        </w:rPr>
      </w:pPr>
      <w:r w:rsidRPr="00E64F81">
        <w:rPr>
          <w:i/>
          <w:sz w:val="20"/>
          <w:szCs w:val="20"/>
        </w:rPr>
        <w:lastRenderedPageBreak/>
        <w:t>Źródło: Opracowanie własne Ośrodka.</w:t>
      </w:r>
    </w:p>
    <w:p w:rsidR="004501A6" w:rsidRPr="005A24A3" w:rsidRDefault="004501A6" w:rsidP="004501A6">
      <w:pPr>
        <w:pStyle w:val="Nagwek2"/>
        <w:spacing w:line="276" w:lineRule="auto"/>
        <w:rPr>
          <w:rFonts w:cs="Times New Roman"/>
          <w:sz w:val="24"/>
        </w:rPr>
      </w:pPr>
      <w:bookmarkStart w:id="85" w:name="_Toc477782265"/>
      <w:bookmarkStart w:id="86" w:name="_Toc4410876"/>
      <w:bookmarkStart w:id="87" w:name="_Hlk98827227"/>
      <w:r w:rsidRPr="005A24A3">
        <w:rPr>
          <w:rFonts w:ascii="Times New Roman" w:hAnsi="Times New Roman" w:cs="Times New Roman"/>
          <w:i w:val="0"/>
          <w:sz w:val="24"/>
        </w:rPr>
        <w:t>5.</w:t>
      </w:r>
      <w:r>
        <w:rPr>
          <w:rFonts w:ascii="Times New Roman" w:hAnsi="Times New Roman" w:cs="Times New Roman"/>
          <w:i w:val="0"/>
          <w:sz w:val="24"/>
        </w:rPr>
        <w:t>6</w:t>
      </w:r>
      <w:r w:rsidRPr="005A24A3">
        <w:rPr>
          <w:rFonts w:ascii="Times New Roman" w:hAnsi="Times New Roman" w:cs="Times New Roman"/>
          <w:i w:val="0"/>
          <w:sz w:val="24"/>
        </w:rPr>
        <w:t>.</w:t>
      </w:r>
      <w:r w:rsidRPr="005A24A3">
        <w:rPr>
          <w:rFonts w:ascii="Times New Roman" w:hAnsi="Times New Roman" w:cs="Times New Roman"/>
          <w:i w:val="0"/>
          <w:sz w:val="24"/>
        </w:rPr>
        <w:tab/>
      </w:r>
      <w:r w:rsidR="00A80D29">
        <w:rPr>
          <w:rFonts w:ascii="Times New Roman" w:hAnsi="Times New Roman" w:cs="Times New Roman"/>
          <w:i w:val="0"/>
          <w:sz w:val="24"/>
        </w:rPr>
        <w:t xml:space="preserve">Dzienny </w:t>
      </w:r>
      <w:r w:rsidRPr="005A24A3">
        <w:rPr>
          <w:rFonts w:ascii="Times New Roman" w:hAnsi="Times New Roman" w:cs="Times New Roman"/>
          <w:i w:val="0"/>
          <w:sz w:val="24"/>
        </w:rPr>
        <w:t xml:space="preserve"> Dom Pobytu „Senior</w:t>
      </w:r>
      <w:r w:rsidR="00A80D29">
        <w:rPr>
          <w:rFonts w:ascii="Times New Roman" w:hAnsi="Times New Roman" w:cs="Times New Roman"/>
          <w:i w:val="0"/>
          <w:sz w:val="24"/>
        </w:rPr>
        <w:t>+</w:t>
      </w:r>
      <w:r w:rsidRPr="005A24A3">
        <w:rPr>
          <w:rFonts w:ascii="Times New Roman" w:hAnsi="Times New Roman" w:cs="Times New Roman"/>
          <w:i w:val="0"/>
          <w:sz w:val="24"/>
        </w:rPr>
        <w:t>”</w:t>
      </w:r>
      <w:bookmarkEnd w:id="85"/>
      <w:bookmarkEnd w:id="86"/>
    </w:p>
    <w:p w:rsidR="004501A6" w:rsidRPr="00A80D29" w:rsidRDefault="00A80D29" w:rsidP="00A80D29">
      <w:pPr>
        <w:pStyle w:val="Nagwek2"/>
        <w:spacing w:line="276" w:lineRule="auto"/>
        <w:rPr>
          <w:rFonts w:ascii="Times New Roman" w:hAnsi="Times New Roman" w:cs="Times New Roman"/>
          <w:b w:val="0"/>
          <w:i w:val="0"/>
          <w:sz w:val="23"/>
          <w:szCs w:val="23"/>
        </w:rPr>
      </w:pPr>
      <w:r w:rsidRPr="00A80D29">
        <w:rPr>
          <w:rFonts w:ascii="Times New Roman" w:hAnsi="Times New Roman" w:cs="Times New Roman"/>
          <w:b w:val="0"/>
          <w:i w:val="0"/>
          <w:sz w:val="23"/>
          <w:szCs w:val="23"/>
        </w:rPr>
        <w:t xml:space="preserve">Dzienny  Dom Pobytu „Senior+” </w:t>
      </w:r>
      <w:r w:rsidR="004501A6" w:rsidRPr="00A80D29">
        <w:rPr>
          <w:rFonts w:ascii="Times New Roman" w:hAnsi="Times New Roman" w:cs="Times New Roman"/>
          <w:b w:val="0"/>
          <w:i w:val="0"/>
          <w:sz w:val="23"/>
          <w:szCs w:val="23"/>
        </w:rPr>
        <w:t>jest Ośrodkiem Wsparcia Dziennego w Miejskim Ośrodku Pomocy Społecznej w D</w:t>
      </w:r>
      <w:r>
        <w:rPr>
          <w:rFonts w:ascii="Times New Roman" w:hAnsi="Times New Roman" w:cs="Times New Roman"/>
          <w:b w:val="0"/>
          <w:i w:val="0"/>
          <w:sz w:val="23"/>
          <w:szCs w:val="23"/>
        </w:rPr>
        <w:t>zierzgoniu</w:t>
      </w:r>
      <w:r w:rsidR="004501A6" w:rsidRPr="00A80D29">
        <w:rPr>
          <w:rFonts w:ascii="Times New Roman" w:hAnsi="Times New Roman" w:cs="Times New Roman"/>
          <w:b w:val="0"/>
          <w:i w:val="0"/>
          <w:sz w:val="23"/>
          <w:szCs w:val="23"/>
        </w:rPr>
        <w:t xml:space="preserve">. Realizuje pomoc środowiskową na rzecz osób starszych, niepełnosprawnych, samotnych potrzebujących wsparcia. </w:t>
      </w:r>
    </w:p>
    <w:p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sz w:val="23"/>
          <w:szCs w:val="23"/>
        </w:rPr>
      </w:pPr>
    </w:p>
    <w:p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sz w:val="23"/>
          <w:szCs w:val="23"/>
        </w:rPr>
      </w:pPr>
      <w:r>
        <w:rPr>
          <w:b/>
          <w:bCs/>
          <w:sz w:val="23"/>
          <w:szCs w:val="23"/>
        </w:rPr>
        <w:t>Zadaniem Domu Seniora jest:</w:t>
      </w:r>
    </w:p>
    <w:p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zapewnienie poczucia bezpieczeństwa,</w:t>
      </w:r>
    </w:p>
    <w:p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zaspokajanie u uczestników potrzeb towarzyskich, kulturalno-oświatowych i rekreacyjnych,</w:t>
      </w:r>
    </w:p>
    <w:p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stworzenie sprzyjających warunków dobrego współżycia osób korzystających  z </w:t>
      </w:r>
      <w:r w:rsidR="00A80D29">
        <w:rPr>
          <w:sz w:val="23"/>
          <w:szCs w:val="23"/>
        </w:rPr>
        <w:t xml:space="preserve">Dziennego </w:t>
      </w:r>
      <w:r>
        <w:rPr>
          <w:sz w:val="23"/>
          <w:szCs w:val="23"/>
        </w:rPr>
        <w:t>Domu</w:t>
      </w:r>
      <w:r w:rsidR="00A80D29">
        <w:rPr>
          <w:sz w:val="23"/>
          <w:szCs w:val="23"/>
        </w:rPr>
        <w:t xml:space="preserve"> Pobytu</w:t>
      </w:r>
      <w:r>
        <w:rPr>
          <w:sz w:val="23"/>
          <w:szCs w:val="23"/>
        </w:rPr>
        <w:t>,</w:t>
      </w:r>
    </w:p>
    <w:p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pomoc we współdziałaniu z organizacjami  i instytucjami społecznymi  w celu zaspokojenia bieżących potrzeb uczestników,</w:t>
      </w:r>
    </w:p>
    <w:p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fachowe poradnictwo i pomoc w rozwiązywaniu problemów,</w:t>
      </w:r>
    </w:p>
    <w:p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udział w realizowanych projektach</w:t>
      </w:r>
    </w:p>
    <w:p w:rsidR="004501A6" w:rsidRDefault="004501A6" w:rsidP="00043A26">
      <w:pPr>
        <w:numPr>
          <w:ilvl w:val="0"/>
          <w:numId w:val="2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sz w:val="23"/>
          <w:szCs w:val="23"/>
        </w:rPr>
        <w:t>zapewnienie bezpieczeństwa.</w:t>
      </w:r>
    </w:p>
    <w:p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i/>
          <w:sz w:val="23"/>
          <w:szCs w:val="23"/>
        </w:rPr>
      </w:pPr>
      <w:r>
        <w:rPr>
          <w:sz w:val="23"/>
          <w:szCs w:val="23"/>
        </w:rPr>
        <w:t> </w:t>
      </w:r>
      <w:r>
        <w:rPr>
          <w:sz w:val="23"/>
          <w:szCs w:val="23"/>
        </w:rPr>
        <w:br/>
      </w:r>
      <w:r>
        <w:rPr>
          <w:sz w:val="23"/>
          <w:szCs w:val="23"/>
        </w:rPr>
        <w:tab/>
        <w:t>W 20</w:t>
      </w:r>
      <w:r w:rsidR="00A80D29">
        <w:rPr>
          <w:sz w:val="23"/>
          <w:szCs w:val="23"/>
        </w:rPr>
        <w:t>2</w:t>
      </w:r>
      <w:r w:rsidR="003E3C9F">
        <w:rPr>
          <w:sz w:val="23"/>
          <w:szCs w:val="23"/>
        </w:rPr>
        <w:t>2</w:t>
      </w:r>
      <w:r>
        <w:rPr>
          <w:sz w:val="23"/>
          <w:szCs w:val="23"/>
        </w:rPr>
        <w:t xml:space="preserve"> roku wydanych zostało </w:t>
      </w:r>
      <w:r w:rsidR="003E3C9F" w:rsidRPr="0098188C">
        <w:rPr>
          <w:b/>
          <w:sz w:val="23"/>
          <w:szCs w:val="23"/>
        </w:rPr>
        <w:t>22</w:t>
      </w:r>
      <w:r>
        <w:rPr>
          <w:sz w:val="23"/>
          <w:szCs w:val="23"/>
        </w:rPr>
        <w:t xml:space="preserve"> decyzji przyznających pobyt, w tym  </w:t>
      </w:r>
      <w:r w:rsidR="003E3C9F" w:rsidRPr="0098188C">
        <w:rPr>
          <w:b/>
          <w:sz w:val="23"/>
          <w:szCs w:val="23"/>
        </w:rPr>
        <w:t>22</w:t>
      </w:r>
      <w:r>
        <w:rPr>
          <w:sz w:val="23"/>
          <w:szCs w:val="23"/>
        </w:rPr>
        <w:t> uczestników korzystało z ciepłych posiłków</w:t>
      </w:r>
      <w:r w:rsidR="00A80D29">
        <w:rPr>
          <w:sz w:val="23"/>
          <w:szCs w:val="23"/>
        </w:rPr>
        <w:t>.</w:t>
      </w:r>
    </w:p>
    <w:p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r>
        <w:rPr>
          <w:sz w:val="23"/>
          <w:szCs w:val="23"/>
        </w:rPr>
        <w:tab/>
        <w:t>W ubiegłym rok</w:t>
      </w:r>
      <w:r w:rsidR="00A80D29">
        <w:rPr>
          <w:sz w:val="23"/>
          <w:szCs w:val="23"/>
        </w:rPr>
        <w:t>u</w:t>
      </w:r>
      <w:r>
        <w:rPr>
          <w:sz w:val="23"/>
          <w:szCs w:val="23"/>
        </w:rPr>
        <w:t xml:space="preserve"> uczestnicy Domu brali udział czynny w zajęciach w nim prowadzonych oraz uczestniczyli w projektach socjalnych. Poprzez uczestnictwo w tego typu zadaniach seniorzy poczuli się wzmocnieni w nawiązywaniu więzi społecznych, zaspokajaniu własnych ambicji, pożytecznym spędzaniu wolnego czasu, kontynuacji i rozbudzanie zainteresowań, poprawę kondycji psychicznej i fizycznej. Mimo wieku i znacznej niepełnosprawności seniorzy mogą być aktywni i są zauważani przez otoczenie i środowisko społeczne.</w:t>
      </w:r>
    </w:p>
    <w:p w:rsidR="004501A6"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 w:val="23"/>
          <w:szCs w:val="23"/>
        </w:rPr>
      </w:pPr>
    </w:p>
    <w:p w:rsidR="004501A6" w:rsidRPr="005A24A3" w:rsidRDefault="004501A6" w:rsidP="004501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iCs/>
          <w:sz w:val="23"/>
          <w:szCs w:val="23"/>
        </w:rPr>
      </w:pPr>
      <w:r>
        <w:rPr>
          <w:b/>
          <w:bCs/>
          <w:iCs/>
          <w:sz w:val="23"/>
          <w:szCs w:val="23"/>
        </w:rPr>
        <w:t>W ciągu całego roku 20</w:t>
      </w:r>
      <w:r w:rsidR="00364C1F">
        <w:rPr>
          <w:b/>
          <w:bCs/>
          <w:iCs/>
          <w:sz w:val="23"/>
          <w:szCs w:val="23"/>
        </w:rPr>
        <w:t>2</w:t>
      </w:r>
      <w:r w:rsidR="003E3C9F">
        <w:rPr>
          <w:b/>
          <w:bCs/>
          <w:iCs/>
          <w:sz w:val="23"/>
          <w:szCs w:val="23"/>
        </w:rPr>
        <w:t>2</w:t>
      </w:r>
      <w:r>
        <w:rPr>
          <w:b/>
          <w:bCs/>
          <w:iCs/>
          <w:sz w:val="23"/>
          <w:szCs w:val="23"/>
        </w:rPr>
        <w:t xml:space="preserve"> seniorzy uczestniczyli w następujących obszarach aktywności:</w:t>
      </w:r>
    </w:p>
    <w:p w:rsidR="004501A6" w:rsidRDefault="004501A6" w:rsidP="00043A26">
      <w:pPr>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jc w:val="both"/>
        <w:rPr>
          <w:sz w:val="23"/>
          <w:szCs w:val="23"/>
        </w:rPr>
      </w:pPr>
      <w:r>
        <w:rPr>
          <w:b/>
          <w:i/>
          <w:sz w:val="23"/>
          <w:szCs w:val="23"/>
        </w:rPr>
        <w:t>Zajęciach grupowych</w:t>
      </w:r>
      <w:r>
        <w:rPr>
          <w:b/>
          <w:bCs/>
          <w:sz w:val="23"/>
          <w:szCs w:val="23"/>
        </w:rPr>
        <w:t xml:space="preserve">: </w:t>
      </w:r>
      <w:r>
        <w:rPr>
          <w:sz w:val="23"/>
          <w:szCs w:val="23"/>
        </w:rPr>
        <w:t xml:space="preserve">treningach pamięci, zajęciach warsztatowych, wykładach, prelekcjach, </w:t>
      </w:r>
    </w:p>
    <w:p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outlineLvl w:val="5"/>
        <w:rPr>
          <w:rFonts w:ascii="Times New Roman" w:eastAsia="Times New Roman" w:hAnsi="Times New Roman" w:cs="Times New Roman"/>
          <w:b/>
          <w:bCs/>
          <w:sz w:val="23"/>
          <w:szCs w:val="23"/>
          <w:lang w:eastAsia="pl-PL"/>
        </w:rPr>
      </w:pPr>
      <w:r>
        <w:rPr>
          <w:rFonts w:ascii="Times New Roman" w:eastAsia="Times New Roman" w:hAnsi="Times New Roman" w:cs="Times New Roman"/>
          <w:b/>
          <w:bCs/>
          <w:sz w:val="23"/>
          <w:szCs w:val="23"/>
          <w:lang w:eastAsia="pl-PL"/>
        </w:rPr>
        <w:t>Z</w:t>
      </w:r>
      <w:r>
        <w:rPr>
          <w:rFonts w:ascii="Times New Roman" w:hAnsi="Times New Roman" w:cs="Times New Roman"/>
          <w:b/>
          <w:i/>
          <w:sz w:val="23"/>
          <w:szCs w:val="23"/>
        </w:rPr>
        <w:t>ajęciach ogólno-usprawniających</w:t>
      </w:r>
      <w:r>
        <w:rPr>
          <w:rFonts w:ascii="Times New Roman" w:eastAsia="Times New Roman" w:hAnsi="Times New Roman" w:cs="Times New Roman"/>
          <w:b/>
          <w:bCs/>
          <w:sz w:val="23"/>
          <w:szCs w:val="23"/>
          <w:lang w:eastAsia="pl-PL"/>
        </w:rPr>
        <w:t xml:space="preserve">: </w:t>
      </w:r>
      <w:r>
        <w:rPr>
          <w:rFonts w:ascii="Times New Roman" w:eastAsia="Times New Roman" w:hAnsi="Times New Roman" w:cs="Times New Roman"/>
          <w:sz w:val="23"/>
          <w:szCs w:val="23"/>
          <w:lang w:eastAsia="pl-PL"/>
        </w:rPr>
        <w:t xml:space="preserve">zabawach ruchowych, ćwiczeniach oddechowych, gimnastyce ruchowej i usprawniającej zaburzone funkcje organizmu, ćwiczeniach z wykorzystaniem sprzętu rehabilitacyjnego, spacery. </w:t>
      </w:r>
    </w:p>
    <w:p w:rsidR="004501A6" w:rsidRDefault="004501A6" w:rsidP="00043A26">
      <w:pPr>
        <w:pStyle w:val="NormalnyWeb"/>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0" w:after="0" w:line="276" w:lineRule="auto"/>
        <w:jc w:val="both"/>
        <w:rPr>
          <w:sz w:val="23"/>
          <w:szCs w:val="23"/>
        </w:rPr>
      </w:pPr>
      <w:r>
        <w:rPr>
          <w:b/>
          <w:bCs/>
          <w:i/>
          <w:sz w:val="23"/>
          <w:szCs w:val="23"/>
        </w:rPr>
        <w:t>Terapii opartej na słowie</w:t>
      </w:r>
      <w:r>
        <w:rPr>
          <w:sz w:val="23"/>
          <w:szCs w:val="23"/>
        </w:rPr>
        <w:t xml:space="preserve"> –  rozmowy, w tym wspierające i edukacyjne. Pogadanki, dyskusje, wyrażania swoich myśli.</w:t>
      </w:r>
    </w:p>
    <w:p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cs="Times New Roman"/>
          <w:b/>
          <w:bCs/>
          <w:sz w:val="23"/>
          <w:szCs w:val="23"/>
          <w:lang w:eastAsia="pl-PL"/>
        </w:rPr>
      </w:pPr>
      <w:r>
        <w:rPr>
          <w:rFonts w:ascii="Times New Roman" w:hAnsi="Times New Roman" w:cs="Times New Roman"/>
          <w:b/>
          <w:bCs/>
          <w:i/>
          <w:sz w:val="23"/>
          <w:szCs w:val="23"/>
        </w:rPr>
        <w:lastRenderedPageBreak/>
        <w:t>Zajęciach świetlicowych</w:t>
      </w:r>
      <w:r>
        <w:rPr>
          <w:rFonts w:ascii="Times New Roman" w:hAnsi="Times New Roman" w:cs="Times New Roman"/>
          <w:sz w:val="23"/>
          <w:szCs w:val="23"/>
        </w:rPr>
        <w:t xml:space="preserve"> – gry w karty, gry planszowe, czytanie książek, wspólne rozwiązywanie krzyżówek, </w:t>
      </w:r>
      <w:r>
        <w:rPr>
          <w:rFonts w:ascii="Times New Roman" w:eastAsia="Times New Roman" w:hAnsi="Times New Roman" w:cs="Times New Roman"/>
          <w:sz w:val="23"/>
          <w:szCs w:val="23"/>
          <w:lang w:eastAsia="pl-PL"/>
        </w:rPr>
        <w:t>przeglądanie codziennej prasy, oglądanie programów telewizyjnych, oglądanie filmów na DVD.</w:t>
      </w:r>
    </w:p>
    <w:p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3"/>
          <w:szCs w:val="23"/>
        </w:rPr>
      </w:pPr>
      <w:r>
        <w:rPr>
          <w:rFonts w:ascii="Times New Roman" w:hAnsi="Times New Roman" w:cs="Times New Roman"/>
          <w:b/>
          <w:bCs/>
          <w:i/>
          <w:sz w:val="23"/>
          <w:szCs w:val="23"/>
        </w:rPr>
        <w:t>Muzykoterapii</w:t>
      </w:r>
      <w:r>
        <w:rPr>
          <w:rFonts w:ascii="Times New Roman" w:hAnsi="Times New Roman" w:cs="Times New Roman"/>
          <w:sz w:val="23"/>
          <w:szCs w:val="23"/>
        </w:rPr>
        <w:t xml:space="preserve"> – zajęciach relaksujących i stymulujące poprzez naukę i śpiewanie piosenek okolicznościowych, ludowych, biesiadnych, kościelnych, słuchanie muzyki w celu rozładowania emocji oraz rozwijania wyobraźni i poprawę samopoczucia. </w:t>
      </w:r>
    </w:p>
    <w:p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3"/>
          <w:szCs w:val="23"/>
        </w:rPr>
      </w:pPr>
      <w:r>
        <w:rPr>
          <w:rFonts w:ascii="Times New Roman" w:hAnsi="Times New Roman" w:cs="Times New Roman"/>
          <w:b/>
          <w:bCs/>
          <w:i/>
          <w:sz w:val="23"/>
          <w:szCs w:val="23"/>
        </w:rPr>
        <w:t>Ergoterapii</w:t>
      </w:r>
      <w:r>
        <w:rPr>
          <w:rFonts w:ascii="Times New Roman" w:hAnsi="Times New Roman" w:cs="Times New Roman"/>
          <w:sz w:val="23"/>
          <w:szCs w:val="23"/>
        </w:rPr>
        <w:t>– terapia pracą, polegająca na angażowaniu uczestników domu /z uwzględnieniem stanu zdrowia/ do pomocy w pracach porządkowych na zewnątrz budynku (zamiatanie, grabienie liści, pielenie w przyległym ogródku, sadzenie kwiatów), oraz wewnątrz budynku (</w:t>
      </w:r>
      <w:r>
        <w:rPr>
          <w:rFonts w:ascii="Times New Roman" w:eastAsia="Times New Roman" w:hAnsi="Times New Roman" w:cs="Times New Roman"/>
          <w:sz w:val="23"/>
          <w:szCs w:val="23"/>
          <w:lang w:eastAsia="pl-PL"/>
        </w:rPr>
        <w:t>porządkowanie materiałów do terapii zajęciowej, układanie materiałów w szafkach dbanie o wystrój domu, okolicznościowe dekorowanie pomieszczeń).</w:t>
      </w:r>
    </w:p>
    <w:p w:rsidR="004501A6"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hAnsi="Times New Roman" w:cs="Times New Roman"/>
          <w:sz w:val="23"/>
          <w:szCs w:val="23"/>
        </w:rPr>
      </w:pPr>
      <w:r>
        <w:rPr>
          <w:rFonts w:ascii="Times New Roman" w:hAnsi="Times New Roman" w:cs="Times New Roman"/>
          <w:b/>
          <w:bCs/>
          <w:i/>
          <w:sz w:val="23"/>
          <w:szCs w:val="23"/>
        </w:rPr>
        <w:t>Zajęciach w zakresie uspołeczniania i usamodzielniania się</w:t>
      </w:r>
      <w:r>
        <w:rPr>
          <w:rFonts w:ascii="Times New Roman" w:hAnsi="Times New Roman" w:cs="Times New Roman"/>
          <w:sz w:val="23"/>
          <w:szCs w:val="23"/>
        </w:rPr>
        <w:t>- poznawaniu się nawzajem w celu lepszego funkcjonowania w grupie. Trening nawiązywania relacji, a także treningi czystości, trening samoobsługi.</w:t>
      </w:r>
    </w:p>
    <w:p w:rsidR="004501A6" w:rsidRPr="002D1868" w:rsidRDefault="004501A6" w:rsidP="00043A26">
      <w:pPr>
        <w:pStyle w:val="Akapitzlist"/>
        <w:numPr>
          <w:ilvl w:val="0"/>
          <w:numId w:val="2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sz w:val="23"/>
          <w:szCs w:val="23"/>
        </w:rPr>
      </w:pPr>
      <w:r>
        <w:rPr>
          <w:rFonts w:ascii="Times New Roman" w:hAnsi="Times New Roman" w:cs="Times New Roman"/>
          <w:b/>
          <w:bCs/>
          <w:i/>
          <w:sz w:val="23"/>
          <w:szCs w:val="23"/>
        </w:rPr>
        <w:t>Zajęciach kulinarnych</w:t>
      </w:r>
      <w:r>
        <w:rPr>
          <w:rFonts w:ascii="Times New Roman" w:hAnsi="Times New Roman" w:cs="Times New Roman"/>
          <w:b/>
          <w:bCs/>
          <w:sz w:val="23"/>
          <w:szCs w:val="23"/>
        </w:rPr>
        <w:t xml:space="preserve"> - </w:t>
      </w:r>
      <w:r>
        <w:rPr>
          <w:rFonts w:ascii="Times New Roman" w:hAnsi="Times New Roman" w:cs="Times New Roman"/>
          <w:bCs/>
          <w:sz w:val="23"/>
          <w:szCs w:val="23"/>
        </w:rPr>
        <w:t>wypieki, robienie przetworów, soków, galaretek owocowych,  itp.</w:t>
      </w:r>
    </w:p>
    <w:p w:rsidR="002D1868" w:rsidRDefault="002D1868" w:rsidP="002D1868">
      <w:pPr>
        <w:pStyle w:val="Akapitzlis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sz w:val="23"/>
          <w:szCs w:val="23"/>
        </w:rPr>
      </w:pPr>
    </w:p>
    <w:p w:rsidR="00344361" w:rsidRPr="00602033" w:rsidRDefault="00BC6D37" w:rsidP="00602033">
      <w:pPr>
        <w:suppressAutoHyphens w:val="0"/>
        <w:autoSpaceDE w:val="0"/>
        <w:autoSpaceDN w:val="0"/>
        <w:adjustRightInd w:val="0"/>
        <w:ind w:left="360"/>
        <w:jc w:val="both"/>
        <w:rPr>
          <w:b/>
          <w:color w:val="1F4E79" w:themeColor="accent1" w:themeShade="80"/>
          <w:sz w:val="23"/>
          <w:szCs w:val="23"/>
          <w:lang w:eastAsia="pl-PL"/>
        </w:rPr>
      </w:pPr>
      <w:r w:rsidRPr="00BC6D37">
        <w:rPr>
          <w:b/>
          <w:color w:val="1F4E79" w:themeColor="accent1" w:themeShade="80"/>
          <w:sz w:val="23"/>
          <w:szCs w:val="23"/>
          <w:lang w:eastAsia="pl-PL"/>
        </w:rPr>
        <w:t>W 202</w:t>
      </w:r>
      <w:r w:rsidR="009F12B9">
        <w:rPr>
          <w:b/>
          <w:color w:val="1F4E79" w:themeColor="accent1" w:themeShade="80"/>
          <w:sz w:val="23"/>
          <w:szCs w:val="23"/>
          <w:lang w:eastAsia="pl-PL"/>
        </w:rPr>
        <w:t>2</w:t>
      </w:r>
      <w:r w:rsidRPr="00BC6D37">
        <w:rPr>
          <w:b/>
          <w:color w:val="1F4E79" w:themeColor="accent1" w:themeShade="80"/>
          <w:sz w:val="23"/>
          <w:szCs w:val="23"/>
          <w:lang w:eastAsia="pl-PL"/>
        </w:rPr>
        <w:t xml:space="preserve"> r. wydatki związane z utrzymaniem DDP Senior + wyniosły  świadczeniem usług specjalistycznych, wyniosły </w:t>
      </w:r>
      <w:r w:rsidR="009F12B9">
        <w:rPr>
          <w:b/>
          <w:color w:val="1F4E79" w:themeColor="accent1" w:themeShade="80"/>
          <w:sz w:val="23"/>
          <w:szCs w:val="23"/>
          <w:lang w:eastAsia="pl-PL"/>
        </w:rPr>
        <w:t>288 790,54</w:t>
      </w:r>
      <w:r w:rsidR="00CF4EF3">
        <w:rPr>
          <w:b/>
          <w:color w:val="1F4E79" w:themeColor="accent1" w:themeShade="80"/>
          <w:sz w:val="23"/>
          <w:szCs w:val="23"/>
          <w:lang w:eastAsia="pl-PL"/>
        </w:rPr>
        <w:t xml:space="preserve"> </w:t>
      </w:r>
      <w:r w:rsidRPr="00BC6D37">
        <w:rPr>
          <w:b/>
          <w:bCs/>
          <w:color w:val="1F4E79" w:themeColor="accent1" w:themeShade="80"/>
          <w:sz w:val="23"/>
          <w:szCs w:val="23"/>
        </w:rPr>
        <w:t>zł</w:t>
      </w:r>
      <w:r w:rsidR="00CF4EF3">
        <w:rPr>
          <w:b/>
          <w:bCs/>
          <w:color w:val="1F4E79" w:themeColor="accent1" w:themeShade="80"/>
          <w:sz w:val="23"/>
          <w:szCs w:val="23"/>
        </w:rPr>
        <w:t>.,</w:t>
      </w:r>
      <w:r w:rsidRPr="00BC6D37">
        <w:rPr>
          <w:b/>
          <w:bCs/>
          <w:color w:val="1F4E79" w:themeColor="accent1" w:themeShade="80"/>
          <w:sz w:val="23"/>
          <w:szCs w:val="23"/>
        </w:rPr>
        <w:t xml:space="preserve"> w tym </w:t>
      </w:r>
      <w:r w:rsidR="009F12B9">
        <w:rPr>
          <w:b/>
          <w:bCs/>
          <w:color w:val="1F4E79" w:themeColor="accent1" w:themeShade="80"/>
          <w:sz w:val="23"/>
          <w:szCs w:val="23"/>
        </w:rPr>
        <w:t>77 863,77</w:t>
      </w:r>
      <w:r w:rsidRPr="00BC6D37">
        <w:rPr>
          <w:b/>
          <w:bCs/>
          <w:color w:val="1F4E79" w:themeColor="accent1" w:themeShade="80"/>
          <w:sz w:val="23"/>
          <w:szCs w:val="23"/>
        </w:rPr>
        <w:t xml:space="preserve"> zł</w:t>
      </w:r>
      <w:r w:rsidR="00CF4EF3">
        <w:rPr>
          <w:b/>
          <w:bCs/>
          <w:color w:val="1F4E79" w:themeColor="accent1" w:themeShade="80"/>
          <w:sz w:val="23"/>
          <w:szCs w:val="23"/>
        </w:rPr>
        <w:t>.</w:t>
      </w:r>
      <w:r w:rsidRPr="00BC6D37">
        <w:rPr>
          <w:b/>
          <w:bCs/>
          <w:color w:val="1F4E79" w:themeColor="accent1" w:themeShade="80"/>
          <w:sz w:val="23"/>
          <w:szCs w:val="23"/>
        </w:rPr>
        <w:t xml:space="preserve"> sfinansowano z dotacji. </w:t>
      </w:r>
    </w:p>
    <w:p w:rsidR="00E7424F" w:rsidRDefault="00E7424F" w:rsidP="00364C1F">
      <w:pPr>
        <w:pStyle w:val="Nagwek1"/>
        <w:rPr>
          <w:rFonts w:ascii="Times New Roman" w:hAnsi="Times New Roman" w:cs="Times New Roman"/>
          <w:lang w:eastAsia="pl-PL"/>
        </w:rPr>
      </w:pPr>
    </w:p>
    <w:p w:rsidR="00364C1F" w:rsidRPr="00602033" w:rsidRDefault="004501A6" w:rsidP="00602033">
      <w:pPr>
        <w:pStyle w:val="Nagwek1"/>
        <w:rPr>
          <w:rFonts w:ascii="Times New Roman" w:hAnsi="Times New Roman" w:cs="Times New Roman"/>
          <w:lang w:eastAsia="pl-PL"/>
        </w:rPr>
      </w:pPr>
      <w:r>
        <w:rPr>
          <w:rFonts w:ascii="Times New Roman" w:hAnsi="Times New Roman" w:cs="Times New Roman"/>
          <w:lang w:eastAsia="pl-PL"/>
        </w:rPr>
        <w:t>5.8</w:t>
      </w:r>
      <w:r w:rsidR="00FB7B98" w:rsidRPr="00FB7B98">
        <w:rPr>
          <w:rFonts w:ascii="Times New Roman" w:hAnsi="Times New Roman" w:cs="Times New Roman"/>
          <w:lang w:eastAsia="pl-PL"/>
        </w:rPr>
        <w:t xml:space="preserve"> </w:t>
      </w:r>
      <w:r w:rsidR="00195F69">
        <w:rPr>
          <w:rFonts w:ascii="Times New Roman" w:hAnsi="Times New Roman" w:cs="Times New Roman"/>
          <w:lang w:eastAsia="pl-PL"/>
        </w:rPr>
        <w:t>Realizacja p</w:t>
      </w:r>
      <w:r w:rsidR="005A3774" w:rsidRPr="00FB7B98">
        <w:rPr>
          <w:rFonts w:ascii="Times New Roman" w:hAnsi="Times New Roman" w:cs="Times New Roman"/>
          <w:lang w:eastAsia="pl-PL"/>
        </w:rPr>
        <w:t>rogram „</w:t>
      </w:r>
      <w:r w:rsidR="003A2B94">
        <w:rPr>
          <w:rFonts w:ascii="Times New Roman" w:hAnsi="Times New Roman" w:cs="Times New Roman"/>
          <w:lang w:eastAsia="pl-PL"/>
        </w:rPr>
        <w:t>Asystent osobisty osoby niepełnosprawnej</w:t>
      </w:r>
      <w:r w:rsidR="005A3774" w:rsidRPr="00FB7B98">
        <w:rPr>
          <w:rFonts w:ascii="Times New Roman" w:hAnsi="Times New Roman" w:cs="Times New Roman"/>
          <w:lang w:eastAsia="pl-PL"/>
        </w:rPr>
        <w:t xml:space="preserve"> – edycja 20</w:t>
      </w:r>
      <w:r w:rsidR="00103241">
        <w:rPr>
          <w:rFonts w:ascii="Times New Roman" w:hAnsi="Times New Roman" w:cs="Times New Roman"/>
          <w:lang w:eastAsia="pl-PL"/>
        </w:rPr>
        <w:t>2</w:t>
      </w:r>
      <w:r w:rsidR="003A2B94">
        <w:rPr>
          <w:rFonts w:ascii="Times New Roman" w:hAnsi="Times New Roman" w:cs="Times New Roman"/>
          <w:lang w:eastAsia="pl-PL"/>
        </w:rPr>
        <w:t>2</w:t>
      </w:r>
      <w:r w:rsidR="005A3774" w:rsidRPr="00FB7B98">
        <w:rPr>
          <w:rFonts w:ascii="Times New Roman" w:hAnsi="Times New Roman" w:cs="Times New Roman"/>
          <w:lang w:eastAsia="pl-PL"/>
        </w:rPr>
        <w:t>”</w:t>
      </w:r>
    </w:p>
    <w:p w:rsidR="00602033" w:rsidRPr="00602033" w:rsidRDefault="005A3774" w:rsidP="00602033">
      <w:pPr>
        <w:pStyle w:val="NormalnyWeb"/>
        <w:shd w:val="clear" w:color="auto" w:fill="FFFFFF"/>
        <w:spacing w:before="0" w:after="0"/>
        <w:jc w:val="both"/>
        <w:textAlignment w:val="baseline"/>
        <w:rPr>
          <w:lang w:eastAsia="pl-PL"/>
        </w:rPr>
      </w:pPr>
      <w:r w:rsidRPr="00602033">
        <w:rPr>
          <w:rFonts w:eastAsia="Calibri"/>
          <w:shd w:val="clear" w:color="auto" w:fill="FFFFFF"/>
          <w:lang w:eastAsia="en-US"/>
        </w:rPr>
        <w:t xml:space="preserve">Program pn. </w:t>
      </w:r>
      <w:r w:rsidR="003A2B94" w:rsidRPr="00602033">
        <w:rPr>
          <w:lang w:eastAsia="pl-PL"/>
        </w:rPr>
        <w:t xml:space="preserve">„Asystent osobisty osoby niepełnosprawnej – edycja 2022” </w:t>
      </w:r>
      <w:r w:rsidRPr="00602033">
        <w:rPr>
          <w:rFonts w:eastAsia="Calibri"/>
          <w:shd w:val="clear" w:color="auto" w:fill="FFFFFF"/>
          <w:lang w:eastAsia="en-US"/>
        </w:rPr>
        <w:t xml:space="preserve">realizowany był w </w:t>
      </w:r>
      <w:proofErr w:type="spellStart"/>
      <w:r w:rsidR="00602033" w:rsidRPr="00602033">
        <w:rPr>
          <w:b/>
          <w:bCs/>
          <w:shd w:val="clear" w:color="auto" w:fill="FFFFFF"/>
        </w:rPr>
        <w:t>w</w:t>
      </w:r>
      <w:proofErr w:type="spellEnd"/>
      <w:r w:rsidR="00602033" w:rsidRPr="00602033">
        <w:rPr>
          <w:b/>
          <w:bCs/>
          <w:shd w:val="clear" w:color="auto" w:fill="FFFFFF"/>
        </w:rPr>
        <w:t xml:space="preserve"> ramach programu resortowego Ministra Rodziny i Polityki Społecznej</w:t>
      </w:r>
      <w:r w:rsidRPr="00602033">
        <w:rPr>
          <w:rFonts w:eastAsia="Calibri"/>
          <w:shd w:val="clear" w:color="auto" w:fill="FFFFFF"/>
          <w:lang w:eastAsia="en-US"/>
        </w:rPr>
        <w:t xml:space="preserve">. </w:t>
      </w:r>
      <w:r w:rsidR="00602033" w:rsidRPr="00602033">
        <w:rPr>
          <w:lang w:eastAsia="pl-PL"/>
        </w:rPr>
        <w:t>celem programu jest wprowadzenie usług asystenta osobistego osoby niepełnosprawnej jako formy ogólnodostępnego wsparcia dla uczestników Programu:</w:t>
      </w:r>
    </w:p>
    <w:p w:rsidR="00602033" w:rsidRPr="00602033" w:rsidRDefault="00602033" w:rsidP="00602033">
      <w:pPr>
        <w:shd w:val="clear" w:color="auto" w:fill="FFFFFF"/>
        <w:suppressAutoHyphens w:val="0"/>
        <w:jc w:val="both"/>
        <w:textAlignment w:val="baseline"/>
        <w:rPr>
          <w:lang w:eastAsia="pl-PL"/>
        </w:rPr>
      </w:pPr>
      <w:r>
        <w:rPr>
          <w:lang w:eastAsia="pl-PL"/>
        </w:rPr>
        <w:t xml:space="preserve">- </w:t>
      </w:r>
      <w:r w:rsidRPr="00602033">
        <w:rPr>
          <w:lang w:eastAsia="pl-PL"/>
        </w:rPr>
        <w:t>dzieci do 16. roku życia z orzeczeniem o niepełnosprawności łącznie ze wskazaniami: konieczności stałej lub długotrwałej opieki lub pomocy innej osoby w związku ze znacznie ograniczoną możliwością samodzielnej egzystencji oraz konieczności stałego współudziału na co dzień opiekuna dziecka w procesie jego leczenia, rehabilitacji i edukacji oraz</w:t>
      </w:r>
    </w:p>
    <w:p w:rsidR="00602033" w:rsidRDefault="00602033" w:rsidP="00602033">
      <w:pPr>
        <w:shd w:val="clear" w:color="auto" w:fill="FFFFFF"/>
        <w:suppressAutoHyphens w:val="0"/>
        <w:jc w:val="both"/>
        <w:textAlignment w:val="baseline"/>
        <w:rPr>
          <w:lang w:eastAsia="pl-PL"/>
        </w:rPr>
      </w:pPr>
      <w:r>
        <w:rPr>
          <w:lang w:eastAsia="pl-PL"/>
        </w:rPr>
        <w:t xml:space="preserve">- </w:t>
      </w:r>
      <w:r w:rsidRPr="00602033">
        <w:rPr>
          <w:lang w:eastAsia="pl-PL"/>
        </w:rPr>
        <w:t>osób niepełnosprawnych posiadających orzeczenie o niepełnosprawności: o stopniu znacznym lub o stopniu umiarkowanym, lub traktowane na równi do wymienionych zgodnie z art. 5 i art. 62 ustawy z dnia 27 sierpnia 1997 r. o rehabilitacji zawodowej i społecznej oraz zatrudnianiu osób</w:t>
      </w:r>
      <w:r>
        <w:rPr>
          <w:lang w:eastAsia="pl-PL"/>
        </w:rPr>
        <w:t>.</w:t>
      </w:r>
    </w:p>
    <w:p w:rsidR="00602033" w:rsidRPr="00602033" w:rsidRDefault="00602033" w:rsidP="00602033">
      <w:pPr>
        <w:shd w:val="clear" w:color="auto" w:fill="FFFFFF"/>
        <w:suppressAutoHyphens w:val="0"/>
        <w:textAlignment w:val="baseline"/>
        <w:rPr>
          <w:lang w:eastAsia="pl-PL"/>
        </w:rPr>
      </w:pPr>
    </w:p>
    <w:p w:rsidR="0005580F" w:rsidRPr="00865D08" w:rsidRDefault="005A3774" w:rsidP="00A96F8C">
      <w:pPr>
        <w:suppressAutoHyphens w:val="0"/>
        <w:spacing w:line="276" w:lineRule="auto"/>
        <w:jc w:val="both"/>
        <w:textAlignment w:val="baseline"/>
        <w:rPr>
          <w:i/>
          <w:color w:val="4472C4" w:themeColor="accent5"/>
          <w:sz w:val="23"/>
          <w:szCs w:val="23"/>
        </w:rPr>
      </w:pPr>
      <w:r w:rsidRPr="005A3774">
        <w:rPr>
          <w:rFonts w:eastAsia="Calibri"/>
          <w:shd w:val="clear" w:color="auto" w:fill="FFFFFF"/>
          <w:lang w:eastAsia="en-US"/>
        </w:rPr>
        <w:t>W ramach tego programu w 20</w:t>
      </w:r>
      <w:r w:rsidR="00364C1F">
        <w:rPr>
          <w:rFonts w:eastAsia="Calibri"/>
          <w:shd w:val="clear" w:color="auto" w:fill="FFFFFF"/>
          <w:lang w:eastAsia="en-US"/>
        </w:rPr>
        <w:t>2</w:t>
      </w:r>
      <w:r w:rsidR="009C2C2A">
        <w:rPr>
          <w:rFonts w:eastAsia="Calibri"/>
          <w:shd w:val="clear" w:color="auto" w:fill="FFFFFF"/>
          <w:lang w:eastAsia="en-US"/>
        </w:rPr>
        <w:t>2</w:t>
      </w:r>
      <w:r w:rsidRPr="005A3774">
        <w:rPr>
          <w:rFonts w:eastAsia="Calibri"/>
          <w:shd w:val="clear" w:color="auto" w:fill="FFFFFF"/>
          <w:lang w:eastAsia="en-US"/>
        </w:rPr>
        <w:t xml:space="preserve"> r. </w:t>
      </w:r>
      <w:r w:rsidR="00FC66C8">
        <w:rPr>
          <w:rFonts w:eastAsia="Calibri"/>
          <w:b/>
          <w:bCs/>
          <w:shd w:val="clear" w:color="auto" w:fill="FFFFFF"/>
          <w:lang w:eastAsia="en-US"/>
        </w:rPr>
        <w:t>8</w:t>
      </w:r>
      <w:r w:rsidRPr="00CF4EF3">
        <w:rPr>
          <w:rFonts w:eastAsia="Calibri"/>
          <w:b/>
          <w:bCs/>
          <w:shd w:val="clear" w:color="auto" w:fill="FFFFFF"/>
          <w:lang w:eastAsia="en-US"/>
        </w:rPr>
        <w:t xml:space="preserve"> </w:t>
      </w:r>
      <w:r w:rsidRPr="005A3774">
        <w:rPr>
          <w:rFonts w:eastAsia="Calibri"/>
          <w:b/>
          <w:shd w:val="clear" w:color="auto" w:fill="FFFFFF"/>
          <w:lang w:eastAsia="en-US"/>
        </w:rPr>
        <w:t>os</w:t>
      </w:r>
      <w:r w:rsidR="002D1868">
        <w:rPr>
          <w:rFonts w:eastAsia="Calibri"/>
          <w:b/>
          <w:shd w:val="clear" w:color="auto" w:fill="FFFFFF"/>
          <w:lang w:eastAsia="en-US"/>
        </w:rPr>
        <w:t>ó</w:t>
      </w:r>
      <w:r w:rsidR="00364C1F">
        <w:rPr>
          <w:rFonts w:eastAsia="Calibri"/>
          <w:b/>
          <w:shd w:val="clear" w:color="auto" w:fill="FFFFFF"/>
          <w:lang w:eastAsia="en-US"/>
        </w:rPr>
        <w:t>b</w:t>
      </w:r>
      <w:r w:rsidRPr="005A3774">
        <w:rPr>
          <w:rFonts w:eastAsia="Calibri"/>
          <w:b/>
          <w:shd w:val="clear" w:color="auto" w:fill="FFFFFF"/>
          <w:lang w:eastAsia="en-US"/>
        </w:rPr>
        <w:t xml:space="preserve"> skorzystało </w:t>
      </w:r>
      <w:r w:rsidR="00364C1F">
        <w:rPr>
          <w:rFonts w:eastAsia="Calibri"/>
          <w:b/>
          <w:shd w:val="clear" w:color="auto" w:fill="FFFFFF"/>
          <w:lang w:eastAsia="en-US"/>
        </w:rPr>
        <w:t xml:space="preserve">z </w:t>
      </w:r>
      <w:r w:rsidRPr="005A3774">
        <w:rPr>
          <w:rFonts w:eastAsia="Calibri"/>
          <w:b/>
          <w:shd w:val="clear" w:color="auto" w:fill="FFFFFF"/>
          <w:lang w:eastAsia="en-US"/>
        </w:rPr>
        <w:t xml:space="preserve">usług </w:t>
      </w:r>
      <w:r w:rsidR="00FC66C8">
        <w:rPr>
          <w:rFonts w:eastAsia="Calibri"/>
          <w:b/>
          <w:shd w:val="clear" w:color="auto" w:fill="FFFFFF"/>
          <w:lang w:eastAsia="en-US"/>
        </w:rPr>
        <w:t>asystenta osobistego osoby niepełnosprawnej</w:t>
      </w:r>
      <w:r w:rsidRPr="005A3774">
        <w:rPr>
          <w:rFonts w:eastAsia="Calibri"/>
          <w:shd w:val="clear" w:color="auto" w:fill="FFFFFF"/>
          <w:lang w:eastAsia="en-US"/>
        </w:rPr>
        <w:t>, a</w:t>
      </w:r>
      <w:r w:rsidR="00DD79BE">
        <w:rPr>
          <w:rFonts w:eastAsia="Calibri"/>
          <w:shd w:val="clear" w:color="auto" w:fill="FFFFFF"/>
          <w:lang w:eastAsia="en-US"/>
        </w:rPr>
        <w:t xml:space="preserve"> </w:t>
      </w:r>
      <w:r w:rsidRPr="005A3774">
        <w:rPr>
          <w:rFonts w:eastAsia="Calibri"/>
          <w:shd w:val="clear" w:color="auto" w:fill="FFFFFF"/>
          <w:lang w:eastAsia="en-US"/>
        </w:rPr>
        <w:t> Miejski Ośrodek Pomocy Społecznej w D</w:t>
      </w:r>
      <w:r w:rsidR="00364C1F">
        <w:rPr>
          <w:rFonts w:eastAsia="Calibri"/>
          <w:shd w:val="clear" w:color="auto" w:fill="FFFFFF"/>
          <w:lang w:eastAsia="en-US"/>
        </w:rPr>
        <w:t>zierzgoniu</w:t>
      </w:r>
      <w:r w:rsidRPr="005A3774">
        <w:rPr>
          <w:rFonts w:eastAsia="Calibri"/>
          <w:shd w:val="clear" w:color="auto" w:fill="FFFFFF"/>
          <w:lang w:eastAsia="en-US"/>
        </w:rPr>
        <w:t xml:space="preserve"> </w:t>
      </w:r>
      <w:r w:rsidR="00865D08">
        <w:rPr>
          <w:rFonts w:eastAsia="Calibri"/>
          <w:shd w:val="clear" w:color="auto" w:fill="FFFFFF"/>
          <w:lang w:eastAsia="en-US"/>
        </w:rPr>
        <w:t xml:space="preserve">wydatkował </w:t>
      </w:r>
      <w:r w:rsidRPr="005A3774">
        <w:rPr>
          <w:rFonts w:eastAsia="Calibri"/>
          <w:shd w:val="clear" w:color="auto" w:fill="FFFFFF"/>
          <w:lang w:eastAsia="en-US"/>
        </w:rPr>
        <w:t xml:space="preserve">kwotę </w:t>
      </w:r>
      <w:r w:rsidR="00BE1E07" w:rsidRPr="00BE1E07">
        <w:rPr>
          <w:rFonts w:eastAsia="Calibri"/>
          <w:b/>
          <w:color w:val="4472C4" w:themeColor="accent5"/>
          <w:shd w:val="clear" w:color="auto" w:fill="FFFFFF"/>
          <w:lang w:eastAsia="en-US"/>
        </w:rPr>
        <w:t>37 </w:t>
      </w:r>
      <w:r w:rsidR="00BE1E07">
        <w:rPr>
          <w:rFonts w:eastAsia="Calibri"/>
          <w:b/>
          <w:color w:val="4472C4" w:themeColor="accent5"/>
          <w:shd w:val="clear" w:color="auto" w:fill="FFFFFF"/>
          <w:lang w:eastAsia="en-US"/>
        </w:rPr>
        <w:t>160</w:t>
      </w:r>
      <w:r w:rsidR="00BE1E07" w:rsidRPr="00BE1E07">
        <w:rPr>
          <w:rFonts w:eastAsia="Calibri"/>
          <w:b/>
          <w:color w:val="4472C4" w:themeColor="accent5"/>
          <w:shd w:val="clear" w:color="auto" w:fill="FFFFFF"/>
          <w:lang w:eastAsia="en-US"/>
        </w:rPr>
        <w:t xml:space="preserve"> </w:t>
      </w:r>
      <w:r w:rsidR="00DD79BE" w:rsidRPr="00BE1E07">
        <w:rPr>
          <w:rFonts w:eastAsia="Calibri"/>
          <w:b/>
          <w:color w:val="4472C4" w:themeColor="accent5"/>
          <w:shd w:val="clear" w:color="auto" w:fill="FFFFFF"/>
          <w:lang w:eastAsia="en-US"/>
        </w:rPr>
        <w:t>zł.</w:t>
      </w:r>
      <w:bookmarkStart w:id="88" w:name="_Toc477782268"/>
      <w:bookmarkStart w:id="89" w:name="_Toc4410879"/>
      <w:bookmarkEnd w:id="84"/>
    </w:p>
    <w:p w:rsidR="00B746BF" w:rsidRPr="00484254" w:rsidRDefault="00486DFA" w:rsidP="004907D8">
      <w:pPr>
        <w:pStyle w:val="Nagwek2"/>
        <w:rPr>
          <w:rFonts w:ascii="Times New Roman" w:hAnsi="Times New Roman" w:cs="Times New Roman"/>
          <w:i w:val="0"/>
          <w:sz w:val="23"/>
          <w:szCs w:val="23"/>
        </w:rPr>
      </w:pPr>
      <w:r w:rsidRPr="00484254">
        <w:rPr>
          <w:rFonts w:ascii="Times New Roman" w:hAnsi="Times New Roman" w:cs="Times New Roman"/>
          <w:i w:val="0"/>
          <w:sz w:val="23"/>
          <w:szCs w:val="23"/>
        </w:rPr>
        <w:t>5.</w:t>
      </w:r>
      <w:r w:rsidR="007C0849">
        <w:rPr>
          <w:rFonts w:ascii="Times New Roman" w:hAnsi="Times New Roman" w:cs="Times New Roman"/>
          <w:i w:val="0"/>
          <w:sz w:val="23"/>
          <w:szCs w:val="23"/>
        </w:rPr>
        <w:t>9</w:t>
      </w:r>
      <w:r w:rsidR="006A21D5" w:rsidRPr="00484254">
        <w:rPr>
          <w:rFonts w:ascii="Times New Roman" w:hAnsi="Times New Roman" w:cs="Times New Roman"/>
          <w:i w:val="0"/>
          <w:sz w:val="23"/>
          <w:szCs w:val="23"/>
        </w:rPr>
        <w:t xml:space="preserve">. </w:t>
      </w:r>
      <w:r w:rsidR="00387D5C">
        <w:rPr>
          <w:rFonts w:ascii="Times New Roman" w:hAnsi="Times New Roman" w:cs="Times New Roman"/>
          <w:i w:val="0"/>
          <w:sz w:val="23"/>
          <w:szCs w:val="23"/>
        </w:rPr>
        <w:t>Stacja Socjalna JOANNITÓW w Dzierzgoniu</w:t>
      </w:r>
      <w:bookmarkEnd w:id="88"/>
      <w:bookmarkEnd w:id="89"/>
    </w:p>
    <w:p w:rsidR="00B746BF" w:rsidRPr="00BF3B3E" w:rsidRDefault="00B746BF" w:rsidP="00C372E2">
      <w:pPr>
        <w:spacing w:line="276" w:lineRule="auto"/>
        <w:rPr>
          <w:sz w:val="23"/>
          <w:szCs w:val="23"/>
        </w:rPr>
      </w:pPr>
    </w:p>
    <w:p w:rsidR="004B0C0B" w:rsidRDefault="00387D5C" w:rsidP="003176A2">
      <w:pPr>
        <w:widowControl w:val="0"/>
        <w:autoSpaceDN w:val="0"/>
        <w:spacing w:line="276" w:lineRule="auto"/>
        <w:ind w:firstLine="720"/>
        <w:jc w:val="both"/>
        <w:textAlignment w:val="baseline"/>
        <w:rPr>
          <w:rFonts w:eastAsia="Lucida Sans Unicode"/>
          <w:kern w:val="3"/>
        </w:rPr>
      </w:pPr>
      <w:r>
        <w:rPr>
          <w:rFonts w:eastAsia="Lucida Sans Unicode"/>
          <w:kern w:val="3"/>
        </w:rPr>
        <w:t xml:space="preserve">Stacja Socjalna Joannitów w Dzierzgoniu świadczy swoje usługi na rzecz mieszkańców miasta i gminy Dzierzgoń. W stacji zatrudniona jest 1 pielęgniarka. Osoby zgłaszające się do stacji mogą bezpłatnie skorzystać z pomocy oferowanej w </w:t>
      </w:r>
      <w:r w:rsidR="004B0C0B">
        <w:rPr>
          <w:rFonts w:eastAsia="Lucida Sans Unicode"/>
          <w:kern w:val="3"/>
        </w:rPr>
        <w:t>placówce</w:t>
      </w:r>
      <w:r>
        <w:rPr>
          <w:rFonts w:eastAsia="Lucida Sans Unicode"/>
          <w:kern w:val="3"/>
        </w:rPr>
        <w:t>. W roku 202</w:t>
      </w:r>
      <w:r w:rsidR="009C2C2A">
        <w:rPr>
          <w:rFonts w:eastAsia="Lucida Sans Unicode"/>
          <w:kern w:val="3"/>
        </w:rPr>
        <w:t>2</w:t>
      </w:r>
      <w:r>
        <w:rPr>
          <w:rFonts w:eastAsia="Lucida Sans Unicode"/>
          <w:kern w:val="3"/>
        </w:rPr>
        <w:t xml:space="preserve"> stacja objęła swoją pomocą bezpośrednio </w:t>
      </w:r>
      <w:r w:rsidR="00B12511">
        <w:rPr>
          <w:rFonts w:eastAsia="Lucida Sans Unicode"/>
          <w:kern w:val="3"/>
        </w:rPr>
        <w:t>721</w:t>
      </w:r>
      <w:r>
        <w:rPr>
          <w:rFonts w:eastAsia="Lucida Sans Unicode"/>
          <w:kern w:val="3"/>
        </w:rPr>
        <w:t xml:space="preserve"> osób oraz udzieliła porad </w:t>
      </w:r>
      <w:r>
        <w:rPr>
          <w:rFonts w:eastAsia="Lucida Sans Unicode"/>
          <w:kern w:val="3"/>
        </w:rPr>
        <w:lastRenderedPageBreak/>
        <w:t>te</w:t>
      </w:r>
      <w:r w:rsidR="004B0C0B">
        <w:rPr>
          <w:rFonts w:eastAsia="Lucida Sans Unicode"/>
          <w:kern w:val="3"/>
        </w:rPr>
        <w:t xml:space="preserve">lefonicznych dla </w:t>
      </w:r>
      <w:r w:rsidR="00B12511">
        <w:rPr>
          <w:rFonts w:eastAsia="Lucida Sans Unicode"/>
          <w:kern w:val="3"/>
        </w:rPr>
        <w:t>50</w:t>
      </w:r>
      <w:r w:rsidR="004B0C0B">
        <w:rPr>
          <w:rFonts w:eastAsia="Lucida Sans Unicode"/>
          <w:kern w:val="3"/>
        </w:rPr>
        <w:t xml:space="preserve"> osób. W skład świadczonych usług placówki wchodzi głównie  wypożyczal</w:t>
      </w:r>
      <w:r w:rsidR="004B0C0B" w:rsidRPr="003176A2">
        <w:rPr>
          <w:rFonts w:eastAsia="Lucida Sans Unicode"/>
          <w:kern w:val="3"/>
        </w:rPr>
        <w:t>nia</w:t>
      </w:r>
      <w:r w:rsidR="00862C15" w:rsidRPr="003176A2">
        <w:rPr>
          <w:rFonts w:eastAsia="Lucida Sans Unicode"/>
          <w:kern w:val="3"/>
        </w:rPr>
        <w:t xml:space="preserve"> </w:t>
      </w:r>
      <w:r w:rsidR="004B0C0B">
        <w:rPr>
          <w:rFonts w:eastAsia="Lucida Sans Unicode"/>
          <w:kern w:val="3"/>
        </w:rPr>
        <w:t>sprzętu r</w:t>
      </w:r>
      <w:r w:rsidR="00862C15" w:rsidRPr="003176A2">
        <w:rPr>
          <w:rFonts w:eastAsia="Lucida Sans Unicode"/>
          <w:kern w:val="3"/>
        </w:rPr>
        <w:t xml:space="preserve">ehabilitacyjnego i </w:t>
      </w:r>
      <w:r w:rsidR="004B0C0B">
        <w:rPr>
          <w:rFonts w:eastAsia="Lucida Sans Unicode"/>
          <w:kern w:val="3"/>
        </w:rPr>
        <w:t>urządzeń p</w:t>
      </w:r>
      <w:r w:rsidR="00862C15" w:rsidRPr="003176A2">
        <w:rPr>
          <w:rFonts w:eastAsia="Lucida Sans Unicode"/>
          <w:kern w:val="3"/>
        </w:rPr>
        <w:t xml:space="preserve">omocniczych </w:t>
      </w:r>
      <w:r w:rsidR="004B0C0B">
        <w:rPr>
          <w:rFonts w:eastAsia="Lucida Sans Unicode"/>
          <w:kern w:val="3"/>
        </w:rPr>
        <w:t xml:space="preserve">typu: wózki inwalidzkie, balkoniki, chodziki, kule, laski, łóżka ortopedyczne, materace </w:t>
      </w:r>
      <w:proofErr w:type="spellStart"/>
      <w:r w:rsidR="004B0C0B">
        <w:rPr>
          <w:rFonts w:eastAsia="Lucida Sans Unicode"/>
          <w:kern w:val="3"/>
        </w:rPr>
        <w:t>odleżynowe</w:t>
      </w:r>
      <w:proofErr w:type="spellEnd"/>
      <w:r w:rsidR="004B0C0B">
        <w:rPr>
          <w:rFonts w:eastAsia="Lucida Sans Unicode"/>
          <w:kern w:val="3"/>
        </w:rPr>
        <w:t xml:space="preserve"> itp. W roku 202</w:t>
      </w:r>
      <w:r w:rsidR="009C2C2A">
        <w:rPr>
          <w:rFonts w:eastAsia="Lucida Sans Unicode"/>
          <w:kern w:val="3"/>
        </w:rPr>
        <w:t>2</w:t>
      </w:r>
      <w:r w:rsidR="004B0C0B">
        <w:rPr>
          <w:rFonts w:eastAsia="Lucida Sans Unicode"/>
          <w:kern w:val="3"/>
        </w:rPr>
        <w:t xml:space="preserve"> z wypożyczalni skorzystało </w:t>
      </w:r>
      <w:r w:rsidR="00B12511">
        <w:rPr>
          <w:rFonts w:eastAsia="Lucida Sans Unicode"/>
          <w:kern w:val="3"/>
        </w:rPr>
        <w:t xml:space="preserve">35 </w:t>
      </w:r>
      <w:r w:rsidR="004B0C0B">
        <w:rPr>
          <w:rFonts w:eastAsia="Lucida Sans Unicode"/>
          <w:kern w:val="3"/>
        </w:rPr>
        <w:t>osób.</w:t>
      </w:r>
    </w:p>
    <w:p w:rsidR="00FD460A" w:rsidRDefault="004B0C0B" w:rsidP="00344361">
      <w:pPr>
        <w:widowControl w:val="0"/>
        <w:autoSpaceDN w:val="0"/>
        <w:spacing w:line="276" w:lineRule="auto"/>
        <w:jc w:val="both"/>
        <w:textAlignment w:val="baseline"/>
        <w:rPr>
          <w:rFonts w:eastAsia="Lucida Sans Unicode"/>
          <w:kern w:val="3"/>
        </w:rPr>
      </w:pPr>
      <w:r>
        <w:rPr>
          <w:rFonts w:eastAsia="Lucida Sans Unicode"/>
          <w:kern w:val="3"/>
        </w:rPr>
        <w:t xml:space="preserve">Wiele osób korzysta także z oferowanych przez stację materiałów opatrunkowych </w:t>
      </w:r>
      <w:r w:rsidR="00454029">
        <w:rPr>
          <w:rFonts w:eastAsia="Lucida Sans Unicode"/>
          <w:kern w:val="3"/>
        </w:rPr>
        <w:t xml:space="preserve">i higienicznych: pampersy, pielucho majtki, gaziki, opatrunki.  W sumie wydanych zostało ok. </w:t>
      </w:r>
      <w:r w:rsidR="00B12511">
        <w:rPr>
          <w:rFonts w:eastAsia="Lucida Sans Unicode"/>
          <w:kern w:val="3"/>
        </w:rPr>
        <w:t xml:space="preserve">2948 </w:t>
      </w:r>
      <w:r w:rsidR="00454029">
        <w:rPr>
          <w:rFonts w:eastAsia="Lucida Sans Unicode"/>
          <w:kern w:val="3"/>
        </w:rPr>
        <w:t>opakowań.</w:t>
      </w:r>
      <w:bookmarkStart w:id="90" w:name="_Toc477782269"/>
      <w:bookmarkStart w:id="91" w:name="_Toc4410880"/>
    </w:p>
    <w:p w:rsidR="00BE3302" w:rsidRDefault="00BE3302" w:rsidP="00344361">
      <w:pPr>
        <w:widowControl w:val="0"/>
        <w:autoSpaceDN w:val="0"/>
        <w:spacing w:line="276" w:lineRule="auto"/>
        <w:jc w:val="both"/>
        <w:textAlignment w:val="baseline"/>
        <w:rPr>
          <w:rFonts w:eastAsia="Lucida Sans Unicode"/>
          <w:kern w:val="3"/>
        </w:rPr>
      </w:pPr>
    </w:p>
    <w:p w:rsidR="00BE3302" w:rsidRPr="00195D07" w:rsidRDefault="00BE3302" w:rsidP="00BE3302">
      <w:pPr>
        <w:pStyle w:val="Akapitzlist"/>
        <w:widowControl w:val="0"/>
        <w:numPr>
          <w:ilvl w:val="1"/>
          <w:numId w:val="41"/>
        </w:numPr>
        <w:autoSpaceDN w:val="0"/>
        <w:ind w:left="284" w:hanging="284"/>
        <w:jc w:val="both"/>
        <w:textAlignment w:val="baseline"/>
        <w:rPr>
          <w:rFonts w:ascii="Times New Roman" w:eastAsia="Lucida Sans Unicode" w:hAnsi="Times New Roman" w:cs="Times New Roman"/>
          <w:b/>
          <w:kern w:val="3"/>
          <w:sz w:val="24"/>
          <w:szCs w:val="24"/>
        </w:rPr>
      </w:pPr>
      <w:r w:rsidRPr="00BE3302">
        <w:rPr>
          <w:rFonts w:ascii="Times New Roman" w:eastAsia="Lucida Sans Unicode" w:hAnsi="Times New Roman" w:cs="Times New Roman"/>
          <w:b/>
          <w:kern w:val="3"/>
          <w:sz w:val="24"/>
          <w:szCs w:val="24"/>
        </w:rPr>
        <w:t xml:space="preserve">Program pn. „ Program wyrównywania różnic między regionami III” na podstawie umowy  </w:t>
      </w:r>
      <w:r w:rsidRPr="00BE3302">
        <w:rPr>
          <w:rFonts w:ascii="Times New Roman" w:hAnsi="Times New Roman" w:cs="Times New Roman"/>
          <w:b/>
          <w:sz w:val="24"/>
          <w:szCs w:val="24"/>
        </w:rPr>
        <w:t>NR PWRIII/D-73.3.2022 PEFRON.</w:t>
      </w:r>
    </w:p>
    <w:p w:rsidR="00195D07" w:rsidRPr="00195D07" w:rsidRDefault="00195D07" w:rsidP="00195D07">
      <w:pPr>
        <w:pStyle w:val="Akapitzlist"/>
        <w:widowControl w:val="0"/>
        <w:autoSpaceDN w:val="0"/>
        <w:ind w:left="284"/>
        <w:jc w:val="both"/>
        <w:textAlignment w:val="baseline"/>
        <w:rPr>
          <w:rFonts w:ascii="Times New Roman" w:eastAsia="Lucida Sans Unicode" w:hAnsi="Times New Roman" w:cs="Times New Roman"/>
          <w:b/>
          <w:kern w:val="3"/>
          <w:sz w:val="24"/>
          <w:szCs w:val="24"/>
        </w:rPr>
      </w:pPr>
      <w:r w:rsidRPr="00195D07">
        <w:rPr>
          <w:rFonts w:ascii="Times New Roman" w:hAnsi="Times New Roman" w:cs="Times New Roman"/>
          <w:color w:val="000000"/>
          <w:sz w:val="24"/>
          <w:szCs w:val="24"/>
          <w:shd w:val="clear" w:color="auto" w:fill="FFFFFF"/>
        </w:rPr>
        <w:t>Celem strategicznym programu jest wyrównywanie szans oraz zwiększenie dostępu osób niepełnosprawnych do rehabilitacji zawodowej i społecznej ze szczególnym uwzględnieniem osób zamieszkujących regiony słabiej rozwinięte gospodarczo i społecznie.</w:t>
      </w:r>
    </w:p>
    <w:p w:rsidR="00BE3302" w:rsidRDefault="00195D07" w:rsidP="00BE3302">
      <w:pPr>
        <w:pStyle w:val="Akapitzlist"/>
        <w:widowControl w:val="0"/>
        <w:autoSpaceDN w:val="0"/>
        <w:ind w:left="284"/>
        <w:jc w:val="both"/>
        <w:textAlignment w:val="baseline"/>
        <w:rPr>
          <w:rFonts w:ascii="Times New Roman" w:hAnsi="Times New Roman" w:cs="Times New Roman"/>
          <w:b/>
          <w:sz w:val="24"/>
          <w:szCs w:val="24"/>
        </w:rPr>
      </w:pPr>
      <w:r>
        <w:rPr>
          <w:rFonts w:ascii="Times New Roman" w:hAnsi="Times New Roman" w:cs="Times New Roman"/>
          <w:sz w:val="24"/>
          <w:szCs w:val="24"/>
        </w:rPr>
        <w:t>W ramach realizowanego programu MOPS w Dzierzgoniu z</w:t>
      </w:r>
      <w:r w:rsidR="00BE3302" w:rsidRPr="00BE3302">
        <w:rPr>
          <w:rFonts w:ascii="Times New Roman" w:hAnsi="Times New Roman" w:cs="Times New Roman"/>
          <w:sz w:val="24"/>
          <w:szCs w:val="24"/>
        </w:rPr>
        <w:t>akup</w:t>
      </w:r>
      <w:r>
        <w:rPr>
          <w:rFonts w:ascii="Times New Roman" w:hAnsi="Times New Roman" w:cs="Times New Roman"/>
          <w:sz w:val="24"/>
          <w:szCs w:val="24"/>
        </w:rPr>
        <w:t>i samochód</w:t>
      </w:r>
      <w:r w:rsidR="00BE3302" w:rsidRPr="00BE3302">
        <w:rPr>
          <w:rFonts w:ascii="Times New Roman" w:hAnsi="Times New Roman" w:cs="Times New Roman"/>
          <w:sz w:val="24"/>
          <w:szCs w:val="24"/>
        </w:rPr>
        <w:t xml:space="preserve"> typu M</w:t>
      </w:r>
      <w:r>
        <w:rPr>
          <w:rFonts w:ascii="Times New Roman" w:hAnsi="Times New Roman" w:cs="Times New Roman"/>
          <w:sz w:val="24"/>
          <w:szCs w:val="24"/>
        </w:rPr>
        <w:t>ikrobus</w:t>
      </w:r>
      <w:r w:rsidR="00BE3302" w:rsidRPr="00BE3302">
        <w:rPr>
          <w:rFonts w:ascii="Times New Roman" w:hAnsi="Times New Roman" w:cs="Times New Roman"/>
          <w:sz w:val="24"/>
          <w:szCs w:val="24"/>
        </w:rPr>
        <w:t xml:space="preserve"> do przewozu osób niepełnosprawnych</w:t>
      </w:r>
      <w:r>
        <w:rPr>
          <w:rFonts w:ascii="Times New Roman" w:hAnsi="Times New Roman" w:cs="Times New Roman"/>
          <w:sz w:val="24"/>
          <w:szCs w:val="24"/>
        </w:rPr>
        <w:t xml:space="preserve"> </w:t>
      </w:r>
      <w:r w:rsidR="00BE3302" w:rsidRPr="00BE3302">
        <w:rPr>
          <w:rFonts w:ascii="Times New Roman" w:hAnsi="Times New Roman" w:cs="Times New Roman"/>
          <w:sz w:val="24"/>
          <w:szCs w:val="24"/>
        </w:rPr>
        <w:t>Dziennego Domu Pobytu w Dzierzgoniu.</w:t>
      </w:r>
      <w:r>
        <w:rPr>
          <w:rFonts w:ascii="Times New Roman" w:hAnsi="Times New Roman" w:cs="Times New Roman"/>
          <w:sz w:val="24"/>
          <w:szCs w:val="24"/>
        </w:rPr>
        <w:t xml:space="preserve"> Kwota dofinansowania  </w:t>
      </w:r>
      <w:r w:rsidRPr="00195D07">
        <w:rPr>
          <w:rFonts w:ascii="Times New Roman" w:hAnsi="Times New Roman" w:cs="Times New Roman"/>
          <w:b/>
          <w:sz w:val="24"/>
          <w:szCs w:val="24"/>
        </w:rPr>
        <w:t>100 000,00 zł.</w:t>
      </w:r>
    </w:p>
    <w:p w:rsidR="00195D07" w:rsidRDefault="00195D07" w:rsidP="00BE3302">
      <w:pPr>
        <w:pStyle w:val="Akapitzlist"/>
        <w:widowControl w:val="0"/>
        <w:autoSpaceDN w:val="0"/>
        <w:ind w:left="284"/>
        <w:jc w:val="both"/>
        <w:textAlignment w:val="baseline"/>
        <w:rPr>
          <w:rFonts w:eastAsia="Lucida Sans Unicode"/>
          <w:kern w:val="3"/>
          <w:sz w:val="23"/>
          <w:szCs w:val="23"/>
        </w:rPr>
      </w:pPr>
    </w:p>
    <w:p w:rsidR="00195D07" w:rsidRPr="002C75FA" w:rsidRDefault="002C75FA" w:rsidP="00195D07">
      <w:pPr>
        <w:pStyle w:val="Akapitzlist"/>
        <w:widowControl w:val="0"/>
        <w:numPr>
          <w:ilvl w:val="1"/>
          <w:numId w:val="41"/>
        </w:numPr>
        <w:autoSpaceDN w:val="0"/>
        <w:ind w:left="0" w:firstLine="0"/>
        <w:jc w:val="both"/>
        <w:textAlignment w:val="baseline"/>
        <w:rPr>
          <w:rFonts w:ascii="Times New Roman" w:eastAsia="Lucida Sans Unicode" w:hAnsi="Times New Roman" w:cs="Times New Roman"/>
          <w:b/>
          <w:kern w:val="3"/>
          <w:sz w:val="24"/>
          <w:szCs w:val="24"/>
        </w:rPr>
      </w:pPr>
      <w:r>
        <w:rPr>
          <w:rFonts w:ascii="Times New Roman" w:eastAsia="Lucida Sans Unicode" w:hAnsi="Times New Roman" w:cs="Times New Roman"/>
          <w:b/>
          <w:kern w:val="3"/>
          <w:sz w:val="24"/>
          <w:szCs w:val="24"/>
        </w:rPr>
        <w:t>„</w:t>
      </w:r>
      <w:r w:rsidR="009C391F" w:rsidRPr="002C75FA">
        <w:rPr>
          <w:rFonts w:ascii="Times New Roman" w:eastAsia="Lucida Sans Unicode" w:hAnsi="Times New Roman" w:cs="Times New Roman"/>
          <w:b/>
          <w:kern w:val="3"/>
          <w:sz w:val="24"/>
          <w:szCs w:val="24"/>
        </w:rPr>
        <w:t>Projekt Swobodni w sieci w Dziennym Domu Pobytu Senior + i Klubie Senior+”</w:t>
      </w:r>
    </w:p>
    <w:p w:rsidR="009C391F" w:rsidRPr="00064243" w:rsidRDefault="009C391F" w:rsidP="009C391F">
      <w:pPr>
        <w:pStyle w:val="Akapitzlist"/>
        <w:widowControl w:val="0"/>
        <w:autoSpaceDN w:val="0"/>
        <w:jc w:val="both"/>
        <w:textAlignment w:val="baseline"/>
        <w:rPr>
          <w:rFonts w:ascii="Times New Roman" w:eastAsia="Lucida Sans Unicode" w:hAnsi="Times New Roman" w:cs="Times New Roman"/>
          <w:kern w:val="3"/>
          <w:sz w:val="24"/>
          <w:szCs w:val="24"/>
        </w:rPr>
      </w:pPr>
      <w:r w:rsidRPr="00064243">
        <w:rPr>
          <w:rFonts w:ascii="Times New Roman" w:eastAsia="Lucida Sans Unicode" w:hAnsi="Times New Roman" w:cs="Times New Roman"/>
          <w:kern w:val="3"/>
          <w:sz w:val="24"/>
          <w:szCs w:val="24"/>
        </w:rPr>
        <w:t>MOPS w Dzierzgoniu realizując art.12c z dnia 17 lutego 2005r. o informatyzacji podmiotów realizujących działania publiczne oraz wydatkowania środków finansowych zakupiła 5 tabletów i 5 laptopów do Dziennego Domu Pobytu Senior+ oraz 5 tabletów i 5 laptopów do Klubu Senior+.</w:t>
      </w:r>
      <w:r w:rsidR="00064243" w:rsidRPr="00064243">
        <w:rPr>
          <w:rFonts w:ascii="Times New Roman" w:eastAsia="Lucida Sans Unicode" w:hAnsi="Times New Roman" w:cs="Times New Roman"/>
          <w:kern w:val="3"/>
          <w:sz w:val="24"/>
          <w:szCs w:val="24"/>
        </w:rPr>
        <w:t xml:space="preserve"> Łączna kwota dofinansowania </w:t>
      </w:r>
      <w:r w:rsidR="00064243" w:rsidRPr="00064243">
        <w:rPr>
          <w:rFonts w:ascii="Times New Roman" w:hAnsi="Times New Roman" w:cs="Times New Roman"/>
          <w:b/>
          <w:color w:val="1F4E79" w:themeColor="accent1" w:themeShade="80"/>
          <w:sz w:val="24"/>
          <w:szCs w:val="24"/>
          <w:lang w:eastAsia="pl-PL"/>
        </w:rPr>
        <w:t>37 980,00 zł</w:t>
      </w:r>
    </w:p>
    <w:bookmarkEnd w:id="87"/>
    <w:p w:rsidR="00FD460A" w:rsidRDefault="00FD460A" w:rsidP="00FD460A"/>
    <w:p w:rsidR="00FD460A" w:rsidRPr="00FD460A" w:rsidRDefault="00FD460A" w:rsidP="00FD460A"/>
    <w:p w:rsidR="0029307A" w:rsidRPr="005F16C2" w:rsidRDefault="003400BA" w:rsidP="00AA5504">
      <w:pPr>
        <w:pStyle w:val="Nagwek1"/>
        <w:rPr>
          <w:rFonts w:ascii="Times New Roman" w:hAnsi="Times New Roman" w:cs="Times New Roman"/>
        </w:rPr>
      </w:pPr>
      <w:r w:rsidRPr="005F16C2">
        <w:rPr>
          <w:rFonts w:ascii="Times New Roman" w:hAnsi="Times New Roman" w:cs="Times New Roman"/>
        </w:rPr>
        <w:t xml:space="preserve">VI. </w:t>
      </w:r>
      <w:r w:rsidRPr="005F16C2">
        <w:rPr>
          <w:rFonts w:ascii="Times New Roman" w:hAnsi="Times New Roman" w:cs="Times New Roman"/>
        </w:rPr>
        <w:tab/>
      </w:r>
      <w:bookmarkEnd w:id="90"/>
      <w:r w:rsidR="006916CA" w:rsidRPr="005F16C2">
        <w:rPr>
          <w:rFonts w:ascii="Times New Roman" w:hAnsi="Times New Roman" w:cs="Times New Roman"/>
        </w:rPr>
        <w:t>ŚWIADCZENIA RODZ</w:t>
      </w:r>
      <w:r w:rsidR="00A76E0D" w:rsidRPr="005F16C2">
        <w:rPr>
          <w:rFonts w:ascii="Times New Roman" w:hAnsi="Times New Roman" w:cs="Times New Roman"/>
        </w:rPr>
        <w:t>INNE, ŚWIADCZENIA WYCHOWAWCZE I </w:t>
      </w:r>
      <w:r w:rsidR="006916CA" w:rsidRPr="005F16C2">
        <w:rPr>
          <w:rFonts w:ascii="Times New Roman" w:hAnsi="Times New Roman" w:cs="Times New Roman"/>
        </w:rPr>
        <w:t>FUNDUSZ ALIMENTACYJNY</w:t>
      </w:r>
      <w:bookmarkEnd w:id="91"/>
    </w:p>
    <w:p w:rsidR="00862C15" w:rsidRPr="00862C15" w:rsidRDefault="00862C15" w:rsidP="00862C15">
      <w:bookmarkStart w:id="92" w:name="_Toc477782270"/>
      <w:bookmarkStart w:id="93" w:name="_Toc4410885"/>
    </w:p>
    <w:p w:rsidR="00EB11AB" w:rsidRPr="00EB11AB" w:rsidRDefault="00EB11AB" w:rsidP="00E50973">
      <w:pPr>
        <w:keepNext/>
        <w:shd w:val="clear" w:color="auto" w:fill="FFFFFF"/>
        <w:spacing w:line="276" w:lineRule="auto"/>
        <w:jc w:val="both"/>
        <w:outlineLvl w:val="0"/>
        <w:rPr>
          <w:b/>
          <w:bCs/>
        </w:rPr>
      </w:pPr>
      <w:r w:rsidRPr="00EB11AB">
        <w:rPr>
          <w:b/>
          <w:bCs/>
        </w:rPr>
        <w:t xml:space="preserve">6.1. Świadczenia rodzinne </w:t>
      </w:r>
    </w:p>
    <w:p w:rsidR="00EB11AB" w:rsidRDefault="00EB11AB" w:rsidP="00E50973">
      <w:pPr>
        <w:keepNext/>
        <w:shd w:val="clear" w:color="auto" w:fill="FFFFFF"/>
        <w:spacing w:line="276" w:lineRule="auto"/>
        <w:jc w:val="both"/>
        <w:outlineLvl w:val="0"/>
        <w:rPr>
          <w:bCs/>
        </w:rPr>
      </w:pPr>
    </w:p>
    <w:p w:rsidR="00862C15" w:rsidRPr="00E50973" w:rsidRDefault="00862C15" w:rsidP="00E50973">
      <w:pPr>
        <w:keepNext/>
        <w:shd w:val="clear" w:color="auto" w:fill="FFFFFF"/>
        <w:spacing w:line="276" w:lineRule="auto"/>
        <w:jc w:val="both"/>
        <w:outlineLvl w:val="0"/>
        <w:rPr>
          <w:color w:val="212529"/>
          <w:kern w:val="36"/>
          <w:lang w:eastAsia="pl-PL"/>
        </w:rPr>
      </w:pPr>
      <w:r w:rsidRPr="005F16C2">
        <w:rPr>
          <w:bCs/>
        </w:rPr>
        <w:t>Miejski Ośrodek Pomocy Społecznej w D</w:t>
      </w:r>
      <w:r w:rsidR="00C50AB8">
        <w:rPr>
          <w:bCs/>
        </w:rPr>
        <w:t>zierzgoniu</w:t>
      </w:r>
      <w:r w:rsidRPr="005F16C2">
        <w:rPr>
          <w:bCs/>
        </w:rPr>
        <w:t xml:space="preserve"> realizuje zadania w zakresie świadczeń wychowawczych, świadczeń rodzinnych, zasiłków dla opiekunów,</w:t>
      </w:r>
      <w:r w:rsidR="00307109">
        <w:rPr>
          <w:bCs/>
        </w:rPr>
        <w:t xml:space="preserve"> świadczenie rodzicielskie,</w:t>
      </w:r>
      <w:r w:rsidRPr="005F16C2">
        <w:rPr>
          <w:bCs/>
        </w:rPr>
        <w:t xml:space="preserve"> </w:t>
      </w:r>
      <w:r w:rsidRPr="005F16C2">
        <w:rPr>
          <w:color w:val="212529"/>
          <w:kern w:val="36"/>
          <w:lang w:eastAsia="pl-PL"/>
        </w:rPr>
        <w:t>jednorazowe świadczenie z tytułu urodzenia się dziecka, u którego zdiag</w:t>
      </w:r>
      <w:r w:rsidR="005F16C2" w:rsidRPr="005F16C2">
        <w:rPr>
          <w:color w:val="212529"/>
          <w:kern w:val="36"/>
          <w:lang w:eastAsia="pl-PL"/>
        </w:rPr>
        <w:t>nozowano ciężkie</w:t>
      </w:r>
      <w:r w:rsidRPr="005F16C2">
        <w:rPr>
          <w:color w:val="212529"/>
          <w:kern w:val="36"/>
          <w:lang w:eastAsia="pl-PL"/>
        </w:rPr>
        <w:t xml:space="preserve"> i nieodwracalne upośledzenie albo nieuleczalną chorobę zagrażającą życiu, które pows</w:t>
      </w:r>
      <w:r w:rsidR="005F16C2">
        <w:rPr>
          <w:color w:val="212529"/>
          <w:kern w:val="36"/>
          <w:lang w:eastAsia="pl-PL"/>
        </w:rPr>
        <w:t xml:space="preserve">tały </w:t>
      </w:r>
      <w:r w:rsidRPr="005F16C2">
        <w:rPr>
          <w:color w:val="212529"/>
          <w:kern w:val="36"/>
          <w:lang w:eastAsia="pl-PL"/>
        </w:rPr>
        <w:t xml:space="preserve">w prenatalnym okresie rozwoju dziecka lub w czasie porodu - Program "Za Życiem", </w:t>
      </w:r>
      <w:r w:rsidRPr="005F16C2">
        <w:rPr>
          <w:bCs/>
        </w:rPr>
        <w:t>świadczeń z funduszu alimentacyjnego,</w:t>
      </w:r>
      <w:r w:rsidR="00E50973">
        <w:rPr>
          <w:bCs/>
        </w:rPr>
        <w:t xml:space="preserve"> </w:t>
      </w:r>
      <w:r w:rsidRPr="005F16C2">
        <w:rPr>
          <w:bCs/>
        </w:rPr>
        <w:t>jako zadania zlecone z zakresu administracji rządowej.</w:t>
      </w:r>
    </w:p>
    <w:p w:rsidR="00862C15" w:rsidRPr="005F16C2" w:rsidRDefault="00862C15" w:rsidP="005F16C2">
      <w:pPr>
        <w:spacing w:line="276" w:lineRule="auto"/>
        <w:jc w:val="both"/>
        <w:rPr>
          <w:b/>
        </w:rPr>
      </w:pPr>
    </w:p>
    <w:p w:rsidR="00862C15" w:rsidRDefault="00862C15" w:rsidP="005F16C2">
      <w:pPr>
        <w:spacing w:line="276" w:lineRule="auto"/>
        <w:jc w:val="both"/>
        <w:rPr>
          <w:b/>
        </w:rPr>
      </w:pPr>
      <w:r w:rsidRPr="00E50973">
        <w:rPr>
          <w:b/>
        </w:rPr>
        <w:t xml:space="preserve">Świadczeniami rodzinnymi są: </w:t>
      </w:r>
    </w:p>
    <w:p w:rsidR="00E50973" w:rsidRPr="00E50973" w:rsidRDefault="00E50973" w:rsidP="005F16C2">
      <w:pPr>
        <w:spacing w:line="276" w:lineRule="auto"/>
        <w:jc w:val="both"/>
      </w:pPr>
    </w:p>
    <w:p w:rsidR="00862C15" w:rsidRPr="005F16C2" w:rsidRDefault="00862C15" w:rsidP="00043A26">
      <w:pPr>
        <w:numPr>
          <w:ilvl w:val="0"/>
          <w:numId w:val="20"/>
        </w:numPr>
        <w:spacing w:line="276" w:lineRule="auto"/>
        <w:contextualSpacing/>
        <w:jc w:val="both"/>
      </w:pPr>
      <w:r w:rsidRPr="005F16C2">
        <w:t>zasiłek rodzinny oraz dodatki do zasiłku rodzinnego,</w:t>
      </w:r>
    </w:p>
    <w:p w:rsidR="00862C15" w:rsidRPr="005F16C2" w:rsidRDefault="00862C15" w:rsidP="00043A26">
      <w:pPr>
        <w:numPr>
          <w:ilvl w:val="0"/>
          <w:numId w:val="20"/>
        </w:numPr>
        <w:spacing w:line="276" w:lineRule="auto"/>
        <w:contextualSpacing/>
        <w:jc w:val="both"/>
      </w:pPr>
      <w:r w:rsidRPr="005F16C2">
        <w:lastRenderedPageBreak/>
        <w:t>świadczenia opiekuńcze: zasiłek pielęgnacyj</w:t>
      </w:r>
      <w:r w:rsidR="005F16C2">
        <w:t>ny, świadczenie pielęgnacyjne i </w:t>
      </w:r>
      <w:r w:rsidRPr="005F16C2">
        <w:t>specjalny zasiłek opiekuńczy</w:t>
      </w:r>
      <w:r w:rsidR="00DD79BE">
        <w:t>, zasiłek dla opiekuna</w:t>
      </w:r>
      <w:r w:rsidRPr="005F16C2">
        <w:t xml:space="preserve">, </w:t>
      </w:r>
    </w:p>
    <w:p w:rsidR="00862C15" w:rsidRPr="005F16C2" w:rsidRDefault="00862C15" w:rsidP="00043A26">
      <w:pPr>
        <w:numPr>
          <w:ilvl w:val="0"/>
          <w:numId w:val="20"/>
        </w:numPr>
        <w:spacing w:line="276" w:lineRule="auto"/>
        <w:contextualSpacing/>
        <w:jc w:val="both"/>
      </w:pPr>
      <w:r w:rsidRPr="005F16C2">
        <w:t xml:space="preserve">jednorazowa zapomoga z tytułu urodzenia się dziecka, </w:t>
      </w:r>
    </w:p>
    <w:p w:rsidR="00862C15" w:rsidRPr="005F16C2" w:rsidRDefault="00862C15" w:rsidP="00043A26">
      <w:pPr>
        <w:numPr>
          <w:ilvl w:val="0"/>
          <w:numId w:val="20"/>
        </w:numPr>
        <w:spacing w:line="276" w:lineRule="auto"/>
        <w:contextualSpacing/>
        <w:jc w:val="both"/>
      </w:pPr>
      <w:r w:rsidRPr="005F16C2">
        <w:t>świadczenie rodzicielskie,</w:t>
      </w:r>
    </w:p>
    <w:p w:rsidR="00862C15" w:rsidRDefault="00862C15" w:rsidP="00043A26">
      <w:pPr>
        <w:numPr>
          <w:ilvl w:val="0"/>
          <w:numId w:val="20"/>
        </w:numPr>
        <w:spacing w:line="276" w:lineRule="auto"/>
        <w:contextualSpacing/>
        <w:jc w:val="both"/>
      </w:pPr>
      <w:r w:rsidRPr="005F16C2">
        <w:rPr>
          <w:bCs/>
          <w:color w:val="212529"/>
          <w:kern w:val="36"/>
          <w:lang w:eastAsia="pl-PL"/>
        </w:rPr>
        <w:t>j</w:t>
      </w:r>
      <w:r w:rsidRPr="005F16C2">
        <w:rPr>
          <w:color w:val="212529"/>
          <w:kern w:val="36"/>
          <w:lang w:eastAsia="pl-PL"/>
        </w:rPr>
        <w:t>ednorazowe świadczenie „</w:t>
      </w:r>
      <w:r w:rsidR="002D1868">
        <w:rPr>
          <w:color w:val="212529"/>
          <w:kern w:val="36"/>
          <w:lang w:eastAsia="pl-PL"/>
        </w:rPr>
        <w:t>Z</w:t>
      </w:r>
      <w:r w:rsidRPr="005F16C2">
        <w:rPr>
          <w:color w:val="212529"/>
          <w:kern w:val="36"/>
          <w:lang w:eastAsia="pl-PL"/>
        </w:rPr>
        <w:t>a życiem”</w:t>
      </w:r>
      <w:r w:rsidRPr="005F16C2">
        <w:t xml:space="preserve">. </w:t>
      </w:r>
    </w:p>
    <w:p w:rsidR="008E329C" w:rsidRPr="00814378" w:rsidRDefault="008E329C" w:rsidP="00043A26">
      <w:pPr>
        <w:numPr>
          <w:ilvl w:val="0"/>
          <w:numId w:val="20"/>
        </w:numPr>
        <w:spacing w:line="276" w:lineRule="auto"/>
        <w:contextualSpacing/>
        <w:jc w:val="both"/>
      </w:pPr>
      <w:r w:rsidRPr="00814378">
        <w:rPr>
          <w:bCs/>
          <w:color w:val="212529"/>
          <w:kern w:val="36"/>
          <w:lang w:eastAsia="pl-PL"/>
        </w:rPr>
        <w:t xml:space="preserve">Świadczenie wychowawcze </w:t>
      </w:r>
    </w:p>
    <w:p w:rsidR="00862C15" w:rsidRPr="005F16C2" w:rsidRDefault="00862C15" w:rsidP="005F16C2">
      <w:pPr>
        <w:spacing w:line="276" w:lineRule="auto"/>
        <w:jc w:val="both"/>
      </w:pPr>
    </w:p>
    <w:p w:rsidR="00862C15" w:rsidRPr="005F16C2" w:rsidRDefault="00862C15" w:rsidP="005F16C2">
      <w:pPr>
        <w:spacing w:line="276" w:lineRule="auto"/>
        <w:jc w:val="both"/>
        <w:rPr>
          <w:b/>
        </w:rPr>
      </w:pPr>
      <w:r w:rsidRPr="005F16C2">
        <w:t>Realizacja świadczeń rodzinnych w okresie od 1 stycznia 20</w:t>
      </w:r>
      <w:r w:rsidR="00C50AB8">
        <w:t>2</w:t>
      </w:r>
      <w:r w:rsidR="008E329C">
        <w:t>2</w:t>
      </w:r>
      <w:r w:rsidR="00307109">
        <w:t xml:space="preserve"> </w:t>
      </w:r>
      <w:r w:rsidRPr="005F16C2">
        <w:t>do 31 grudnia 20</w:t>
      </w:r>
      <w:r w:rsidR="00C50AB8">
        <w:t>2</w:t>
      </w:r>
      <w:r w:rsidR="008E329C">
        <w:t>2</w:t>
      </w:r>
      <w:r w:rsidRPr="005F16C2">
        <w:t xml:space="preserve"> roku przedstawiała się następująco:</w:t>
      </w:r>
    </w:p>
    <w:p w:rsidR="00862C15" w:rsidRPr="00862C15" w:rsidRDefault="00862C15" w:rsidP="00862C15">
      <w:pPr>
        <w:shd w:val="clear" w:color="auto" w:fill="FFFFFF"/>
        <w:jc w:val="both"/>
        <w:rPr>
          <w:lang w:eastAsia="pl-PL"/>
        </w:rPr>
      </w:pPr>
    </w:p>
    <w:p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tblPr>
      <w:tblGrid>
        <w:gridCol w:w="2516"/>
        <w:gridCol w:w="1374"/>
        <w:gridCol w:w="1420"/>
        <w:gridCol w:w="3777"/>
      </w:tblGrid>
      <w:tr w:rsidR="00862C15" w:rsidRPr="00862C15" w:rsidTr="00862C15">
        <w:trPr>
          <w:trHeight w:val="840"/>
        </w:trPr>
        <w:tc>
          <w:tcPr>
            <w:tcW w:w="2516" w:type="dxa"/>
            <w:vAlign w:val="center"/>
            <w:hideMark/>
          </w:tcPr>
          <w:p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862C15" w:rsidRPr="00862C15" w:rsidRDefault="00862C15" w:rsidP="00795DC9">
            <w:pPr>
              <w:suppressAutoHyphens w:val="0"/>
              <w:jc w:val="center"/>
              <w:rPr>
                <w:b/>
                <w:color w:val="000000"/>
                <w:sz w:val="20"/>
                <w:szCs w:val="20"/>
                <w:lang w:eastAsia="pl-PL"/>
              </w:rPr>
            </w:pPr>
            <w:r w:rsidRPr="00862C15">
              <w:rPr>
                <w:b/>
                <w:color w:val="000000"/>
                <w:sz w:val="20"/>
                <w:szCs w:val="20"/>
                <w:lang w:eastAsia="pl-PL"/>
              </w:rPr>
              <w:t xml:space="preserve">Liczba </w:t>
            </w:r>
            <w:r w:rsidR="00795DC9">
              <w:rPr>
                <w:b/>
                <w:color w:val="000000"/>
                <w:sz w:val="20"/>
                <w:szCs w:val="20"/>
                <w:lang w:eastAsia="pl-PL"/>
              </w:rPr>
              <w:t>wypłaconych świadczeń</w:t>
            </w:r>
          </w:p>
        </w:tc>
        <w:tc>
          <w:tcPr>
            <w:tcW w:w="1420" w:type="dxa"/>
            <w:tcBorders>
              <w:top w:val="single" w:sz="4" w:space="0" w:color="auto"/>
              <w:left w:val="nil"/>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w:t>
            </w:r>
            <w:r w:rsidR="00795DC9">
              <w:rPr>
                <w:b/>
                <w:color w:val="000000"/>
                <w:sz w:val="20"/>
                <w:szCs w:val="20"/>
                <w:lang w:eastAsia="pl-PL"/>
              </w:rPr>
              <w:t xml:space="preserve"> kwota                    (w zł.</w:t>
            </w:r>
            <w:r w:rsidRPr="00862C15">
              <w:rPr>
                <w:b/>
                <w:color w:val="000000"/>
                <w:sz w:val="20"/>
                <w:szCs w:val="20"/>
                <w:lang w:eastAsia="pl-PL"/>
              </w:rPr>
              <w:t>)</w:t>
            </w:r>
          </w:p>
        </w:tc>
        <w:tc>
          <w:tcPr>
            <w:tcW w:w="3777" w:type="dxa"/>
            <w:tcBorders>
              <w:top w:val="single" w:sz="4" w:space="0" w:color="auto"/>
              <w:left w:val="nil"/>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rsidTr="00862C15">
        <w:trPr>
          <w:trHeight w:val="585"/>
        </w:trPr>
        <w:tc>
          <w:tcPr>
            <w:tcW w:w="2516"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rodzinny z dodatkami</w:t>
            </w:r>
          </w:p>
        </w:tc>
        <w:tc>
          <w:tcPr>
            <w:tcW w:w="1374" w:type="dxa"/>
            <w:tcBorders>
              <w:top w:val="nil"/>
              <w:left w:val="nil"/>
              <w:bottom w:val="single" w:sz="4" w:space="0" w:color="auto"/>
              <w:right w:val="single" w:sz="4" w:space="0" w:color="auto"/>
            </w:tcBorders>
            <w:vAlign w:val="center"/>
            <w:hideMark/>
          </w:tcPr>
          <w:p w:rsidR="00862C15" w:rsidRPr="00862C15" w:rsidRDefault="00126012" w:rsidP="00862C15">
            <w:pPr>
              <w:suppressAutoHyphens w:val="0"/>
              <w:jc w:val="center"/>
              <w:rPr>
                <w:b/>
                <w:color w:val="000000"/>
                <w:sz w:val="20"/>
                <w:szCs w:val="20"/>
                <w:lang w:eastAsia="pl-PL"/>
              </w:rPr>
            </w:pPr>
            <w:r>
              <w:rPr>
                <w:b/>
                <w:color w:val="000000"/>
                <w:sz w:val="20"/>
                <w:szCs w:val="20"/>
                <w:lang w:eastAsia="pl-PL"/>
              </w:rPr>
              <w:t>9743</w:t>
            </w:r>
          </w:p>
        </w:tc>
        <w:tc>
          <w:tcPr>
            <w:tcW w:w="1420" w:type="dxa"/>
            <w:tcBorders>
              <w:top w:val="nil"/>
              <w:left w:val="nil"/>
              <w:bottom w:val="single" w:sz="4" w:space="0" w:color="auto"/>
              <w:right w:val="single" w:sz="4" w:space="0" w:color="auto"/>
            </w:tcBorders>
            <w:noWrap/>
            <w:vAlign w:val="center"/>
            <w:hideMark/>
          </w:tcPr>
          <w:p w:rsidR="00862C15" w:rsidRPr="00862C15" w:rsidRDefault="00126012" w:rsidP="00862C15">
            <w:pPr>
              <w:suppressAutoHyphens w:val="0"/>
              <w:jc w:val="center"/>
              <w:rPr>
                <w:b/>
                <w:color w:val="000000"/>
                <w:sz w:val="20"/>
                <w:szCs w:val="20"/>
                <w:lang w:eastAsia="pl-PL"/>
              </w:rPr>
            </w:pPr>
            <w:r>
              <w:rPr>
                <w:b/>
                <w:color w:val="000000"/>
                <w:sz w:val="20"/>
                <w:szCs w:val="20"/>
                <w:lang w:eastAsia="pl-PL"/>
              </w:rPr>
              <w:t>1 101 105,22</w:t>
            </w:r>
            <w:r w:rsidR="00795DC9">
              <w:rPr>
                <w:b/>
                <w:color w:val="000000"/>
                <w:sz w:val="20"/>
                <w:szCs w:val="20"/>
                <w:lang w:eastAsia="pl-PL"/>
              </w:rPr>
              <w:t xml:space="preserve"> </w:t>
            </w:r>
            <w:r w:rsidR="00862C15" w:rsidRPr="00862C15">
              <w:rPr>
                <w:b/>
                <w:color w:val="000000"/>
                <w:sz w:val="20"/>
                <w:szCs w:val="20"/>
                <w:lang w:eastAsia="pl-PL"/>
              </w:rPr>
              <w:t>zł</w:t>
            </w:r>
          </w:p>
        </w:tc>
        <w:tc>
          <w:tcPr>
            <w:tcW w:w="3777"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x</w:t>
            </w:r>
          </w:p>
        </w:tc>
      </w:tr>
    </w:tbl>
    <w:p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tblPr>
      <w:tblGrid>
        <w:gridCol w:w="2520"/>
        <w:gridCol w:w="1360"/>
        <w:gridCol w:w="1420"/>
        <w:gridCol w:w="3787"/>
      </w:tblGrid>
      <w:tr w:rsidR="00862C15" w:rsidRPr="00862C15" w:rsidTr="00862C15">
        <w:trPr>
          <w:trHeight w:val="1845"/>
        </w:trPr>
        <w:tc>
          <w:tcPr>
            <w:tcW w:w="2520"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rodzinny</w:t>
            </w:r>
          </w:p>
        </w:tc>
        <w:tc>
          <w:tcPr>
            <w:tcW w:w="1360" w:type="dxa"/>
            <w:tcBorders>
              <w:top w:val="single" w:sz="4" w:space="0" w:color="auto"/>
              <w:left w:val="nil"/>
              <w:bottom w:val="single" w:sz="4" w:space="0" w:color="auto"/>
              <w:right w:val="single" w:sz="4" w:space="0" w:color="auto"/>
            </w:tcBorders>
            <w:vAlign w:val="center"/>
            <w:hideMark/>
          </w:tcPr>
          <w:p w:rsidR="00862C15" w:rsidRPr="00862C15" w:rsidRDefault="00126012" w:rsidP="00862C15">
            <w:pPr>
              <w:suppressAutoHyphens w:val="0"/>
              <w:jc w:val="center"/>
              <w:rPr>
                <w:b/>
                <w:color w:val="000000"/>
                <w:sz w:val="20"/>
                <w:szCs w:val="20"/>
                <w:lang w:eastAsia="pl-PL"/>
              </w:rPr>
            </w:pPr>
            <w:r>
              <w:rPr>
                <w:b/>
                <w:color w:val="000000"/>
                <w:sz w:val="20"/>
                <w:szCs w:val="20"/>
                <w:lang w:eastAsia="pl-PL"/>
              </w:rPr>
              <w:t>6316</w:t>
            </w:r>
          </w:p>
        </w:tc>
        <w:tc>
          <w:tcPr>
            <w:tcW w:w="1420" w:type="dxa"/>
            <w:tcBorders>
              <w:top w:val="single" w:sz="4" w:space="0" w:color="auto"/>
              <w:left w:val="nil"/>
              <w:bottom w:val="single" w:sz="4" w:space="0" w:color="auto"/>
              <w:right w:val="single" w:sz="4" w:space="0" w:color="auto"/>
            </w:tcBorders>
            <w:noWrap/>
            <w:vAlign w:val="center"/>
            <w:hideMark/>
          </w:tcPr>
          <w:p w:rsidR="00862C15" w:rsidRPr="00862C15" w:rsidRDefault="00126012" w:rsidP="00862C15">
            <w:pPr>
              <w:suppressAutoHyphens w:val="0"/>
              <w:jc w:val="center"/>
              <w:rPr>
                <w:b/>
                <w:color w:val="000000"/>
                <w:sz w:val="20"/>
                <w:szCs w:val="20"/>
                <w:lang w:eastAsia="pl-PL"/>
              </w:rPr>
            </w:pPr>
            <w:r>
              <w:rPr>
                <w:b/>
                <w:color w:val="000000"/>
                <w:sz w:val="20"/>
                <w:szCs w:val="20"/>
                <w:lang w:eastAsia="pl-PL"/>
              </w:rPr>
              <w:t>728 963,15</w:t>
            </w:r>
            <w:r w:rsidR="00862C15" w:rsidRPr="00862C15">
              <w:rPr>
                <w:b/>
                <w:color w:val="000000"/>
                <w:sz w:val="20"/>
                <w:szCs w:val="20"/>
                <w:lang w:eastAsia="pl-PL"/>
              </w:rPr>
              <w:t xml:space="preserve"> zł</w:t>
            </w:r>
          </w:p>
        </w:tc>
        <w:tc>
          <w:tcPr>
            <w:tcW w:w="3787" w:type="dxa"/>
            <w:tcBorders>
              <w:top w:val="single" w:sz="4" w:space="0" w:color="auto"/>
              <w:left w:val="nil"/>
              <w:bottom w:val="single" w:sz="4" w:space="0" w:color="auto"/>
              <w:right w:val="single" w:sz="4" w:space="0" w:color="auto"/>
            </w:tcBorders>
            <w:vAlign w:val="center"/>
            <w:hideMark/>
          </w:tcPr>
          <w:p w:rsidR="00862C15" w:rsidRPr="00862C15" w:rsidRDefault="00862C15" w:rsidP="00126012">
            <w:pPr>
              <w:suppressAutoHyphens w:val="0"/>
              <w:rPr>
                <w:color w:val="000000"/>
                <w:sz w:val="20"/>
                <w:szCs w:val="20"/>
                <w:lang w:eastAsia="pl-PL"/>
              </w:rPr>
            </w:pPr>
            <w:r w:rsidRPr="00862C15">
              <w:rPr>
                <w:color w:val="000000"/>
                <w:sz w:val="20"/>
                <w:szCs w:val="20"/>
                <w:lang w:eastAsia="pl-PL"/>
              </w:rPr>
              <w:t>Od 1 stycznia do 31 grudnia 201</w:t>
            </w:r>
            <w:r w:rsidR="00126012">
              <w:rPr>
                <w:color w:val="000000"/>
                <w:sz w:val="20"/>
                <w:szCs w:val="20"/>
                <w:lang w:eastAsia="pl-PL"/>
              </w:rPr>
              <w:t>2</w:t>
            </w:r>
            <w:r w:rsidRPr="00862C15">
              <w:rPr>
                <w:color w:val="000000"/>
                <w:sz w:val="20"/>
                <w:szCs w:val="20"/>
                <w:lang w:eastAsia="pl-PL"/>
              </w:rPr>
              <w:t>r. wysokość zasiłku rodzinnego wynosi miesięcznie:</w:t>
            </w:r>
            <w:r w:rsidRPr="00862C15">
              <w:rPr>
                <w:color w:val="000000"/>
                <w:sz w:val="20"/>
                <w:szCs w:val="20"/>
                <w:lang w:eastAsia="pl-PL"/>
              </w:rPr>
              <w:br/>
              <w:t xml:space="preserve">• </w:t>
            </w:r>
            <w:r w:rsidRPr="00862C15">
              <w:rPr>
                <w:b/>
                <w:bCs/>
                <w:color w:val="000000"/>
                <w:sz w:val="20"/>
                <w:szCs w:val="20"/>
                <w:lang w:eastAsia="pl-PL"/>
              </w:rPr>
              <w:t>95,00 zł</w:t>
            </w:r>
            <w:r w:rsidRPr="00862C15">
              <w:rPr>
                <w:color w:val="000000"/>
                <w:sz w:val="20"/>
                <w:szCs w:val="20"/>
                <w:lang w:eastAsia="pl-PL"/>
              </w:rPr>
              <w:t xml:space="preserve"> na dziecko w wieku do ukończenia 5 roku życia,</w:t>
            </w:r>
            <w:r w:rsidRPr="00862C15">
              <w:rPr>
                <w:color w:val="000000"/>
                <w:sz w:val="20"/>
                <w:szCs w:val="20"/>
                <w:lang w:eastAsia="pl-PL"/>
              </w:rPr>
              <w:br/>
              <w:t xml:space="preserve">• </w:t>
            </w:r>
            <w:r w:rsidRPr="00862C15">
              <w:rPr>
                <w:b/>
                <w:bCs/>
                <w:color w:val="000000"/>
                <w:sz w:val="20"/>
                <w:szCs w:val="20"/>
                <w:lang w:eastAsia="pl-PL"/>
              </w:rPr>
              <w:t>124,00 zł</w:t>
            </w:r>
            <w:r w:rsidRPr="00862C15">
              <w:rPr>
                <w:color w:val="000000"/>
                <w:sz w:val="20"/>
                <w:szCs w:val="20"/>
                <w:lang w:eastAsia="pl-PL"/>
              </w:rPr>
              <w:t xml:space="preserve"> na dziecko w wieku powyżej 5 roku życia do ukończenia 18 roku życia,</w:t>
            </w:r>
            <w:r w:rsidRPr="00862C15">
              <w:rPr>
                <w:color w:val="000000"/>
                <w:sz w:val="20"/>
                <w:szCs w:val="20"/>
                <w:lang w:eastAsia="pl-PL"/>
              </w:rPr>
              <w:br/>
              <w:t xml:space="preserve">• </w:t>
            </w:r>
            <w:r w:rsidRPr="00862C15">
              <w:rPr>
                <w:b/>
                <w:bCs/>
                <w:color w:val="000000"/>
                <w:sz w:val="20"/>
                <w:szCs w:val="20"/>
                <w:lang w:eastAsia="pl-PL"/>
              </w:rPr>
              <w:t>135,00 zł</w:t>
            </w:r>
            <w:r w:rsidRPr="00862C15">
              <w:rPr>
                <w:color w:val="000000"/>
                <w:sz w:val="20"/>
                <w:szCs w:val="20"/>
                <w:lang w:eastAsia="pl-PL"/>
              </w:rPr>
              <w:t xml:space="preserve"> na dziecko w wieku powyżej 18 roku życia do ukończenia 24 roku życia</w:t>
            </w:r>
          </w:p>
        </w:tc>
      </w:tr>
      <w:tr w:rsidR="00862C15" w:rsidRPr="00862C15" w:rsidTr="00862C15">
        <w:trPr>
          <w:trHeight w:val="675"/>
        </w:trPr>
        <w:tc>
          <w:tcPr>
            <w:tcW w:w="2520" w:type="dxa"/>
            <w:tcBorders>
              <w:top w:val="nil"/>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Jednorazowa zapomoga z tytułu urodzenia dziecka</w:t>
            </w:r>
          </w:p>
        </w:tc>
        <w:tc>
          <w:tcPr>
            <w:tcW w:w="1360" w:type="dxa"/>
            <w:tcBorders>
              <w:top w:val="nil"/>
              <w:left w:val="nil"/>
              <w:bottom w:val="single" w:sz="4" w:space="0" w:color="auto"/>
              <w:right w:val="single" w:sz="4" w:space="0" w:color="auto"/>
            </w:tcBorders>
            <w:vAlign w:val="center"/>
            <w:hideMark/>
          </w:tcPr>
          <w:p w:rsidR="00862C15" w:rsidRPr="00862C15" w:rsidRDefault="007048F4" w:rsidP="00862C15">
            <w:pPr>
              <w:suppressAutoHyphens w:val="0"/>
              <w:jc w:val="center"/>
              <w:rPr>
                <w:b/>
                <w:color w:val="000000"/>
                <w:sz w:val="20"/>
                <w:szCs w:val="20"/>
                <w:lang w:eastAsia="pl-PL"/>
              </w:rPr>
            </w:pPr>
            <w:r>
              <w:rPr>
                <w:b/>
                <w:color w:val="000000"/>
                <w:sz w:val="20"/>
                <w:szCs w:val="20"/>
                <w:lang w:eastAsia="pl-PL"/>
              </w:rPr>
              <w:t>63</w:t>
            </w:r>
          </w:p>
        </w:tc>
        <w:tc>
          <w:tcPr>
            <w:tcW w:w="1420" w:type="dxa"/>
            <w:tcBorders>
              <w:top w:val="nil"/>
              <w:left w:val="nil"/>
              <w:bottom w:val="single" w:sz="4" w:space="0" w:color="auto"/>
              <w:right w:val="single" w:sz="4" w:space="0" w:color="auto"/>
            </w:tcBorders>
            <w:noWrap/>
            <w:vAlign w:val="center"/>
            <w:hideMark/>
          </w:tcPr>
          <w:p w:rsidR="00862C15" w:rsidRPr="00862C15" w:rsidRDefault="007048F4" w:rsidP="00862C15">
            <w:pPr>
              <w:suppressAutoHyphens w:val="0"/>
              <w:jc w:val="center"/>
              <w:rPr>
                <w:b/>
                <w:color w:val="000000"/>
                <w:sz w:val="20"/>
                <w:szCs w:val="20"/>
                <w:lang w:eastAsia="pl-PL"/>
              </w:rPr>
            </w:pPr>
            <w:r>
              <w:rPr>
                <w:b/>
                <w:color w:val="000000"/>
                <w:sz w:val="20"/>
                <w:szCs w:val="20"/>
                <w:lang w:eastAsia="pl-PL"/>
              </w:rPr>
              <w:t>63</w:t>
            </w:r>
            <w:r w:rsidR="00862C15" w:rsidRPr="00862C15">
              <w:rPr>
                <w:b/>
                <w:color w:val="000000"/>
                <w:sz w:val="20"/>
                <w:szCs w:val="20"/>
                <w:lang w:eastAsia="pl-PL"/>
              </w:rPr>
              <w:t xml:space="preserve"> 000,00 zł</w:t>
            </w:r>
          </w:p>
        </w:tc>
        <w:tc>
          <w:tcPr>
            <w:tcW w:w="3787"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1 000,00 zł</w:t>
            </w:r>
          </w:p>
        </w:tc>
      </w:tr>
      <w:tr w:rsidR="00862C15" w:rsidRPr="00862C15" w:rsidTr="00862C15">
        <w:trPr>
          <w:trHeight w:val="675"/>
        </w:trPr>
        <w:tc>
          <w:tcPr>
            <w:tcW w:w="2520" w:type="dxa"/>
            <w:tcBorders>
              <w:top w:val="nil"/>
              <w:left w:val="single" w:sz="4" w:space="0" w:color="auto"/>
              <w:bottom w:val="single" w:sz="4" w:space="0" w:color="auto"/>
              <w:right w:val="single" w:sz="4" w:space="0" w:color="auto"/>
            </w:tcBorders>
            <w:vAlign w:val="center"/>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Urodzenie dziecka</w:t>
            </w:r>
          </w:p>
        </w:tc>
        <w:tc>
          <w:tcPr>
            <w:tcW w:w="1360" w:type="dxa"/>
            <w:tcBorders>
              <w:top w:val="nil"/>
              <w:left w:val="nil"/>
              <w:bottom w:val="single" w:sz="4" w:space="0" w:color="auto"/>
              <w:right w:val="single" w:sz="4" w:space="0" w:color="auto"/>
            </w:tcBorders>
            <w:vAlign w:val="center"/>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23</w:t>
            </w:r>
          </w:p>
        </w:tc>
        <w:tc>
          <w:tcPr>
            <w:tcW w:w="1420" w:type="dxa"/>
            <w:tcBorders>
              <w:top w:val="nil"/>
              <w:left w:val="nil"/>
              <w:bottom w:val="single" w:sz="4" w:space="0" w:color="auto"/>
              <w:right w:val="single" w:sz="4" w:space="0" w:color="auto"/>
            </w:tcBorders>
            <w:noWrap/>
            <w:vAlign w:val="center"/>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23</w:t>
            </w:r>
            <w:r w:rsidR="00862C15" w:rsidRPr="00862C15">
              <w:rPr>
                <w:b/>
                <w:color w:val="000000"/>
                <w:sz w:val="20"/>
                <w:szCs w:val="20"/>
                <w:lang w:eastAsia="pl-PL"/>
              </w:rPr>
              <w:t xml:space="preserve"> 000,00 zł</w:t>
            </w:r>
          </w:p>
        </w:tc>
        <w:tc>
          <w:tcPr>
            <w:tcW w:w="3787" w:type="dxa"/>
            <w:tcBorders>
              <w:top w:val="nil"/>
              <w:left w:val="nil"/>
              <w:bottom w:val="single" w:sz="4" w:space="0" w:color="auto"/>
              <w:right w:val="single" w:sz="4" w:space="0" w:color="auto"/>
            </w:tcBorders>
            <w:vAlign w:val="center"/>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1 000,00 zł jednorazowo</w:t>
            </w:r>
          </w:p>
        </w:tc>
      </w:tr>
      <w:tr w:rsidR="00862C15" w:rsidRPr="00862C15" w:rsidTr="00862C15">
        <w:trPr>
          <w:trHeight w:val="900"/>
        </w:trPr>
        <w:tc>
          <w:tcPr>
            <w:tcW w:w="2520" w:type="dxa"/>
            <w:tcBorders>
              <w:top w:val="nil"/>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Opieki nad dzieckiem w okresie korzystania z urlopu wychowawczego</w:t>
            </w:r>
          </w:p>
        </w:tc>
        <w:tc>
          <w:tcPr>
            <w:tcW w:w="1360" w:type="dxa"/>
            <w:tcBorders>
              <w:top w:val="nil"/>
              <w:left w:val="nil"/>
              <w:bottom w:val="single" w:sz="4" w:space="0" w:color="auto"/>
              <w:right w:val="single" w:sz="4" w:space="0" w:color="auto"/>
            </w:tcBorders>
            <w:vAlign w:val="center"/>
            <w:hideMark/>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87</w:t>
            </w:r>
          </w:p>
        </w:tc>
        <w:tc>
          <w:tcPr>
            <w:tcW w:w="1420" w:type="dxa"/>
            <w:tcBorders>
              <w:top w:val="nil"/>
              <w:left w:val="nil"/>
              <w:bottom w:val="single" w:sz="4" w:space="0" w:color="auto"/>
              <w:right w:val="single" w:sz="4" w:space="0" w:color="auto"/>
            </w:tcBorders>
            <w:noWrap/>
            <w:vAlign w:val="center"/>
            <w:hideMark/>
          </w:tcPr>
          <w:p w:rsidR="00862C15" w:rsidRPr="00862C15" w:rsidRDefault="00474A46" w:rsidP="00474A46">
            <w:pPr>
              <w:suppressAutoHyphens w:val="0"/>
              <w:jc w:val="center"/>
              <w:rPr>
                <w:b/>
                <w:color w:val="000000"/>
                <w:sz w:val="20"/>
                <w:szCs w:val="20"/>
                <w:lang w:eastAsia="pl-PL"/>
              </w:rPr>
            </w:pPr>
            <w:r>
              <w:rPr>
                <w:b/>
                <w:color w:val="000000"/>
                <w:sz w:val="20"/>
                <w:szCs w:val="20"/>
                <w:lang w:eastAsia="pl-PL"/>
              </w:rPr>
              <w:t>31 008</w:t>
            </w:r>
            <w:r w:rsidR="00862C15" w:rsidRPr="00862C15">
              <w:rPr>
                <w:b/>
                <w:color w:val="000000"/>
                <w:sz w:val="20"/>
                <w:szCs w:val="20"/>
                <w:lang w:eastAsia="pl-PL"/>
              </w:rPr>
              <w:t>,</w:t>
            </w:r>
            <w:r>
              <w:rPr>
                <w:b/>
                <w:color w:val="000000"/>
                <w:sz w:val="20"/>
                <w:szCs w:val="20"/>
                <w:lang w:eastAsia="pl-PL"/>
              </w:rPr>
              <w:t>77</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400,00 zł</w:t>
            </w:r>
          </w:p>
        </w:tc>
      </w:tr>
      <w:tr w:rsidR="00862C15" w:rsidRPr="00862C15" w:rsidTr="00862C15">
        <w:trPr>
          <w:trHeight w:val="1200"/>
        </w:trPr>
        <w:tc>
          <w:tcPr>
            <w:tcW w:w="2520" w:type="dxa"/>
            <w:tcBorders>
              <w:top w:val="nil"/>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Samotnego wychowywania dziecka</w:t>
            </w:r>
          </w:p>
        </w:tc>
        <w:tc>
          <w:tcPr>
            <w:tcW w:w="1360" w:type="dxa"/>
            <w:tcBorders>
              <w:top w:val="nil"/>
              <w:left w:val="nil"/>
              <w:bottom w:val="single" w:sz="4" w:space="0" w:color="auto"/>
              <w:right w:val="single" w:sz="4" w:space="0" w:color="auto"/>
            </w:tcBorders>
            <w:vAlign w:val="center"/>
            <w:hideMark/>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303</w:t>
            </w:r>
          </w:p>
        </w:tc>
        <w:tc>
          <w:tcPr>
            <w:tcW w:w="1420" w:type="dxa"/>
            <w:tcBorders>
              <w:top w:val="nil"/>
              <w:left w:val="nil"/>
              <w:bottom w:val="single" w:sz="4" w:space="0" w:color="auto"/>
              <w:right w:val="single" w:sz="4" w:space="0" w:color="auto"/>
            </w:tcBorders>
            <w:noWrap/>
            <w:vAlign w:val="center"/>
            <w:hideMark/>
          </w:tcPr>
          <w:p w:rsidR="00862C15" w:rsidRPr="00862C15" w:rsidRDefault="00474A46" w:rsidP="00BC0010">
            <w:pPr>
              <w:suppressAutoHyphens w:val="0"/>
              <w:jc w:val="center"/>
              <w:rPr>
                <w:b/>
                <w:color w:val="000000"/>
                <w:sz w:val="20"/>
                <w:szCs w:val="20"/>
                <w:lang w:eastAsia="pl-PL"/>
              </w:rPr>
            </w:pPr>
            <w:r>
              <w:rPr>
                <w:b/>
                <w:color w:val="000000"/>
                <w:sz w:val="20"/>
                <w:szCs w:val="20"/>
                <w:lang w:eastAsia="pl-PL"/>
              </w:rPr>
              <w:t>61 672,06</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193,00 zł na dziecko, plus 80,00 zł dla dziecka z orzeczoną niepełnosprawnością lub znacznym stopniem niepełnosprawności, nie więcej niż 386,00 zł na wszystkie dzieci</w:t>
            </w:r>
          </w:p>
        </w:tc>
      </w:tr>
      <w:tr w:rsidR="00862C15" w:rsidRPr="00862C15" w:rsidTr="00862C15">
        <w:trPr>
          <w:trHeight w:val="675"/>
        </w:trPr>
        <w:tc>
          <w:tcPr>
            <w:tcW w:w="2520" w:type="dxa"/>
            <w:tcBorders>
              <w:top w:val="nil"/>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Wychowanie dziecka w rodzinie wielodzietnej</w:t>
            </w:r>
          </w:p>
        </w:tc>
        <w:tc>
          <w:tcPr>
            <w:tcW w:w="1360" w:type="dxa"/>
            <w:tcBorders>
              <w:top w:val="nil"/>
              <w:left w:val="nil"/>
              <w:bottom w:val="single" w:sz="4" w:space="0" w:color="auto"/>
              <w:right w:val="single" w:sz="4" w:space="0" w:color="auto"/>
            </w:tcBorders>
            <w:vAlign w:val="center"/>
            <w:hideMark/>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1418</w:t>
            </w:r>
          </w:p>
        </w:tc>
        <w:tc>
          <w:tcPr>
            <w:tcW w:w="1420" w:type="dxa"/>
            <w:tcBorders>
              <w:top w:val="nil"/>
              <w:left w:val="nil"/>
              <w:bottom w:val="single" w:sz="4" w:space="0" w:color="auto"/>
              <w:right w:val="single" w:sz="4" w:space="0" w:color="auto"/>
            </w:tcBorders>
            <w:noWrap/>
            <w:vAlign w:val="center"/>
            <w:hideMark/>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134 218,82</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 xml:space="preserve">95,00 zł na trzecie i następne dzieci </w:t>
            </w:r>
          </w:p>
        </w:tc>
      </w:tr>
      <w:tr w:rsidR="00862C15" w:rsidRPr="00862C15" w:rsidTr="00862C15">
        <w:trPr>
          <w:trHeight w:val="750"/>
        </w:trPr>
        <w:tc>
          <w:tcPr>
            <w:tcW w:w="2520" w:type="dxa"/>
            <w:tcBorders>
              <w:top w:val="nil"/>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Kształcenia i rehabilitacji dziecka niepełnosprawnego</w:t>
            </w:r>
          </w:p>
        </w:tc>
        <w:tc>
          <w:tcPr>
            <w:tcW w:w="1360" w:type="dxa"/>
            <w:tcBorders>
              <w:top w:val="nil"/>
              <w:left w:val="nil"/>
              <w:bottom w:val="single" w:sz="4" w:space="0" w:color="auto"/>
              <w:right w:val="single" w:sz="4" w:space="0" w:color="auto"/>
            </w:tcBorders>
            <w:vAlign w:val="center"/>
            <w:hideMark/>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367</w:t>
            </w:r>
          </w:p>
        </w:tc>
        <w:tc>
          <w:tcPr>
            <w:tcW w:w="1420" w:type="dxa"/>
            <w:tcBorders>
              <w:top w:val="nil"/>
              <w:left w:val="nil"/>
              <w:bottom w:val="single" w:sz="4" w:space="0" w:color="auto"/>
              <w:right w:val="single" w:sz="4" w:space="0" w:color="auto"/>
            </w:tcBorders>
            <w:noWrap/>
            <w:vAlign w:val="center"/>
            <w:hideMark/>
          </w:tcPr>
          <w:p w:rsidR="00862C15" w:rsidRPr="00862C15" w:rsidRDefault="00474A46" w:rsidP="00795DC9">
            <w:pPr>
              <w:suppressAutoHyphens w:val="0"/>
              <w:jc w:val="center"/>
              <w:rPr>
                <w:b/>
                <w:color w:val="000000"/>
                <w:sz w:val="20"/>
                <w:szCs w:val="20"/>
                <w:lang w:eastAsia="pl-PL"/>
              </w:rPr>
            </w:pPr>
            <w:r>
              <w:rPr>
                <w:b/>
                <w:color w:val="000000"/>
                <w:sz w:val="20"/>
                <w:szCs w:val="20"/>
                <w:lang w:eastAsia="pl-PL"/>
              </w:rPr>
              <w:t>38 640,11</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 90,00 zł dla dziecka do 5 roku życia,</w:t>
            </w:r>
            <w:r w:rsidRPr="00862C15">
              <w:rPr>
                <w:color w:val="000000"/>
                <w:sz w:val="20"/>
                <w:szCs w:val="20"/>
                <w:lang w:eastAsia="pl-PL"/>
              </w:rPr>
              <w:br/>
              <w:t>• 110,00 zł dla dziecka powyżej 5 roku życia</w:t>
            </w:r>
          </w:p>
        </w:tc>
      </w:tr>
      <w:tr w:rsidR="00862C15" w:rsidRPr="00862C15" w:rsidTr="00862C15">
        <w:trPr>
          <w:trHeight w:val="645"/>
        </w:trPr>
        <w:tc>
          <w:tcPr>
            <w:tcW w:w="2520" w:type="dxa"/>
            <w:tcBorders>
              <w:top w:val="nil"/>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Rozpoczęcie roku szkolnego</w:t>
            </w:r>
          </w:p>
        </w:tc>
        <w:tc>
          <w:tcPr>
            <w:tcW w:w="1360" w:type="dxa"/>
            <w:tcBorders>
              <w:top w:val="nil"/>
              <w:left w:val="nil"/>
              <w:bottom w:val="single" w:sz="4" w:space="0" w:color="auto"/>
              <w:right w:val="single" w:sz="4" w:space="0" w:color="auto"/>
            </w:tcBorders>
            <w:vAlign w:val="center"/>
            <w:hideMark/>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562</w:t>
            </w:r>
          </w:p>
        </w:tc>
        <w:tc>
          <w:tcPr>
            <w:tcW w:w="1420" w:type="dxa"/>
            <w:tcBorders>
              <w:top w:val="nil"/>
              <w:left w:val="nil"/>
              <w:bottom w:val="single" w:sz="4" w:space="0" w:color="auto"/>
              <w:right w:val="single" w:sz="4" w:space="0" w:color="auto"/>
            </w:tcBorders>
            <w:noWrap/>
            <w:vAlign w:val="center"/>
            <w:hideMark/>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36 295,55</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100,00 zł</w:t>
            </w:r>
          </w:p>
        </w:tc>
      </w:tr>
      <w:tr w:rsidR="00862C15" w:rsidRPr="00862C15" w:rsidTr="00DD79BE">
        <w:trPr>
          <w:trHeight w:val="960"/>
        </w:trPr>
        <w:tc>
          <w:tcPr>
            <w:tcW w:w="2520" w:type="dxa"/>
            <w:tcBorders>
              <w:top w:val="nil"/>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Podjęcie przez dziecko nauki w szkole poza miejscem zamieszkania</w:t>
            </w:r>
          </w:p>
        </w:tc>
        <w:tc>
          <w:tcPr>
            <w:tcW w:w="1360" w:type="dxa"/>
            <w:tcBorders>
              <w:top w:val="nil"/>
              <w:left w:val="nil"/>
              <w:bottom w:val="single" w:sz="4" w:space="0" w:color="auto"/>
              <w:right w:val="single" w:sz="4" w:space="0" w:color="auto"/>
            </w:tcBorders>
            <w:vAlign w:val="center"/>
            <w:hideMark/>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667</w:t>
            </w:r>
          </w:p>
        </w:tc>
        <w:tc>
          <w:tcPr>
            <w:tcW w:w="1420" w:type="dxa"/>
            <w:tcBorders>
              <w:top w:val="nil"/>
              <w:left w:val="nil"/>
              <w:bottom w:val="single" w:sz="4" w:space="0" w:color="auto"/>
              <w:right w:val="single" w:sz="4" w:space="0" w:color="auto"/>
            </w:tcBorders>
            <w:noWrap/>
            <w:vAlign w:val="center"/>
            <w:hideMark/>
          </w:tcPr>
          <w:p w:rsidR="00862C15" w:rsidRPr="00862C15" w:rsidRDefault="00474A46" w:rsidP="00862C15">
            <w:pPr>
              <w:suppressAutoHyphens w:val="0"/>
              <w:jc w:val="center"/>
              <w:rPr>
                <w:b/>
                <w:color w:val="000000"/>
                <w:sz w:val="20"/>
                <w:szCs w:val="20"/>
                <w:lang w:eastAsia="pl-PL"/>
              </w:rPr>
            </w:pPr>
            <w:r>
              <w:rPr>
                <w:b/>
                <w:color w:val="000000"/>
                <w:sz w:val="20"/>
                <w:szCs w:val="20"/>
                <w:lang w:eastAsia="pl-PL"/>
              </w:rPr>
              <w:t>47 306,76</w:t>
            </w:r>
            <w:r w:rsidR="00862C15" w:rsidRPr="00862C15">
              <w:rPr>
                <w:b/>
                <w:color w:val="000000"/>
                <w:sz w:val="20"/>
                <w:szCs w:val="20"/>
                <w:lang w:eastAsia="pl-PL"/>
              </w:rPr>
              <w:t xml:space="preserve"> zł</w:t>
            </w:r>
          </w:p>
        </w:tc>
        <w:tc>
          <w:tcPr>
            <w:tcW w:w="3787" w:type="dxa"/>
            <w:tcBorders>
              <w:top w:val="nil"/>
              <w:left w:val="nil"/>
              <w:bottom w:val="single" w:sz="4" w:space="0" w:color="auto"/>
              <w:right w:val="single" w:sz="4" w:space="0" w:color="auto"/>
            </w:tcBorders>
            <w:vAlign w:val="bottom"/>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 xml:space="preserve">• </w:t>
            </w:r>
            <w:r w:rsidRPr="00862C15">
              <w:rPr>
                <w:b/>
                <w:bCs/>
                <w:color w:val="000000"/>
                <w:sz w:val="20"/>
                <w:szCs w:val="20"/>
                <w:lang w:eastAsia="pl-PL"/>
              </w:rPr>
              <w:t>113,00 zł</w:t>
            </w:r>
            <w:r w:rsidRPr="00862C15">
              <w:rPr>
                <w:color w:val="000000"/>
                <w:sz w:val="20"/>
                <w:szCs w:val="20"/>
                <w:lang w:eastAsia="pl-PL"/>
              </w:rPr>
              <w:t xml:space="preserve"> z tytułu podjęcia przez dziecko nauki w szkole poza miejscem zamieszkania</w:t>
            </w:r>
            <w:r w:rsidRPr="00862C15">
              <w:rPr>
                <w:color w:val="000000"/>
                <w:sz w:val="20"/>
                <w:szCs w:val="20"/>
                <w:lang w:eastAsia="pl-PL"/>
              </w:rPr>
              <w:br/>
              <w:t xml:space="preserve">• </w:t>
            </w:r>
            <w:r w:rsidRPr="00862C15">
              <w:rPr>
                <w:b/>
                <w:bCs/>
                <w:color w:val="000000"/>
                <w:sz w:val="20"/>
                <w:szCs w:val="20"/>
                <w:lang w:eastAsia="pl-PL"/>
              </w:rPr>
              <w:t>69,00 zł</w:t>
            </w:r>
            <w:r w:rsidRPr="00862C15">
              <w:rPr>
                <w:color w:val="000000"/>
                <w:sz w:val="20"/>
                <w:szCs w:val="20"/>
                <w:lang w:eastAsia="pl-PL"/>
              </w:rPr>
              <w:t xml:space="preserve"> w przypadku zamieszkiwania w miejscowości , w której znajduje się szkoła</w:t>
            </w:r>
          </w:p>
        </w:tc>
      </w:tr>
    </w:tbl>
    <w:p w:rsidR="00862C15" w:rsidRPr="00862C15" w:rsidRDefault="00862C15" w:rsidP="00862C15">
      <w:pPr>
        <w:shd w:val="clear" w:color="auto" w:fill="FFFFFF"/>
        <w:jc w:val="both"/>
        <w:rPr>
          <w:lang w:eastAsia="pl-PL"/>
        </w:rPr>
      </w:pPr>
    </w:p>
    <w:p w:rsidR="00307109" w:rsidRPr="002F72D8" w:rsidRDefault="00862C15" w:rsidP="002F72D8">
      <w:pPr>
        <w:shd w:val="clear" w:color="auto" w:fill="FFFFFF"/>
        <w:jc w:val="center"/>
        <w:rPr>
          <w:i/>
          <w:sz w:val="20"/>
          <w:szCs w:val="20"/>
          <w:lang w:eastAsia="pl-PL"/>
        </w:rPr>
      </w:pPr>
      <w:r w:rsidRPr="00862C15">
        <w:rPr>
          <w:i/>
          <w:sz w:val="20"/>
          <w:szCs w:val="20"/>
          <w:lang w:eastAsia="pl-PL"/>
        </w:rPr>
        <w:t>Źródło: opracowanie własne Ośrodka.</w:t>
      </w:r>
    </w:p>
    <w:p w:rsidR="00307109" w:rsidRDefault="00307109" w:rsidP="00862C15">
      <w:pPr>
        <w:shd w:val="clear" w:color="auto" w:fill="FFFFFF"/>
        <w:jc w:val="both"/>
        <w:rPr>
          <w:lang w:eastAsia="pl-PL"/>
        </w:rPr>
      </w:pPr>
    </w:p>
    <w:p w:rsidR="00307109" w:rsidRDefault="00307109" w:rsidP="00862C15">
      <w:pPr>
        <w:shd w:val="clear" w:color="auto" w:fill="FFFFFF"/>
        <w:jc w:val="both"/>
        <w:rPr>
          <w:lang w:eastAsia="pl-PL"/>
        </w:rPr>
      </w:pPr>
    </w:p>
    <w:p w:rsidR="00862C15" w:rsidRPr="00862C15" w:rsidRDefault="00862C15" w:rsidP="00862C15">
      <w:pPr>
        <w:shd w:val="clear" w:color="auto" w:fill="FFFFFF"/>
        <w:jc w:val="both"/>
        <w:rPr>
          <w:lang w:eastAsia="pl-PL"/>
        </w:rPr>
      </w:pPr>
      <w:r w:rsidRPr="00862C15">
        <w:rPr>
          <w:lang w:eastAsia="pl-PL"/>
        </w:rPr>
        <w:t>Świadczenia opiekuńcze w tym:</w:t>
      </w:r>
    </w:p>
    <w:p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tblPr>
      <w:tblGrid>
        <w:gridCol w:w="2516"/>
        <w:gridCol w:w="1374"/>
        <w:gridCol w:w="1522"/>
        <w:gridCol w:w="3675"/>
      </w:tblGrid>
      <w:tr w:rsidR="00862C15" w:rsidRPr="00862C15" w:rsidTr="00862C15">
        <w:trPr>
          <w:trHeight w:val="499"/>
        </w:trPr>
        <w:tc>
          <w:tcPr>
            <w:tcW w:w="2516"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nil"/>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522" w:type="dxa"/>
            <w:tcBorders>
              <w:top w:val="single" w:sz="4" w:space="0" w:color="auto"/>
              <w:left w:val="nil"/>
              <w:bottom w:val="single" w:sz="4" w:space="0" w:color="auto"/>
              <w:right w:val="single" w:sz="4" w:space="0" w:color="auto"/>
            </w:tcBorders>
            <w:shd w:val="clear" w:color="auto" w:fill="EAF1DD"/>
            <w:noWrap/>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675" w:type="dxa"/>
            <w:tcBorders>
              <w:top w:val="single" w:sz="4" w:space="0" w:color="auto"/>
              <w:left w:val="nil"/>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rsidTr="00862C15">
        <w:trPr>
          <w:trHeight w:val="499"/>
        </w:trPr>
        <w:tc>
          <w:tcPr>
            <w:tcW w:w="2516"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pielęgnacyjny</w:t>
            </w:r>
          </w:p>
        </w:tc>
        <w:tc>
          <w:tcPr>
            <w:tcW w:w="1374" w:type="dxa"/>
            <w:tcBorders>
              <w:top w:val="single" w:sz="4" w:space="0" w:color="auto"/>
              <w:left w:val="nil"/>
              <w:bottom w:val="single" w:sz="4" w:space="0" w:color="auto"/>
              <w:right w:val="single" w:sz="4" w:space="0" w:color="auto"/>
            </w:tcBorders>
            <w:vAlign w:val="center"/>
            <w:hideMark/>
          </w:tcPr>
          <w:p w:rsidR="00862C15" w:rsidRPr="00862C15" w:rsidRDefault="00304489" w:rsidP="00862C15">
            <w:pPr>
              <w:suppressAutoHyphens w:val="0"/>
              <w:jc w:val="center"/>
              <w:rPr>
                <w:b/>
                <w:color w:val="000000"/>
                <w:sz w:val="20"/>
                <w:szCs w:val="20"/>
                <w:lang w:eastAsia="pl-PL"/>
              </w:rPr>
            </w:pPr>
            <w:r>
              <w:rPr>
                <w:b/>
                <w:color w:val="000000"/>
                <w:sz w:val="20"/>
                <w:szCs w:val="20"/>
                <w:lang w:eastAsia="pl-PL"/>
              </w:rPr>
              <w:t>4135</w:t>
            </w:r>
          </w:p>
        </w:tc>
        <w:tc>
          <w:tcPr>
            <w:tcW w:w="1522" w:type="dxa"/>
            <w:tcBorders>
              <w:top w:val="single" w:sz="4" w:space="0" w:color="auto"/>
              <w:left w:val="nil"/>
              <w:bottom w:val="single" w:sz="4" w:space="0" w:color="auto"/>
              <w:right w:val="single" w:sz="4" w:space="0" w:color="auto"/>
            </w:tcBorders>
            <w:noWrap/>
            <w:vAlign w:val="center"/>
            <w:hideMark/>
          </w:tcPr>
          <w:p w:rsidR="00862C15" w:rsidRPr="00862C15" w:rsidRDefault="00304489" w:rsidP="00862C15">
            <w:pPr>
              <w:suppressAutoHyphens w:val="0"/>
              <w:jc w:val="center"/>
              <w:rPr>
                <w:b/>
                <w:color w:val="000000"/>
                <w:sz w:val="20"/>
                <w:szCs w:val="20"/>
                <w:lang w:eastAsia="pl-PL"/>
              </w:rPr>
            </w:pPr>
            <w:r>
              <w:rPr>
                <w:b/>
                <w:color w:val="000000"/>
                <w:sz w:val="20"/>
                <w:szCs w:val="20"/>
                <w:lang w:eastAsia="pl-PL"/>
              </w:rPr>
              <w:t>892 467</w:t>
            </w:r>
            <w:r w:rsidR="00862C15" w:rsidRPr="00862C15">
              <w:rPr>
                <w:b/>
                <w:color w:val="000000"/>
                <w:sz w:val="20"/>
                <w:szCs w:val="20"/>
                <w:lang w:eastAsia="pl-PL"/>
              </w:rPr>
              <w:t>,00 zł</w:t>
            </w:r>
          </w:p>
        </w:tc>
        <w:tc>
          <w:tcPr>
            <w:tcW w:w="3675" w:type="dxa"/>
            <w:tcBorders>
              <w:top w:val="single" w:sz="4" w:space="0" w:color="auto"/>
              <w:left w:val="nil"/>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215,84zł</w:t>
            </w:r>
          </w:p>
        </w:tc>
      </w:tr>
      <w:tr w:rsidR="00862C15" w:rsidRPr="00862C15" w:rsidTr="00015B08">
        <w:trPr>
          <w:trHeight w:val="499"/>
        </w:trPr>
        <w:tc>
          <w:tcPr>
            <w:tcW w:w="2516"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Świadczenie pielęgnacyjne</w:t>
            </w:r>
          </w:p>
        </w:tc>
        <w:tc>
          <w:tcPr>
            <w:tcW w:w="1374" w:type="dxa"/>
            <w:tcBorders>
              <w:top w:val="single" w:sz="4" w:space="0" w:color="auto"/>
              <w:left w:val="nil"/>
              <w:bottom w:val="single" w:sz="4" w:space="0" w:color="auto"/>
              <w:right w:val="single" w:sz="4" w:space="0" w:color="auto"/>
            </w:tcBorders>
            <w:vAlign w:val="center"/>
            <w:hideMark/>
          </w:tcPr>
          <w:p w:rsidR="00862C15" w:rsidRPr="00862C15" w:rsidRDefault="008E329C" w:rsidP="00862C15">
            <w:pPr>
              <w:suppressAutoHyphens w:val="0"/>
              <w:jc w:val="center"/>
              <w:rPr>
                <w:b/>
                <w:color w:val="000000"/>
                <w:sz w:val="20"/>
                <w:szCs w:val="20"/>
                <w:lang w:eastAsia="pl-PL"/>
              </w:rPr>
            </w:pPr>
            <w:r>
              <w:rPr>
                <w:b/>
                <w:color w:val="000000"/>
                <w:sz w:val="20"/>
                <w:szCs w:val="20"/>
                <w:lang w:eastAsia="pl-PL"/>
              </w:rPr>
              <w:t>854</w:t>
            </w:r>
          </w:p>
        </w:tc>
        <w:tc>
          <w:tcPr>
            <w:tcW w:w="1522" w:type="dxa"/>
            <w:tcBorders>
              <w:top w:val="single" w:sz="4" w:space="0" w:color="auto"/>
              <w:left w:val="nil"/>
              <w:bottom w:val="single" w:sz="4" w:space="0" w:color="auto"/>
              <w:right w:val="single" w:sz="4" w:space="0" w:color="auto"/>
            </w:tcBorders>
            <w:noWrap/>
            <w:vAlign w:val="center"/>
            <w:hideMark/>
          </w:tcPr>
          <w:p w:rsidR="00862C15" w:rsidRPr="00862C15" w:rsidRDefault="008E329C" w:rsidP="00862C15">
            <w:pPr>
              <w:suppressAutoHyphens w:val="0"/>
              <w:jc w:val="center"/>
              <w:rPr>
                <w:b/>
                <w:color w:val="000000"/>
                <w:sz w:val="20"/>
                <w:szCs w:val="20"/>
                <w:lang w:eastAsia="pl-PL"/>
              </w:rPr>
            </w:pPr>
            <w:r>
              <w:rPr>
                <w:b/>
                <w:color w:val="000000"/>
                <w:sz w:val="20"/>
                <w:szCs w:val="20"/>
                <w:lang w:eastAsia="pl-PL"/>
              </w:rPr>
              <w:t>1810748,00</w:t>
            </w:r>
            <w:r w:rsidR="00862C15" w:rsidRPr="00862C15">
              <w:rPr>
                <w:b/>
                <w:color w:val="000000"/>
                <w:sz w:val="20"/>
                <w:szCs w:val="20"/>
                <w:lang w:eastAsia="pl-PL"/>
              </w:rPr>
              <w:t>zł</w:t>
            </w:r>
          </w:p>
        </w:tc>
        <w:tc>
          <w:tcPr>
            <w:tcW w:w="3675" w:type="dxa"/>
            <w:tcBorders>
              <w:top w:val="single" w:sz="4" w:space="0" w:color="auto"/>
              <w:left w:val="nil"/>
              <w:bottom w:val="single" w:sz="4" w:space="0" w:color="auto"/>
              <w:right w:val="single" w:sz="4" w:space="0" w:color="auto"/>
            </w:tcBorders>
            <w:vAlign w:val="center"/>
            <w:hideMark/>
          </w:tcPr>
          <w:p w:rsidR="00862C15" w:rsidRPr="00862C15" w:rsidRDefault="008E329C" w:rsidP="00862C15">
            <w:pPr>
              <w:suppressAutoHyphens w:val="0"/>
              <w:jc w:val="center"/>
              <w:rPr>
                <w:color w:val="000000"/>
                <w:sz w:val="20"/>
                <w:szCs w:val="20"/>
                <w:lang w:eastAsia="pl-PL"/>
              </w:rPr>
            </w:pPr>
            <w:r>
              <w:rPr>
                <w:color w:val="000000"/>
                <w:sz w:val="20"/>
                <w:szCs w:val="20"/>
                <w:lang w:eastAsia="pl-PL"/>
              </w:rPr>
              <w:t xml:space="preserve">2119,00 </w:t>
            </w:r>
            <w:r w:rsidR="00862C15" w:rsidRPr="00862C15">
              <w:rPr>
                <w:color w:val="000000"/>
                <w:sz w:val="20"/>
                <w:szCs w:val="20"/>
                <w:lang w:eastAsia="pl-PL"/>
              </w:rPr>
              <w:t>zł</w:t>
            </w:r>
          </w:p>
        </w:tc>
      </w:tr>
      <w:tr w:rsidR="00862C15" w:rsidRPr="00862C15" w:rsidTr="00862C15">
        <w:trPr>
          <w:trHeight w:val="499"/>
        </w:trPr>
        <w:tc>
          <w:tcPr>
            <w:tcW w:w="2516" w:type="dxa"/>
            <w:tcBorders>
              <w:top w:val="nil"/>
              <w:left w:val="single" w:sz="4" w:space="0" w:color="auto"/>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Specjalny zasiłek opiekuńczy</w:t>
            </w:r>
          </w:p>
        </w:tc>
        <w:tc>
          <w:tcPr>
            <w:tcW w:w="1374" w:type="dxa"/>
            <w:tcBorders>
              <w:top w:val="nil"/>
              <w:left w:val="nil"/>
              <w:bottom w:val="single" w:sz="4" w:space="0" w:color="auto"/>
              <w:right w:val="single" w:sz="4" w:space="0" w:color="auto"/>
            </w:tcBorders>
            <w:vAlign w:val="center"/>
            <w:hideMark/>
          </w:tcPr>
          <w:p w:rsidR="00862C15" w:rsidRPr="00862C15" w:rsidRDefault="008E329C" w:rsidP="00862C15">
            <w:pPr>
              <w:suppressAutoHyphens w:val="0"/>
              <w:jc w:val="center"/>
              <w:rPr>
                <w:b/>
                <w:color w:val="000000"/>
                <w:sz w:val="20"/>
                <w:szCs w:val="20"/>
                <w:lang w:eastAsia="pl-PL"/>
              </w:rPr>
            </w:pPr>
            <w:r>
              <w:rPr>
                <w:b/>
                <w:color w:val="000000"/>
                <w:sz w:val="20"/>
                <w:szCs w:val="20"/>
                <w:lang w:eastAsia="pl-PL"/>
              </w:rPr>
              <w:t>196</w:t>
            </w:r>
          </w:p>
        </w:tc>
        <w:tc>
          <w:tcPr>
            <w:tcW w:w="1522" w:type="dxa"/>
            <w:tcBorders>
              <w:top w:val="nil"/>
              <w:left w:val="nil"/>
              <w:bottom w:val="single" w:sz="4" w:space="0" w:color="auto"/>
              <w:right w:val="single" w:sz="4" w:space="0" w:color="auto"/>
            </w:tcBorders>
            <w:noWrap/>
            <w:vAlign w:val="center"/>
            <w:hideMark/>
          </w:tcPr>
          <w:p w:rsidR="00862C15" w:rsidRPr="00862C15" w:rsidRDefault="008E329C" w:rsidP="00862C15">
            <w:pPr>
              <w:suppressAutoHyphens w:val="0"/>
              <w:jc w:val="center"/>
              <w:rPr>
                <w:b/>
                <w:color w:val="000000"/>
                <w:sz w:val="20"/>
                <w:szCs w:val="20"/>
                <w:lang w:eastAsia="pl-PL"/>
              </w:rPr>
            </w:pPr>
            <w:r>
              <w:rPr>
                <w:b/>
                <w:color w:val="000000"/>
                <w:sz w:val="20"/>
                <w:szCs w:val="20"/>
                <w:lang w:eastAsia="pl-PL"/>
              </w:rPr>
              <w:t xml:space="preserve">120 673,00 </w:t>
            </w:r>
            <w:r w:rsidR="00862C15" w:rsidRPr="00862C15">
              <w:rPr>
                <w:b/>
                <w:color w:val="000000"/>
                <w:sz w:val="20"/>
                <w:szCs w:val="20"/>
                <w:lang w:eastAsia="pl-PL"/>
              </w:rPr>
              <w:t>zł</w:t>
            </w:r>
          </w:p>
        </w:tc>
        <w:tc>
          <w:tcPr>
            <w:tcW w:w="3675" w:type="dxa"/>
            <w:tcBorders>
              <w:top w:val="nil"/>
              <w:left w:val="nil"/>
              <w:bottom w:val="single" w:sz="4" w:space="0" w:color="auto"/>
              <w:right w:val="single" w:sz="4" w:space="0" w:color="auto"/>
            </w:tcBorders>
            <w:vAlign w:val="center"/>
            <w:hideMark/>
          </w:tcPr>
          <w:p w:rsidR="00862C15" w:rsidRPr="00862C15" w:rsidRDefault="008E329C" w:rsidP="00862C15">
            <w:pPr>
              <w:suppressAutoHyphens w:val="0"/>
              <w:jc w:val="center"/>
              <w:rPr>
                <w:color w:val="000000"/>
                <w:sz w:val="20"/>
                <w:szCs w:val="20"/>
                <w:lang w:eastAsia="pl-PL"/>
              </w:rPr>
            </w:pPr>
            <w:r>
              <w:rPr>
                <w:color w:val="000000"/>
                <w:sz w:val="20"/>
                <w:szCs w:val="20"/>
                <w:lang w:eastAsia="pl-PL"/>
              </w:rPr>
              <w:t xml:space="preserve">620,00 </w:t>
            </w:r>
            <w:r w:rsidR="00862C15" w:rsidRPr="00862C15">
              <w:rPr>
                <w:color w:val="000000"/>
                <w:sz w:val="20"/>
                <w:szCs w:val="20"/>
                <w:lang w:eastAsia="pl-PL"/>
              </w:rPr>
              <w:t>zł</w:t>
            </w:r>
          </w:p>
        </w:tc>
      </w:tr>
    </w:tbl>
    <w:p w:rsidR="00862C15" w:rsidRPr="00862C15" w:rsidRDefault="00862C15" w:rsidP="00862C15">
      <w:pPr>
        <w:shd w:val="clear" w:color="auto" w:fill="FFFFFF"/>
        <w:jc w:val="both"/>
        <w:rPr>
          <w:lang w:eastAsia="pl-PL"/>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90"/>
        <w:gridCol w:w="1450"/>
        <w:gridCol w:w="1615"/>
        <w:gridCol w:w="3525"/>
      </w:tblGrid>
      <w:tr w:rsidR="00862C15" w:rsidRPr="00862C15" w:rsidTr="00862C15">
        <w:trPr>
          <w:trHeight w:val="499"/>
        </w:trPr>
        <w:tc>
          <w:tcPr>
            <w:tcW w:w="2590" w:type="dxa"/>
            <w:tcBorders>
              <w:top w:val="nil"/>
              <w:left w:val="nil"/>
              <w:bottom w:val="single" w:sz="4" w:space="0" w:color="auto"/>
              <w:right w:val="single" w:sz="4" w:space="0" w:color="auto"/>
            </w:tcBorders>
            <w:vAlign w:val="center"/>
            <w:hideMark/>
          </w:tcPr>
          <w:p w:rsidR="00862C15" w:rsidRDefault="00862C15" w:rsidP="00862C15">
            <w:pPr>
              <w:suppressAutoHyphens w:val="0"/>
              <w:rPr>
                <w:rFonts w:ascii="Calibri" w:eastAsia="Calibri" w:hAnsi="Calibri"/>
                <w:sz w:val="20"/>
                <w:szCs w:val="20"/>
                <w:lang w:eastAsia="pl-PL"/>
              </w:rPr>
            </w:pPr>
          </w:p>
          <w:p w:rsidR="00767A07" w:rsidRPr="00862C15" w:rsidRDefault="00767A07" w:rsidP="00862C15">
            <w:pPr>
              <w:suppressAutoHyphens w:val="0"/>
              <w:rPr>
                <w:rFonts w:ascii="Calibri" w:eastAsia="Calibri" w:hAnsi="Calibri"/>
                <w:sz w:val="20"/>
                <w:szCs w:val="20"/>
                <w:lang w:eastAsia="pl-PL"/>
              </w:rPr>
            </w:pPr>
          </w:p>
        </w:tc>
        <w:tc>
          <w:tcPr>
            <w:tcW w:w="145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61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525"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rsidTr="00862C15">
        <w:trPr>
          <w:trHeight w:val="499"/>
        </w:trPr>
        <w:tc>
          <w:tcPr>
            <w:tcW w:w="2590"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Świadczenie rodzicielskie</w:t>
            </w:r>
          </w:p>
        </w:tc>
        <w:tc>
          <w:tcPr>
            <w:tcW w:w="1450"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E329C" w:rsidP="00862C15">
            <w:pPr>
              <w:suppressAutoHyphens w:val="0"/>
              <w:jc w:val="center"/>
              <w:rPr>
                <w:b/>
                <w:color w:val="000000"/>
                <w:sz w:val="20"/>
                <w:szCs w:val="20"/>
                <w:lang w:eastAsia="pl-PL"/>
              </w:rPr>
            </w:pPr>
            <w:r>
              <w:rPr>
                <w:b/>
                <w:color w:val="000000"/>
                <w:sz w:val="20"/>
                <w:szCs w:val="20"/>
                <w:lang w:eastAsia="pl-PL"/>
              </w:rPr>
              <w:t>364</w:t>
            </w:r>
          </w:p>
        </w:tc>
        <w:tc>
          <w:tcPr>
            <w:tcW w:w="1615" w:type="dxa"/>
            <w:tcBorders>
              <w:top w:val="single" w:sz="4" w:space="0" w:color="auto"/>
              <w:left w:val="single" w:sz="4" w:space="0" w:color="auto"/>
              <w:bottom w:val="single" w:sz="4" w:space="0" w:color="auto"/>
              <w:right w:val="single" w:sz="4" w:space="0" w:color="auto"/>
            </w:tcBorders>
            <w:noWrap/>
            <w:vAlign w:val="center"/>
            <w:hideMark/>
          </w:tcPr>
          <w:p w:rsidR="00862C15" w:rsidRPr="00862C15" w:rsidRDefault="008E329C" w:rsidP="00862C15">
            <w:pPr>
              <w:suppressAutoHyphens w:val="0"/>
              <w:jc w:val="center"/>
              <w:rPr>
                <w:b/>
                <w:color w:val="000000"/>
                <w:sz w:val="20"/>
                <w:szCs w:val="20"/>
                <w:lang w:eastAsia="pl-PL"/>
              </w:rPr>
            </w:pPr>
            <w:r>
              <w:rPr>
                <w:b/>
                <w:color w:val="000000"/>
                <w:sz w:val="20"/>
                <w:szCs w:val="20"/>
                <w:lang w:eastAsia="pl-PL"/>
              </w:rPr>
              <w:t>322 874,00</w:t>
            </w:r>
            <w:r w:rsidR="00862C15" w:rsidRPr="00862C15">
              <w:rPr>
                <w:b/>
                <w:color w:val="000000"/>
                <w:sz w:val="20"/>
                <w:szCs w:val="20"/>
                <w:lang w:eastAsia="pl-PL"/>
              </w:rPr>
              <w:t>zł</w:t>
            </w:r>
          </w:p>
        </w:tc>
        <w:tc>
          <w:tcPr>
            <w:tcW w:w="3525"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1 000,00 zł</w:t>
            </w:r>
          </w:p>
        </w:tc>
      </w:tr>
    </w:tbl>
    <w:p w:rsidR="00A7070C" w:rsidRDefault="00A7070C" w:rsidP="00862C15">
      <w:pPr>
        <w:shd w:val="clear" w:color="auto" w:fill="FFFFFF"/>
        <w:jc w:val="both"/>
        <w:rPr>
          <w:b/>
          <w:lang w:eastAsia="pl-PL"/>
        </w:rPr>
      </w:pPr>
    </w:p>
    <w:p w:rsidR="00A7070C" w:rsidRDefault="00A7070C" w:rsidP="00862C15">
      <w:pPr>
        <w:shd w:val="clear" w:color="auto" w:fill="FFFFFF"/>
        <w:jc w:val="both"/>
        <w:rPr>
          <w:b/>
          <w:lang w:eastAsia="pl-PL"/>
        </w:rPr>
      </w:pPr>
    </w:p>
    <w:p w:rsidR="00862C15" w:rsidRPr="00862C15" w:rsidRDefault="00862C15" w:rsidP="00862C15">
      <w:pPr>
        <w:shd w:val="clear" w:color="auto" w:fill="FFFFFF"/>
        <w:jc w:val="both"/>
        <w:rPr>
          <w:b/>
          <w:lang w:eastAsia="pl-PL"/>
        </w:rPr>
      </w:pPr>
      <w:r w:rsidRPr="00862C15">
        <w:rPr>
          <w:b/>
          <w:lang w:eastAsia="pl-PL"/>
        </w:rPr>
        <w:t>Zasiłki dla opiekunów osób niepełnosprawnych</w:t>
      </w:r>
    </w:p>
    <w:p w:rsidR="00862C15" w:rsidRPr="00862C15" w:rsidRDefault="00862C15" w:rsidP="00862C15">
      <w:pPr>
        <w:shd w:val="clear" w:color="auto" w:fill="FFFFFF"/>
        <w:jc w:val="both"/>
        <w:rPr>
          <w:b/>
          <w:lang w:eastAsia="pl-PL"/>
        </w:rPr>
      </w:pPr>
    </w:p>
    <w:p w:rsidR="00862C15" w:rsidRPr="00862C15" w:rsidRDefault="00862C15" w:rsidP="00862C15">
      <w:pPr>
        <w:shd w:val="clear" w:color="auto" w:fill="FFFFFF"/>
        <w:jc w:val="both"/>
        <w:rPr>
          <w:sz w:val="23"/>
          <w:szCs w:val="23"/>
          <w:lang w:eastAsia="pl-PL"/>
        </w:rPr>
      </w:pPr>
      <w:r w:rsidRPr="00862C15">
        <w:rPr>
          <w:b/>
          <w:lang w:eastAsia="pl-PL"/>
        </w:rPr>
        <w:tab/>
      </w:r>
      <w:r w:rsidRPr="00862C15">
        <w:rPr>
          <w:sz w:val="23"/>
          <w:szCs w:val="23"/>
          <w:lang w:eastAsia="pl-PL"/>
        </w:rPr>
        <w:t>Od maja 2014 roku Miejski Ośrodek Pomocy Społecznej realizuje zadanie jakim jest przyznawanie i wypłata zasiłków dla opiekunów, czyli dla osób, które utraciły prawo do świadczenia pielęgnacyjnego z dniem 1 lipca 2013 roku w związku z wygaśnięciem z mocy prawa decyzji przyznającej prawo do tego świadczenia.</w:t>
      </w:r>
    </w:p>
    <w:p w:rsidR="00862C15" w:rsidRPr="00862C15" w:rsidRDefault="00862C15" w:rsidP="00862C15">
      <w:pPr>
        <w:shd w:val="clear" w:color="auto" w:fill="FFFFFF"/>
        <w:jc w:val="both"/>
        <w:rPr>
          <w:sz w:val="23"/>
          <w:szCs w:val="23"/>
          <w:lang w:eastAsia="pl-PL"/>
        </w:rPr>
      </w:pPr>
    </w:p>
    <w:p w:rsidR="00862C15" w:rsidRPr="00862C15" w:rsidRDefault="00862C15" w:rsidP="00862C15">
      <w:pPr>
        <w:shd w:val="clear" w:color="auto" w:fill="FFFFFF"/>
        <w:jc w:val="both"/>
        <w:rPr>
          <w:sz w:val="23"/>
          <w:szCs w:val="23"/>
          <w:lang w:eastAsia="pl-PL"/>
        </w:rPr>
      </w:pPr>
      <w:r w:rsidRPr="00862C15">
        <w:rPr>
          <w:sz w:val="23"/>
          <w:szCs w:val="23"/>
          <w:lang w:eastAsia="pl-PL"/>
        </w:rPr>
        <w:t>Realizacja zasiłków dla opiekunów w okresie</w:t>
      </w:r>
      <w:r w:rsidR="001B12F1">
        <w:rPr>
          <w:sz w:val="23"/>
          <w:szCs w:val="23"/>
          <w:lang w:eastAsia="pl-PL"/>
        </w:rPr>
        <w:t xml:space="preserve"> 1 stycznia 202</w:t>
      </w:r>
      <w:r w:rsidR="006379A5">
        <w:rPr>
          <w:sz w:val="23"/>
          <w:szCs w:val="23"/>
          <w:lang w:eastAsia="pl-PL"/>
        </w:rPr>
        <w:t>2</w:t>
      </w:r>
      <w:r w:rsidR="001B12F1">
        <w:rPr>
          <w:sz w:val="23"/>
          <w:szCs w:val="23"/>
          <w:lang w:eastAsia="pl-PL"/>
        </w:rPr>
        <w:t xml:space="preserve"> do 31 grudnia 202</w:t>
      </w:r>
      <w:r w:rsidR="006379A5">
        <w:rPr>
          <w:sz w:val="23"/>
          <w:szCs w:val="23"/>
          <w:lang w:eastAsia="pl-PL"/>
        </w:rPr>
        <w:t>2</w:t>
      </w:r>
      <w:r w:rsidRPr="00862C15">
        <w:rPr>
          <w:sz w:val="23"/>
          <w:szCs w:val="23"/>
          <w:lang w:eastAsia="pl-PL"/>
        </w:rPr>
        <w:t xml:space="preserve"> roku przedstawiała się następująco:</w:t>
      </w:r>
    </w:p>
    <w:p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tblPr>
      <w:tblGrid>
        <w:gridCol w:w="2520"/>
        <w:gridCol w:w="1360"/>
        <w:gridCol w:w="1420"/>
        <w:gridCol w:w="3787"/>
      </w:tblGrid>
      <w:tr w:rsidR="00862C15" w:rsidRPr="00862C15" w:rsidTr="00862C15">
        <w:trPr>
          <w:trHeight w:val="855"/>
        </w:trPr>
        <w:tc>
          <w:tcPr>
            <w:tcW w:w="2520" w:type="dxa"/>
            <w:vAlign w:val="bottom"/>
            <w:hideMark/>
          </w:tcPr>
          <w:p w:rsidR="00862C15" w:rsidRPr="00862C15" w:rsidRDefault="00862C15" w:rsidP="00862C15">
            <w:pPr>
              <w:suppressAutoHyphens w:val="0"/>
              <w:rPr>
                <w:rFonts w:ascii="Calibri" w:eastAsia="Calibri" w:hAnsi="Calibri"/>
                <w:sz w:val="20"/>
                <w:szCs w:val="20"/>
                <w:lang w:eastAsia="pl-PL"/>
              </w:rPr>
            </w:pPr>
          </w:p>
        </w:tc>
        <w:tc>
          <w:tcPr>
            <w:tcW w:w="136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862C15" w:rsidRPr="00862C15" w:rsidRDefault="00862C15" w:rsidP="008E329C">
            <w:pPr>
              <w:suppressAutoHyphens w:val="0"/>
              <w:jc w:val="center"/>
              <w:rPr>
                <w:b/>
                <w:color w:val="000000"/>
                <w:sz w:val="20"/>
                <w:szCs w:val="20"/>
                <w:lang w:eastAsia="pl-PL"/>
              </w:rPr>
            </w:pPr>
            <w:r w:rsidRPr="00862C15">
              <w:rPr>
                <w:b/>
                <w:color w:val="000000"/>
                <w:sz w:val="20"/>
                <w:szCs w:val="20"/>
                <w:lang w:eastAsia="pl-PL"/>
              </w:rPr>
              <w:t xml:space="preserve">Liczba </w:t>
            </w:r>
            <w:r w:rsidR="008E329C">
              <w:rPr>
                <w:b/>
                <w:color w:val="000000"/>
                <w:sz w:val="20"/>
                <w:szCs w:val="20"/>
                <w:lang w:eastAsia="pl-PL"/>
              </w:rPr>
              <w:t>wypłaconych świadczeń</w:t>
            </w:r>
          </w:p>
        </w:tc>
        <w:tc>
          <w:tcPr>
            <w:tcW w:w="1420" w:type="dxa"/>
            <w:tcBorders>
              <w:top w:val="single" w:sz="4" w:space="0" w:color="auto"/>
              <w:left w:val="nil"/>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787" w:type="dxa"/>
            <w:tcBorders>
              <w:top w:val="single" w:sz="4" w:space="0" w:color="auto"/>
              <w:left w:val="nil"/>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rsidTr="00862C15">
        <w:trPr>
          <w:trHeight w:val="510"/>
        </w:trPr>
        <w:tc>
          <w:tcPr>
            <w:tcW w:w="2520"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Zasiłek dla opiekuna</w:t>
            </w:r>
          </w:p>
        </w:tc>
        <w:tc>
          <w:tcPr>
            <w:tcW w:w="1360" w:type="dxa"/>
            <w:tcBorders>
              <w:top w:val="nil"/>
              <w:left w:val="nil"/>
              <w:bottom w:val="single" w:sz="4" w:space="0" w:color="auto"/>
              <w:right w:val="single" w:sz="4" w:space="0" w:color="auto"/>
            </w:tcBorders>
            <w:vAlign w:val="center"/>
            <w:hideMark/>
          </w:tcPr>
          <w:p w:rsidR="00862C15" w:rsidRPr="00862C15" w:rsidRDefault="008E329C" w:rsidP="00862C15">
            <w:pPr>
              <w:suppressAutoHyphens w:val="0"/>
              <w:jc w:val="center"/>
              <w:rPr>
                <w:b/>
                <w:color w:val="000000"/>
                <w:sz w:val="20"/>
                <w:szCs w:val="20"/>
                <w:lang w:eastAsia="pl-PL"/>
              </w:rPr>
            </w:pPr>
            <w:r>
              <w:rPr>
                <w:b/>
                <w:color w:val="000000"/>
                <w:sz w:val="20"/>
                <w:szCs w:val="20"/>
                <w:lang w:eastAsia="pl-PL"/>
              </w:rPr>
              <w:t>69</w:t>
            </w:r>
          </w:p>
        </w:tc>
        <w:tc>
          <w:tcPr>
            <w:tcW w:w="1420" w:type="dxa"/>
            <w:tcBorders>
              <w:top w:val="nil"/>
              <w:left w:val="nil"/>
              <w:bottom w:val="single" w:sz="4" w:space="0" w:color="auto"/>
              <w:right w:val="single" w:sz="4" w:space="0" w:color="auto"/>
            </w:tcBorders>
            <w:noWrap/>
            <w:vAlign w:val="center"/>
            <w:hideMark/>
          </w:tcPr>
          <w:p w:rsidR="00862C15" w:rsidRPr="00862C15" w:rsidRDefault="008E329C" w:rsidP="00862C15">
            <w:pPr>
              <w:suppressAutoHyphens w:val="0"/>
              <w:jc w:val="center"/>
              <w:rPr>
                <w:b/>
                <w:color w:val="000000"/>
                <w:sz w:val="20"/>
                <w:szCs w:val="20"/>
                <w:lang w:eastAsia="pl-PL"/>
              </w:rPr>
            </w:pPr>
            <w:r>
              <w:rPr>
                <w:b/>
                <w:color w:val="000000"/>
                <w:sz w:val="20"/>
                <w:szCs w:val="20"/>
                <w:lang w:eastAsia="pl-PL"/>
              </w:rPr>
              <w:t>42 780,00</w:t>
            </w:r>
            <w:r w:rsidR="00862C15" w:rsidRPr="00862C15">
              <w:rPr>
                <w:b/>
                <w:color w:val="000000"/>
                <w:sz w:val="20"/>
                <w:szCs w:val="20"/>
                <w:lang w:eastAsia="pl-PL"/>
              </w:rPr>
              <w:t>zł</w:t>
            </w:r>
          </w:p>
        </w:tc>
        <w:tc>
          <w:tcPr>
            <w:tcW w:w="3787"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620,00zł</w:t>
            </w:r>
          </w:p>
        </w:tc>
      </w:tr>
    </w:tbl>
    <w:p w:rsidR="00307109" w:rsidRDefault="00307109" w:rsidP="00862C15">
      <w:pPr>
        <w:shd w:val="clear" w:color="auto" w:fill="FFFFFF"/>
        <w:jc w:val="both"/>
        <w:rPr>
          <w:lang w:eastAsia="pl-PL"/>
        </w:rPr>
      </w:pPr>
    </w:p>
    <w:p w:rsidR="00307109" w:rsidRPr="00862C15" w:rsidRDefault="00307109" w:rsidP="00862C15">
      <w:pPr>
        <w:shd w:val="clear" w:color="auto" w:fill="FFFFFF"/>
        <w:jc w:val="both"/>
        <w:rPr>
          <w:lang w:eastAsia="pl-PL"/>
        </w:rPr>
      </w:pPr>
    </w:p>
    <w:p w:rsidR="00862C15" w:rsidRPr="007C0849" w:rsidRDefault="007C0849" w:rsidP="007C0849">
      <w:pPr>
        <w:keepNext/>
        <w:spacing w:before="240" w:after="60"/>
        <w:ind w:left="360"/>
        <w:outlineLvl w:val="1"/>
        <w:rPr>
          <w:b/>
          <w:bCs/>
          <w:iCs/>
          <w:lang w:eastAsia="pl-PL"/>
        </w:rPr>
      </w:pPr>
      <w:r>
        <w:rPr>
          <w:b/>
          <w:bCs/>
          <w:iCs/>
          <w:lang w:eastAsia="pl-PL"/>
        </w:rPr>
        <w:t xml:space="preserve">6.2 </w:t>
      </w:r>
      <w:r w:rsidR="00862C15" w:rsidRPr="007C0849">
        <w:rPr>
          <w:b/>
          <w:bCs/>
          <w:iCs/>
          <w:lang w:eastAsia="pl-PL"/>
        </w:rPr>
        <w:t>Świadczenie wychowawcze</w:t>
      </w:r>
    </w:p>
    <w:p w:rsidR="00862C15" w:rsidRPr="00862C15" w:rsidRDefault="00862C15" w:rsidP="00862C15">
      <w:pPr>
        <w:shd w:val="clear" w:color="auto" w:fill="FFFFFF"/>
        <w:jc w:val="both"/>
        <w:rPr>
          <w:lang w:eastAsia="pl-PL"/>
        </w:rPr>
      </w:pPr>
    </w:p>
    <w:p w:rsidR="00862C15" w:rsidRPr="005F16C2" w:rsidRDefault="00862C15" w:rsidP="005F16C2">
      <w:pPr>
        <w:shd w:val="clear" w:color="auto" w:fill="FFFFFF"/>
        <w:spacing w:line="276" w:lineRule="auto"/>
        <w:jc w:val="both"/>
      </w:pPr>
      <w:r w:rsidRPr="00862C15">
        <w:tab/>
      </w:r>
      <w:r w:rsidRPr="005F16C2">
        <w:t>Od 1 kwietnia 2016 roku Miejski Ośrodek Pomocy Społecznej realizuje ustawę o pomocy państwa w wychowywaniu dzieci. W ramach realizacji ustawy przyznawane jest świadczenie wychowawcze, które wynosi 500 zł miesięcznie na dziecko.</w:t>
      </w:r>
      <w:r w:rsidR="001B12F1">
        <w:t xml:space="preserve"> Od</w:t>
      </w:r>
      <w:r w:rsidRPr="005F16C2">
        <w:t xml:space="preserve"> 1 lipca 2019r. świadczenie wychowawcze przysługuje niezależnie od dochodu na dzieci w wieku do ukończenia 18 lat życia.</w:t>
      </w:r>
    </w:p>
    <w:p w:rsidR="00862C15" w:rsidRPr="005F16C2" w:rsidRDefault="00862C15" w:rsidP="005F16C2">
      <w:pPr>
        <w:shd w:val="clear" w:color="auto" w:fill="FFFFFF"/>
        <w:spacing w:line="276" w:lineRule="auto"/>
        <w:jc w:val="both"/>
      </w:pPr>
    </w:p>
    <w:p w:rsidR="00862C15" w:rsidRDefault="00862C15" w:rsidP="005F16C2">
      <w:pPr>
        <w:shd w:val="clear" w:color="auto" w:fill="FFFFFF"/>
        <w:spacing w:line="276" w:lineRule="auto"/>
        <w:jc w:val="both"/>
      </w:pPr>
      <w:r w:rsidRPr="005F16C2">
        <w:t xml:space="preserve">Realizacja świadczeń wychowawczych w okresie </w:t>
      </w:r>
      <w:r w:rsidR="001B12F1">
        <w:t>od 1 stycznia 202</w:t>
      </w:r>
      <w:r w:rsidR="006379A5">
        <w:t>2</w:t>
      </w:r>
      <w:r w:rsidR="001B12F1">
        <w:t xml:space="preserve"> r. do 31 grudnia 202</w:t>
      </w:r>
      <w:r w:rsidR="006379A5">
        <w:t xml:space="preserve">2 </w:t>
      </w:r>
      <w:r w:rsidRPr="005F16C2">
        <w:t>roku przedstawiała się następująco:</w:t>
      </w:r>
    </w:p>
    <w:p w:rsidR="00307109" w:rsidRDefault="00307109" w:rsidP="005F16C2">
      <w:pPr>
        <w:shd w:val="clear" w:color="auto" w:fill="FFFFFF"/>
        <w:spacing w:line="276" w:lineRule="auto"/>
        <w:jc w:val="both"/>
      </w:pPr>
    </w:p>
    <w:p w:rsidR="00307109" w:rsidRPr="005F16C2" w:rsidRDefault="00307109" w:rsidP="005F16C2">
      <w:pPr>
        <w:shd w:val="clear" w:color="auto" w:fill="FFFFFF"/>
        <w:spacing w:line="276" w:lineRule="auto"/>
        <w:jc w:val="both"/>
      </w:pPr>
    </w:p>
    <w:p w:rsidR="00862C15" w:rsidRPr="005F16C2" w:rsidRDefault="00862C15" w:rsidP="005F16C2">
      <w:pPr>
        <w:shd w:val="clear" w:color="auto" w:fill="FFFFFF"/>
        <w:spacing w:line="276" w:lineRule="auto"/>
        <w:jc w:val="both"/>
      </w:pPr>
    </w:p>
    <w:tbl>
      <w:tblPr>
        <w:tblW w:w="9087" w:type="dxa"/>
        <w:tblInd w:w="55" w:type="dxa"/>
        <w:tblCellMar>
          <w:left w:w="70" w:type="dxa"/>
          <w:right w:w="70" w:type="dxa"/>
        </w:tblCellMar>
        <w:tblLook w:val="04A0"/>
      </w:tblPr>
      <w:tblGrid>
        <w:gridCol w:w="2520"/>
        <w:gridCol w:w="1360"/>
        <w:gridCol w:w="1522"/>
        <w:gridCol w:w="3685"/>
      </w:tblGrid>
      <w:tr w:rsidR="00862C15" w:rsidRPr="00862C15" w:rsidTr="00862C15">
        <w:trPr>
          <w:trHeight w:val="1275"/>
        </w:trPr>
        <w:tc>
          <w:tcPr>
            <w:tcW w:w="2520" w:type="dxa"/>
            <w:vAlign w:val="bottom"/>
            <w:hideMark/>
          </w:tcPr>
          <w:p w:rsidR="00862C15" w:rsidRPr="00862C15" w:rsidRDefault="00862C15" w:rsidP="00862C15">
            <w:pPr>
              <w:suppressAutoHyphens w:val="0"/>
              <w:rPr>
                <w:rFonts w:ascii="Calibri" w:eastAsia="Calibri" w:hAnsi="Calibri"/>
                <w:sz w:val="20"/>
                <w:szCs w:val="20"/>
                <w:lang w:eastAsia="pl-PL"/>
              </w:rPr>
            </w:pPr>
          </w:p>
        </w:tc>
        <w:tc>
          <w:tcPr>
            <w:tcW w:w="1360"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dzieci</w:t>
            </w:r>
          </w:p>
        </w:tc>
        <w:tc>
          <w:tcPr>
            <w:tcW w:w="1522" w:type="dxa"/>
            <w:tcBorders>
              <w:top w:val="single" w:sz="4" w:space="0" w:color="auto"/>
              <w:left w:val="nil"/>
              <w:bottom w:val="single" w:sz="4" w:space="0" w:color="auto"/>
              <w:right w:val="single" w:sz="4" w:space="0" w:color="auto"/>
            </w:tcBorders>
            <w:shd w:val="clear" w:color="auto" w:fill="D6E3BC"/>
            <w:vAlign w:val="center"/>
            <w:hideMark/>
          </w:tcPr>
          <w:p w:rsidR="00862C15" w:rsidRPr="00862C15" w:rsidRDefault="00862C15" w:rsidP="001B12F1">
            <w:pPr>
              <w:suppressAutoHyphens w:val="0"/>
              <w:jc w:val="center"/>
              <w:rPr>
                <w:b/>
                <w:color w:val="000000"/>
                <w:sz w:val="20"/>
                <w:szCs w:val="20"/>
                <w:lang w:eastAsia="pl-PL"/>
              </w:rPr>
            </w:pPr>
            <w:r w:rsidRPr="00862C15">
              <w:rPr>
                <w:b/>
                <w:color w:val="000000"/>
                <w:sz w:val="20"/>
                <w:szCs w:val="20"/>
                <w:lang w:eastAsia="pl-PL"/>
              </w:rPr>
              <w:t>Wypłacona kwota (w zł.)</w:t>
            </w:r>
          </w:p>
        </w:tc>
        <w:tc>
          <w:tcPr>
            <w:tcW w:w="3685" w:type="dxa"/>
            <w:tcBorders>
              <w:top w:val="single" w:sz="4" w:space="0" w:color="auto"/>
              <w:left w:val="nil"/>
              <w:bottom w:val="single" w:sz="4" w:space="0" w:color="auto"/>
              <w:right w:val="single" w:sz="4" w:space="0" w:color="auto"/>
            </w:tcBorders>
            <w:shd w:val="clear" w:color="auto" w:fill="D6E3BC"/>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rsidTr="00862C15">
        <w:trPr>
          <w:trHeight w:val="546"/>
        </w:trPr>
        <w:tc>
          <w:tcPr>
            <w:tcW w:w="2520"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Świadczenie wychowawcze</w:t>
            </w:r>
          </w:p>
        </w:tc>
        <w:tc>
          <w:tcPr>
            <w:tcW w:w="1360" w:type="dxa"/>
            <w:tcBorders>
              <w:top w:val="nil"/>
              <w:left w:val="nil"/>
              <w:bottom w:val="single" w:sz="4" w:space="0" w:color="auto"/>
              <w:right w:val="single" w:sz="4" w:space="0" w:color="auto"/>
            </w:tcBorders>
            <w:vAlign w:val="center"/>
            <w:hideMark/>
          </w:tcPr>
          <w:p w:rsidR="00862C15" w:rsidRPr="00862C15" w:rsidRDefault="007F37A3" w:rsidP="00862C15">
            <w:pPr>
              <w:suppressAutoHyphens w:val="0"/>
              <w:jc w:val="center"/>
              <w:rPr>
                <w:b/>
                <w:color w:val="000000"/>
                <w:sz w:val="20"/>
                <w:szCs w:val="20"/>
                <w:lang w:eastAsia="pl-PL"/>
              </w:rPr>
            </w:pPr>
            <w:r>
              <w:rPr>
                <w:b/>
                <w:color w:val="000000"/>
                <w:sz w:val="20"/>
                <w:szCs w:val="20"/>
                <w:lang w:eastAsia="pl-PL"/>
              </w:rPr>
              <w:t>1494</w:t>
            </w:r>
          </w:p>
        </w:tc>
        <w:tc>
          <w:tcPr>
            <w:tcW w:w="1522" w:type="dxa"/>
            <w:tcBorders>
              <w:top w:val="nil"/>
              <w:left w:val="nil"/>
              <w:bottom w:val="single" w:sz="4" w:space="0" w:color="auto"/>
              <w:right w:val="single" w:sz="4" w:space="0" w:color="auto"/>
            </w:tcBorders>
            <w:noWrap/>
            <w:vAlign w:val="center"/>
            <w:hideMark/>
          </w:tcPr>
          <w:p w:rsidR="00862C15" w:rsidRPr="00862C15" w:rsidRDefault="007F37A3" w:rsidP="00862C15">
            <w:pPr>
              <w:suppressAutoHyphens w:val="0"/>
              <w:jc w:val="center"/>
              <w:rPr>
                <w:b/>
                <w:color w:val="000000"/>
                <w:sz w:val="20"/>
                <w:szCs w:val="20"/>
                <w:lang w:eastAsia="pl-PL"/>
              </w:rPr>
            </w:pPr>
            <w:r>
              <w:rPr>
                <w:b/>
                <w:color w:val="000000"/>
                <w:sz w:val="20"/>
                <w:szCs w:val="20"/>
                <w:lang w:eastAsia="pl-PL"/>
              </w:rPr>
              <w:t>3 951 606,90</w:t>
            </w:r>
            <w:r w:rsidR="002D0E4E">
              <w:rPr>
                <w:b/>
                <w:color w:val="000000"/>
                <w:sz w:val="20"/>
                <w:szCs w:val="20"/>
                <w:lang w:eastAsia="pl-PL"/>
              </w:rPr>
              <w:t xml:space="preserve"> </w:t>
            </w:r>
            <w:r w:rsidR="00862C15" w:rsidRPr="00862C15">
              <w:rPr>
                <w:b/>
                <w:color w:val="000000"/>
                <w:sz w:val="20"/>
                <w:szCs w:val="20"/>
                <w:lang w:eastAsia="pl-PL"/>
              </w:rPr>
              <w:t>zł</w:t>
            </w:r>
          </w:p>
        </w:tc>
        <w:tc>
          <w:tcPr>
            <w:tcW w:w="3685"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500,00 zł</w:t>
            </w:r>
          </w:p>
        </w:tc>
      </w:tr>
    </w:tbl>
    <w:p w:rsidR="00862C15" w:rsidRPr="00862C15" w:rsidRDefault="00862C15" w:rsidP="00862C15">
      <w:pPr>
        <w:shd w:val="clear" w:color="auto" w:fill="FFFFFF"/>
        <w:jc w:val="both"/>
        <w:rPr>
          <w:lang w:eastAsia="pl-PL"/>
        </w:rPr>
      </w:pPr>
    </w:p>
    <w:p w:rsidR="00862C15" w:rsidRDefault="00862C15" w:rsidP="00862C15">
      <w:pPr>
        <w:shd w:val="clear" w:color="auto" w:fill="FFFFFF"/>
        <w:jc w:val="both"/>
        <w:rPr>
          <w:lang w:eastAsia="pl-PL"/>
        </w:rPr>
      </w:pPr>
    </w:p>
    <w:p w:rsidR="00307109" w:rsidRDefault="00307109" w:rsidP="00862C15">
      <w:pPr>
        <w:shd w:val="clear" w:color="auto" w:fill="FFFFFF"/>
        <w:jc w:val="both"/>
        <w:rPr>
          <w:lang w:eastAsia="pl-PL"/>
        </w:rPr>
      </w:pPr>
    </w:p>
    <w:p w:rsidR="00307109" w:rsidRPr="00862C15" w:rsidRDefault="00307109" w:rsidP="00862C15">
      <w:pPr>
        <w:shd w:val="clear" w:color="auto" w:fill="FFFFFF"/>
        <w:jc w:val="both"/>
        <w:rPr>
          <w:lang w:eastAsia="pl-PL"/>
        </w:rPr>
      </w:pPr>
    </w:p>
    <w:p w:rsidR="00862C15" w:rsidRPr="00862C15" w:rsidRDefault="00862C15" w:rsidP="00862C15">
      <w:pPr>
        <w:shd w:val="clear" w:color="auto" w:fill="FFFFFF"/>
        <w:jc w:val="both"/>
        <w:rPr>
          <w:b/>
          <w:lang w:eastAsia="pl-PL"/>
        </w:rPr>
      </w:pPr>
      <w:r w:rsidRPr="00862C15">
        <w:rPr>
          <w:b/>
          <w:lang w:eastAsia="pl-PL"/>
        </w:rPr>
        <w:t>Jednorazowe świadczenie w wysokości 4 000,00 zł – „Za życiem”</w:t>
      </w:r>
    </w:p>
    <w:p w:rsidR="00862C15" w:rsidRPr="00862C15" w:rsidRDefault="00862C15" w:rsidP="00862C15">
      <w:pPr>
        <w:shd w:val="clear" w:color="auto" w:fill="FFFFFF"/>
        <w:jc w:val="both"/>
        <w:rPr>
          <w:rFonts w:ascii="openSansRegular" w:hAnsi="openSansRegular"/>
          <w:sz w:val="21"/>
          <w:szCs w:val="21"/>
          <w:shd w:val="clear" w:color="auto" w:fill="FFFFFF"/>
        </w:rPr>
      </w:pPr>
      <w:r w:rsidRPr="00862C15">
        <w:rPr>
          <w:rFonts w:ascii="openSansRegular" w:hAnsi="openSansRegular"/>
          <w:sz w:val="21"/>
          <w:szCs w:val="21"/>
          <w:shd w:val="clear" w:color="auto" w:fill="FFFFFF"/>
        </w:rPr>
        <w:tab/>
      </w:r>
    </w:p>
    <w:p w:rsidR="00862C15" w:rsidRPr="00862C15" w:rsidRDefault="00862C15" w:rsidP="00862C15">
      <w:pPr>
        <w:shd w:val="clear" w:color="auto" w:fill="FFFFFF"/>
        <w:jc w:val="both"/>
        <w:rPr>
          <w:rFonts w:ascii="openSansRegular" w:hAnsi="openSansRegular"/>
          <w:sz w:val="21"/>
          <w:szCs w:val="21"/>
          <w:shd w:val="clear" w:color="auto" w:fill="FFFFFF"/>
        </w:rPr>
      </w:pPr>
    </w:p>
    <w:p w:rsidR="00862C15" w:rsidRPr="00862C15" w:rsidRDefault="00862C15" w:rsidP="005F16C2">
      <w:pPr>
        <w:shd w:val="clear" w:color="auto" w:fill="FFFFFF"/>
        <w:spacing w:line="276" w:lineRule="auto"/>
        <w:jc w:val="both"/>
        <w:rPr>
          <w:sz w:val="23"/>
          <w:szCs w:val="23"/>
          <w:shd w:val="clear" w:color="auto" w:fill="FFFFFF"/>
        </w:rPr>
      </w:pPr>
      <w:r w:rsidRPr="00862C15">
        <w:rPr>
          <w:shd w:val="clear" w:color="auto" w:fill="FFFFFF"/>
        </w:rPr>
        <w:tab/>
      </w:r>
      <w:r w:rsidRPr="00862C15">
        <w:rPr>
          <w:sz w:val="23"/>
          <w:szCs w:val="23"/>
          <w:shd w:val="clear" w:color="auto" w:fill="FFFFFF"/>
        </w:rPr>
        <w:t xml:space="preserve">Od 1 stycznia 2017r., z tytułu urodzenia dziecka z ciężkim i nieodwracalnym upośledzeniem albo nieuleczalną chorobą zagrażającą życiu, przysługuje prawo do jednorazowego świadczenia w wysokości </w:t>
      </w:r>
      <w:r w:rsidRPr="00862C15">
        <w:rPr>
          <w:bCs/>
          <w:sz w:val="23"/>
          <w:szCs w:val="23"/>
        </w:rPr>
        <w:t>4 000,00 zł</w:t>
      </w:r>
      <w:r w:rsidRPr="00862C15">
        <w:rPr>
          <w:sz w:val="23"/>
          <w:szCs w:val="23"/>
          <w:shd w:val="clear" w:color="auto" w:fill="FFFFFF"/>
        </w:rPr>
        <w:t>, przyznane na podstawie ustawy z dnia                4 listopada 2016r. o wsparciu kobiet w ciąży i rodzin </w:t>
      </w:r>
      <w:r w:rsidRPr="00862C15">
        <w:rPr>
          <w:bCs/>
          <w:iCs/>
          <w:sz w:val="23"/>
          <w:szCs w:val="23"/>
        </w:rPr>
        <w:t>"Za życiem"</w:t>
      </w:r>
      <w:r w:rsidRPr="00862C15">
        <w:rPr>
          <w:sz w:val="23"/>
          <w:szCs w:val="23"/>
          <w:shd w:val="clear" w:color="auto" w:fill="FFFFFF"/>
        </w:rPr>
        <w:t> </w:t>
      </w:r>
      <w:hyperlink r:id="rId14" w:history="1">
        <w:r w:rsidRPr="00015B08">
          <w:rPr>
            <w:bCs/>
            <w:sz w:val="23"/>
            <w:szCs w:val="23"/>
          </w:rPr>
          <w:t>( tekst jednolity Dz. U. z 2019r. poz. 473</w:t>
        </w:r>
      </w:hyperlink>
      <w:r w:rsidRPr="00862C15">
        <w:rPr>
          <w:sz w:val="23"/>
          <w:szCs w:val="23"/>
          <w:shd w:val="clear" w:color="auto" w:fill="FFFFFF"/>
        </w:rPr>
        <w:t xml:space="preserve">). Świadczenie przysługuje bez względu na osiągane dochody. </w:t>
      </w:r>
    </w:p>
    <w:p w:rsidR="00862C15" w:rsidRDefault="000170C7" w:rsidP="005F16C2">
      <w:pPr>
        <w:shd w:val="clear" w:color="auto" w:fill="FFFFFF"/>
        <w:spacing w:line="276" w:lineRule="auto"/>
        <w:jc w:val="both"/>
        <w:rPr>
          <w:sz w:val="23"/>
          <w:szCs w:val="23"/>
          <w:shd w:val="clear" w:color="auto" w:fill="FFFFFF"/>
        </w:rPr>
      </w:pPr>
      <w:r>
        <w:rPr>
          <w:sz w:val="23"/>
          <w:szCs w:val="23"/>
          <w:shd w:val="clear" w:color="auto" w:fill="FFFFFF"/>
        </w:rPr>
        <w:t>W 202</w:t>
      </w:r>
      <w:r w:rsidR="006379A5">
        <w:rPr>
          <w:sz w:val="23"/>
          <w:szCs w:val="23"/>
          <w:shd w:val="clear" w:color="auto" w:fill="FFFFFF"/>
        </w:rPr>
        <w:t>2</w:t>
      </w:r>
      <w:r>
        <w:rPr>
          <w:sz w:val="23"/>
          <w:szCs w:val="23"/>
          <w:shd w:val="clear" w:color="auto" w:fill="FFFFFF"/>
        </w:rPr>
        <w:t xml:space="preserve"> r. wypłacono </w:t>
      </w:r>
      <w:r w:rsidRPr="00C42DD5">
        <w:rPr>
          <w:b/>
          <w:sz w:val="23"/>
          <w:szCs w:val="23"/>
          <w:shd w:val="clear" w:color="auto" w:fill="FFFFFF"/>
        </w:rPr>
        <w:t>1</w:t>
      </w:r>
      <w:r>
        <w:rPr>
          <w:sz w:val="23"/>
          <w:szCs w:val="23"/>
          <w:shd w:val="clear" w:color="auto" w:fill="FFFFFF"/>
        </w:rPr>
        <w:t xml:space="preserve"> takie świadczenie</w:t>
      </w:r>
      <w:r w:rsidR="00862C15" w:rsidRPr="00862C15">
        <w:rPr>
          <w:sz w:val="23"/>
          <w:szCs w:val="23"/>
          <w:shd w:val="clear" w:color="auto" w:fill="FFFFFF"/>
        </w:rPr>
        <w:t>.</w:t>
      </w:r>
    </w:p>
    <w:p w:rsidR="00307109" w:rsidRDefault="00307109" w:rsidP="005F16C2">
      <w:pPr>
        <w:shd w:val="clear" w:color="auto" w:fill="FFFFFF"/>
        <w:spacing w:line="276" w:lineRule="auto"/>
        <w:jc w:val="both"/>
        <w:rPr>
          <w:sz w:val="23"/>
          <w:szCs w:val="23"/>
          <w:shd w:val="clear" w:color="auto" w:fill="FFFFFF"/>
        </w:rPr>
      </w:pPr>
    </w:p>
    <w:p w:rsidR="00307109" w:rsidRPr="00862C15" w:rsidRDefault="00307109" w:rsidP="005F16C2">
      <w:pPr>
        <w:shd w:val="clear" w:color="auto" w:fill="FFFFFF"/>
        <w:spacing w:line="276" w:lineRule="auto"/>
        <w:jc w:val="both"/>
        <w:rPr>
          <w:sz w:val="23"/>
          <w:szCs w:val="23"/>
          <w:shd w:val="clear" w:color="auto" w:fill="FFFFFF"/>
        </w:rPr>
      </w:pPr>
    </w:p>
    <w:p w:rsidR="00862C15" w:rsidRPr="00862C15" w:rsidRDefault="00862C15" w:rsidP="00862C15">
      <w:pPr>
        <w:shd w:val="clear" w:color="auto" w:fill="FFFFFF"/>
        <w:jc w:val="both"/>
        <w:rPr>
          <w:shd w:val="clear" w:color="auto" w:fill="FFFFFF"/>
        </w:rPr>
      </w:pPr>
    </w:p>
    <w:tbl>
      <w:tblPr>
        <w:tblW w:w="9087" w:type="dxa"/>
        <w:tblInd w:w="55" w:type="dxa"/>
        <w:tblCellMar>
          <w:left w:w="70" w:type="dxa"/>
          <w:right w:w="70" w:type="dxa"/>
        </w:tblCellMar>
        <w:tblLook w:val="04A0"/>
      </w:tblPr>
      <w:tblGrid>
        <w:gridCol w:w="2515"/>
        <w:gridCol w:w="1374"/>
        <w:gridCol w:w="1420"/>
        <w:gridCol w:w="3778"/>
      </w:tblGrid>
      <w:tr w:rsidR="00862C15" w:rsidRPr="00862C15" w:rsidTr="00862C15">
        <w:trPr>
          <w:trHeight w:val="765"/>
        </w:trPr>
        <w:tc>
          <w:tcPr>
            <w:tcW w:w="2515" w:type="dxa"/>
            <w:vAlign w:val="bottom"/>
            <w:hideMark/>
          </w:tcPr>
          <w:p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D6E3BC"/>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420" w:type="dxa"/>
            <w:tcBorders>
              <w:top w:val="single" w:sz="4" w:space="0" w:color="auto"/>
              <w:left w:val="nil"/>
              <w:bottom w:val="single" w:sz="4" w:space="0" w:color="auto"/>
              <w:right w:val="single" w:sz="4" w:space="0" w:color="auto"/>
            </w:tcBorders>
            <w:shd w:val="clear" w:color="auto" w:fill="D6E3BC"/>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778" w:type="dxa"/>
            <w:tcBorders>
              <w:top w:val="single" w:sz="4" w:space="0" w:color="auto"/>
              <w:left w:val="nil"/>
              <w:bottom w:val="single" w:sz="4" w:space="0" w:color="auto"/>
              <w:right w:val="single" w:sz="4" w:space="0" w:color="auto"/>
            </w:tcBorders>
            <w:shd w:val="clear" w:color="auto" w:fill="D6E3BC"/>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Wysokość świadczenia (w zł.)</w:t>
            </w:r>
          </w:p>
        </w:tc>
      </w:tr>
      <w:tr w:rsidR="00862C15" w:rsidRPr="00862C15" w:rsidTr="00862C15">
        <w:trPr>
          <w:trHeight w:val="435"/>
        </w:trPr>
        <w:tc>
          <w:tcPr>
            <w:tcW w:w="2515"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Za życiem</w:t>
            </w:r>
          </w:p>
        </w:tc>
        <w:tc>
          <w:tcPr>
            <w:tcW w:w="1374"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1</w:t>
            </w:r>
          </w:p>
        </w:tc>
        <w:tc>
          <w:tcPr>
            <w:tcW w:w="1420" w:type="dxa"/>
            <w:tcBorders>
              <w:top w:val="nil"/>
              <w:left w:val="nil"/>
              <w:bottom w:val="single" w:sz="4" w:space="0" w:color="auto"/>
              <w:right w:val="single" w:sz="4" w:space="0" w:color="auto"/>
            </w:tcBorders>
            <w:noWrap/>
            <w:vAlign w:val="center"/>
            <w:hideMark/>
          </w:tcPr>
          <w:p w:rsidR="00862C15" w:rsidRPr="00862C15" w:rsidRDefault="000170C7" w:rsidP="00862C15">
            <w:pPr>
              <w:suppressAutoHyphens w:val="0"/>
              <w:jc w:val="center"/>
              <w:rPr>
                <w:b/>
                <w:color w:val="000000"/>
                <w:sz w:val="20"/>
                <w:szCs w:val="20"/>
                <w:lang w:eastAsia="pl-PL"/>
              </w:rPr>
            </w:pPr>
            <w:r>
              <w:rPr>
                <w:b/>
                <w:color w:val="000000"/>
                <w:sz w:val="20"/>
                <w:szCs w:val="20"/>
                <w:lang w:eastAsia="pl-PL"/>
              </w:rPr>
              <w:t>4</w:t>
            </w:r>
            <w:r w:rsidR="00862C15" w:rsidRPr="00862C15">
              <w:rPr>
                <w:b/>
                <w:color w:val="000000"/>
                <w:sz w:val="20"/>
                <w:szCs w:val="20"/>
                <w:lang w:eastAsia="pl-PL"/>
              </w:rPr>
              <w:t xml:space="preserve"> 000,00 zł</w:t>
            </w:r>
          </w:p>
        </w:tc>
        <w:tc>
          <w:tcPr>
            <w:tcW w:w="3778" w:type="dxa"/>
            <w:tcBorders>
              <w:top w:val="nil"/>
              <w:left w:val="nil"/>
              <w:bottom w:val="single" w:sz="4" w:space="0" w:color="auto"/>
              <w:right w:val="single" w:sz="4" w:space="0" w:color="auto"/>
            </w:tcBorders>
            <w:vAlign w:val="center"/>
            <w:hideMark/>
          </w:tcPr>
          <w:p w:rsidR="00862C15" w:rsidRPr="00862C15" w:rsidRDefault="00862C15" w:rsidP="00862C15">
            <w:pPr>
              <w:suppressAutoHyphens w:val="0"/>
              <w:jc w:val="center"/>
              <w:rPr>
                <w:color w:val="000000"/>
                <w:sz w:val="20"/>
                <w:szCs w:val="20"/>
                <w:lang w:eastAsia="pl-PL"/>
              </w:rPr>
            </w:pPr>
            <w:r w:rsidRPr="00862C15">
              <w:rPr>
                <w:color w:val="000000"/>
                <w:sz w:val="20"/>
                <w:szCs w:val="20"/>
                <w:lang w:eastAsia="pl-PL"/>
              </w:rPr>
              <w:t>4 000,00 zł</w:t>
            </w:r>
          </w:p>
        </w:tc>
      </w:tr>
    </w:tbl>
    <w:p w:rsidR="002C75FA" w:rsidRDefault="002C75FA" w:rsidP="007C0849">
      <w:pPr>
        <w:keepNext/>
        <w:spacing w:before="240" w:after="60"/>
        <w:ind w:left="360"/>
        <w:outlineLvl w:val="1"/>
        <w:rPr>
          <w:b/>
          <w:bCs/>
          <w:iCs/>
        </w:rPr>
      </w:pPr>
    </w:p>
    <w:p w:rsidR="00862C15" w:rsidRPr="007C0849" w:rsidRDefault="007C0849" w:rsidP="007C0849">
      <w:pPr>
        <w:keepNext/>
        <w:spacing w:before="240" w:after="60"/>
        <w:ind w:left="360"/>
        <w:outlineLvl w:val="1"/>
        <w:rPr>
          <w:b/>
          <w:bCs/>
          <w:iCs/>
        </w:rPr>
      </w:pPr>
      <w:r>
        <w:rPr>
          <w:b/>
          <w:bCs/>
          <w:iCs/>
        </w:rPr>
        <w:t xml:space="preserve">6.3 </w:t>
      </w:r>
      <w:r w:rsidR="00862C15" w:rsidRPr="007C0849">
        <w:rPr>
          <w:b/>
          <w:bCs/>
          <w:iCs/>
        </w:rPr>
        <w:t>Fundusz alimentacyjny</w:t>
      </w:r>
    </w:p>
    <w:p w:rsidR="00862C15" w:rsidRPr="00862C15" w:rsidRDefault="00862C15" w:rsidP="00862C15">
      <w:pPr>
        <w:shd w:val="clear" w:color="auto" w:fill="FFFFFF"/>
        <w:jc w:val="both"/>
        <w:rPr>
          <w:lang w:eastAsia="pl-PL"/>
        </w:rPr>
      </w:pPr>
    </w:p>
    <w:p w:rsidR="00862C15" w:rsidRPr="00862C15" w:rsidRDefault="00862C15" w:rsidP="005F16C2">
      <w:pPr>
        <w:shd w:val="clear" w:color="auto" w:fill="FFFFFF"/>
        <w:spacing w:line="276" w:lineRule="auto"/>
        <w:jc w:val="both"/>
        <w:rPr>
          <w:sz w:val="23"/>
          <w:szCs w:val="23"/>
          <w:lang w:eastAsia="pl-PL"/>
        </w:rPr>
      </w:pPr>
      <w:r w:rsidRPr="00862C15">
        <w:rPr>
          <w:sz w:val="23"/>
          <w:szCs w:val="23"/>
          <w:lang w:eastAsia="pl-PL"/>
        </w:rPr>
        <w:t>Świadczenia z funduszu alimentacyjnego przysługują osobie uprawnionej do alimentów od rodzica na podstawie tytułu wykonawczego pochodzącego lub zatwierdzonego przez sąd, jeżeli egzekucja okazała się bezskuteczna. Świadczenie przysługuje do ukończenia przez osobę uprawnioną 18 roku życia albo w przypadku, gdy uczy się w szkole lub szkole wyższej do ukończenia przez nią 25 roku życia, albo w przypadku posiadania orzeczenia o znacznym stopniu niepełnosprawności – bezterminowo.</w:t>
      </w:r>
    </w:p>
    <w:p w:rsidR="00862C15" w:rsidRPr="00862C15" w:rsidRDefault="00862C15" w:rsidP="005F16C2">
      <w:pPr>
        <w:shd w:val="clear" w:color="auto" w:fill="FFFFFF"/>
        <w:spacing w:line="276" w:lineRule="auto"/>
        <w:jc w:val="both"/>
        <w:rPr>
          <w:sz w:val="23"/>
          <w:szCs w:val="23"/>
          <w:lang w:eastAsia="pl-PL"/>
        </w:rPr>
      </w:pPr>
      <w:r w:rsidRPr="00862C15">
        <w:rPr>
          <w:sz w:val="23"/>
          <w:szCs w:val="23"/>
          <w:lang w:eastAsia="pl-PL"/>
        </w:rPr>
        <w:tab/>
        <w:t xml:space="preserve">Świadczenia z funduszu alimentacyjnego przysługują w wysokości bieżąco ustalonych alimentów, jednakże nie wyżej niż </w:t>
      </w:r>
      <w:r w:rsidRPr="00C42DD5">
        <w:rPr>
          <w:b/>
          <w:sz w:val="23"/>
          <w:szCs w:val="23"/>
          <w:lang w:eastAsia="pl-PL"/>
        </w:rPr>
        <w:t>500,00</w:t>
      </w:r>
      <w:r w:rsidRPr="00862C15">
        <w:rPr>
          <w:sz w:val="23"/>
          <w:szCs w:val="23"/>
          <w:lang w:eastAsia="pl-PL"/>
        </w:rPr>
        <w:t xml:space="preserve"> zł.</w:t>
      </w:r>
    </w:p>
    <w:p w:rsidR="00862C15" w:rsidRPr="00862C15" w:rsidRDefault="00862C15" w:rsidP="005F16C2">
      <w:pPr>
        <w:shd w:val="clear" w:color="auto" w:fill="FFFFFF"/>
        <w:spacing w:line="276" w:lineRule="auto"/>
        <w:jc w:val="both"/>
        <w:rPr>
          <w:sz w:val="23"/>
          <w:szCs w:val="23"/>
          <w:lang w:eastAsia="pl-PL"/>
        </w:rPr>
      </w:pPr>
      <w:r w:rsidRPr="00862C15">
        <w:rPr>
          <w:sz w:val="23"/>
          <w:szCs w:val="23"/>
          <w:lang w:eastAsia="pl-PL"/>
        </w:rPr>
        <w:t xml:space="preserve">Realizacja świadczeń z funduszu alimentacyjnego w okresie od 1 stycznia </w:t>
      </w:r>
      <w:r w:rsidR="008A7260">
        <w:rPr>
          <w:sz w:val="23"/>
          <w:szCs w:val="23"/>
          <w:lang w:eastAsia="pl-PL"/>
        </w:rPr>
        <w:t>202</w:t>
      </w:r>
      <w:r w:rsidR="00DE7319">
        <w:rPr>
          <w:sz w:val="23"/>
          <w:szCs w:val="23"/>
          <w:lang w:eastAsia="pl-PL"/>
        </w:rPr>
        <w:t>2</w:t>
      </w:r>
      <w:r w:rsidR="008A7260">
        <w:rPr>
          <w:sz w:val="23"/>
          <w:szCs w:val="23"/>
          <w:lang w:eastAsia="pl-PL"/>
        </w:rPr>
        <w:t xml:space="preserve"> r. do 31 grudnia 202</w:t>
      </w:r>
      <w:r w:rsidR="00DE7319">
        <w:rPr>
          <w:sz w:val="23"/>
          <w:szCs w:val="23"/>
          <w:lang w:eastAsia="pl-PL"/>
        </w:rPr>
        <w:t>2</w:t>
      </w:r>
      <w:r w:rsidRPr="00862C15">
        <w:rPr>
          <w:sz w:val="23"/>
          <w:szCs w:val="23"/>
          <w:lang w:eastAsia="pl-PL"/>
        </w:rPr>
        <w:t xml:space="preserve"> roku przedstawia się następująco:</w:t>
      </w:r>
    </w:p>
    <w:p w:rsidR="00862C15" w:rsidRPr="00862C15" w:rsidRDefault="00862C15" w:rsidP="00862C15">
      <w:pPr>
        <w:shd w:val="clear" w:color="auto" w:fill="FFFFFF"/>
        <w:jc w:val="both"/>
        <w:rPr>
          <w:sz w:val="23"/>
          <w:szCs w:val="23"/>
          <w:lang w:eastAsia="pl-PL"/>
        </w:rPr>
      </w:pPr>
    </w:p>
    <w:p w:rsidR="00862C15" w:rsidRPr="00862C15" w:rsidRDefault="00862C15" w:rsidP="00862C15">
      <w:pPr>
        <w:shd w:val="clear" w:color="auto" w:fill="FFFFFF"/>
        <w:jc w:val="both"/>
        <w:rPr>
          <w:lang w:eastAsia="pl-PL"/>
        </w:rPr>
      </w:pPr>
    </w:p>
    <w:tbl>
      <w:tblPr>
        <w:tblW w:w="9087" w:type="dxa"/>
        <w:tblInd w:w="55" w:type="dxa"/>
        <w:tblCellMar>
          <w:left w:w="70" w:type="dxa"/>
          <w:right w:w="70" w:type="dxa"/>
        </w:tblCellMar>
        <w:tblLook w:val="04A0"/>
      </w:tblPr>
      <w:tblGrid>
        <w:gridCol w:w="2516"/>
        <w:gridCol w:w="1374"/>
        <w:gridCol w:w="1512"/>
        <w:gridCol w:w="3685"/>
      </w:tblGrid>
      <w:tr w:rsidR="00862C15" w:rsidRPr="00862C15" w:rsidTr="00862C15">
        <w:trPr>
          <w:trHeight w:val="765"/>
        </w:trPr>
        <w:tc>
          <w:tcPr>
            <w:tcW w:w="2516" w:type="dxa"/>
            <w:vAlign w:val="bottom"/>
            <w:hideMark/>
          </w:tcPr>
          <w:p w:rsidR="00862C15" w:rsidRPr="00862C15" w:rsidRDefault="00862C15" w:rsidP="00862C15">
            <w:pPr>
              <w:suppressAutoHyphens w:val="0"/>
              <w:rPr>
                <w:rFonts w:ascii="Calibri" w:eastAsia="Calibri" w:hAnsi="Calibri"/>
                <w:sz w:val="20"/>
                <w:szCs w:val="20"/>
                <w:lang w:eastAsia="pl-PL"/>
              </w:rPr>
            </w:pPr>
          </w:p>
        </w:tc>
        <w:tc>
          <w:tcPr>
            <w:tcW w:w="137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Liczba osób uprawnionych</w:t>
            </w:r>
          </w:p>
        </w:tc>
        <w:tc>
          <w:tcPr>
            <w:tcW w:w="1512" w:type="dxa"/>
            <w:tcBorders>
              <w:top w:val="single" w:sz="4" w:space="0" w:color="auto"/>
              <w:left w:val="nil"/>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Wypłacona kwota                (w zł.)</w:t>
            </w:r>
          </w:p>
        </w:tc>
        <w:tc>
          <w:tcPr>
            <w:tcW w:w="3685" w:type="dxa"/>
            <w:tcBorders>
              <w:top w:val="single" w:sz="4" w:space="0" w:color="auto"/>
              <w:left w:val="nil"/>
              <w:bottom w:val="single" w:sz="4" w:space="0" w:color="auto"/>
              <w:right w:val="single" w:sz="4" w:space="0" w:color="auto"/>
            </w:tcBorders>
            <w:shd w:val="clear" w:color="auto" w:fill="EAF1DD"/>
            <w:vAlign w:val="center"/>
            <w:hideMark/>
          </w:tcPr>
          <w:p w:rsidR="00862C15" w:rsidRPr="00862C15" w:rsidRDefault="00862C15" w:rsidP="00862C15">
            <w:pPr>
              <w:suppressAutoHyphens w:val="0"/>
              <w:jc w:val="center"/>
              <w:rPr>
                <w:b/>
                <w:color w:val="000000"/>
                <w:sz w:val="20"/>
                <w:szCs w:val="20"/>
                <w:lang w:eastAsia="pl-PL"/>
              </w:rPr>
            </w:pPr>
            <w:r w:rsidRPr="00862C15">
              <w:rPr>
                <w:b/>
                <w:color w:val="000000"/>
                <w:sz w:val="20"/>
                <w:szCs w:val="20"/>
                <w:lang w:eastAsia="pl-PL"/>
              </w:rPr>
              <w:t>Średnie świadczenie (w zł.)</w:t>
            </w:r>
          </w:p>
        </w:tc>
      </w:tr>
      <w:tr w:rsidR="00862C15" w:rsidRPr="00862C15" w:rsidTr="00862C15">
        <w:trPr>
          <w:trHeight w:val="435"/>
        </w:trPr>
        <w:tc>
          <w:tcPr>
            <w:tcW w:w="2516" w:type="dxa"/>
            <w:tcBorders>
              <w:top w:val="single" w:sz="4" w:space="0" w:color="auto"/>
              <w:left w:val="single" w:sz="4" w:space="0" w:color="auto"/>
              <w:bottom w:val="single" w:sz="4" w:space="0" w:color="auto"/>
              <w:right w:val="single" w:sz="4" w:space="0" w:color="auto"/>
            </w:tcBorders>
            <w:vAlign w:val="center"/>
            <w:hideMark/>
          </w:tcPr>
          <w:p w:rsidR="00862C15" w:rsidRPr="00862C15" w:rsidRDefault="00862C15" w:rsidP="00862C15">
            <w:pPr>
              <w:suppressAutoHyphens w:val="0"/>
              <w:rPr>
                <w:color w:val="000000"/>
                <w:sz w:val="20"/>
                <w:szCs w:val="20"/>
                <w:lang w:eastAsia="pl-PL"/>
              </w:rPr>
            </w:pPr>
            <w:r w:rsidRPr="00862C15">
              <w:rPr>
                <w:color w:val="000000"/>
                <w:sz w:val="20"/>
                <w:szCs w:val="20"/>
                <w:lang w:eastAsia="pl-PL"/>
              </w:rPr>
              <w:t>Fundusz alimentacyjny</w:t>
            </w:r>
          </w:p>
        </w:tc>
        <w:tc>
          <w:tcPr>
            <w:tcW w:w="1374" w:type="dxa"/>
            <w:tcBorders>
              <w:top w:val="nil"/>
              <w:left w:val="nil"/>
              <w:bottom w:val="single" w:sz="4" w:space="0" w:color="auto"/>
              <w:right w:val="single" w:sz="4" w:space="0" w:color="auto"/>
            </w:tcBorders>
            <w:vAlign w:val="center"/>
            <w:hideMark/>
          </w:tcPr>
          <w:p w:rsidR="00862C15" w:rsidRPr="00862C15" w:rsidRDefault="00DE7319" w:rsidP="00862C15">
            <w:pPr>
              <w:suppressAutoHyphens w:val="0"/>
              <w:jc w:val="center"/>
              <w:rPr>
                <w:b/>
                <w:sz w:val="20"/>
                <w:szCs w:val="20"/>
                <w:lang w:eastAsia="pl-PL"/>
              </w:rPr>
            </w:pPr>
            <w:r>
              <w:rPr>
                <w:b/>
                <w:sz w:val="20"/>
                <w:szCs w:val="20"/>
                <w:lang w:eastAsia="pl-PL"/>
              </w:rPr>
              <w:t>112</w:t>
            </w:r>
          </w:p>
        </w:tc>
        <w:tc>
          <w:tcPr>
            <w:tcW w:w="1512" w:type="dxa"/>
            <w:tcBorders>
              <w:top w:val="nil"/>
              <w:left w:val="nil"/>
              <w:bottom w:val="single" w:sz="4" w:space="0" w:color="auto"/>
              <w:right w:val="single" w:sz="4" w:space="0" w:color="auto"/>
            </w:tcBorders>
            <w:noWrap/>
            <w:vAlign w:val="center"/>
            <w:hideMark/>
          </w:tcPr>
          <w:p w:rsidR="00862C15" w:rsidRPr="00862C15" w:rsidRDefault="00DE7319" w:rsidP="00862C15">
            <w:pPr>
              <w:suppressAutoHyphens w:val="0"/>
              <w:jc w:val="center"/>
              <w:rPr>
                <w:b/>
                <w:sz w:val="20"/>
                <w:szCs w:val="20"/>
                <w:lang w:eastAsia="pl-PL"/>
              </w:rPr>
            </w:pPr>
            <w:r>
              <w:rPr>
                <w:b/>
                <w:sz w:val="20"/>
                <w:szCs w:val="20"/>
                <w:lang w:eastAsia="pl-PL"/>
              </w:rPr>
              <w:t>488 745,00</w:t>
            </w:r>
            <w:r w:rsidR="00862C15" w:rsidRPr="00862C15">
              <w:rPr>
                <w:b/>
                <w:sz w:val="20"/>
                <w:szCs w:val="20"/>
                <w:lang w:eastAsia="pl-PL"/>
              </w:rPr>
              <w:t xml:space="preserve"> zł </w:t>
            </w:r>
          </w:p>
        </w:tc>
        <w:tc>
          <w:tcPr>
            <w:tcW w:w="3685" w:type="dxa"/>
            <w:tcBorders>
              <w:top w:val="nil"/>
              <w:left w:val="nil"/>
              <w:bottom w:val="single" w:sz="4" w:space="0" w:color="auto"/>
              <w:right w:val="single" w:sz="4" w:space="0" w:color="auto"/>
            </w:tcBorders>
            <w:vAlign w:val="center"/>
            <w:hideMark/>
          </w:tcPr>
          <w:p w:rsidR="00862C15" w:rsidRPr="00862C15" w:rsidRDefault="00DE7319" w:rsidP="00862C15">
            <w:pPr>
              <w:suppressAutoHyphens w:val="0"/>
              <w:jc w:val="center"/>
              <w:rPr>
                <w:sz w:val="20"/>
                <w:szCs w:val="20"/>
                <w:lang w:eastAsia="pl-PL"/>
              </w:rPr>
            </w:pPr>
            <w:r>
              <w:rPr>
                <w:sz w:val="20"/>
                <w:szCs w:val="20"/>
                <w:lang w:eastAsia="pl-PL"/>
              </w:rPr>
              <w:t>429,00</w:t>
            </w:r>
            <w:r w:rsidR="002D0E4E">
              <w:rPr>
                <w:sz w:val="20"/>
                <w:szCs w:val="20"/>
                <w:lang w:eastAsia="pl-PL"/>
              </w:rPr>
              <w:t xml:space="preserve"> </w:t>
            </w:r>
            <w:r w:rsidR="00862C15" w:rsidRPr="00862C15">
              <w:rPr>
                <w:sz w:val="20"/>
                <w:szCs w:val="20"/>
                <w:lang w:eastAsia="pl-PL"/>
              </w:rPr>
              <w:t>zł </w:t>
            </w:r>
          </w:p>
        </w:tc>
      </w:tr>
    </w:tbl>
    <w:p w:rsidR="00862C15" w:rsidRPr="00862C15" w:rsidRDefault="00862C15" w:rsidP="00862C15">
      <w:pPr>
        <w:shd w:val="clear" w:color="auto" w:fill="FFFFFF"/>
        <w:jc w:val="both"/>
        <w:rPr>
          <w:lang w:eastAsia="pl-PL"/>
        </w:rPr>
      </w:pPr>
    </w:p>
    <w:p w:rsidR="00862C15" w:rsidRPr="007C0849" w:rsidRDefault="007C0849" w:rsidP="007C0849">
      <w:pPr>
        <w:keepNext/>
        <w:spacing w:before="240" w:after="60"/>
        <w:ind w:left="360"/>
        <w:outlineLvl w:val="1"/>
        <w:rPr>
          <w:b/>
          <w:bCs/>
          <w:iCs/>
          <w:sz w:val="23"/>
          <w:szCs w:val="23"/>
        </w:rPr>
      </w:pPr>
      <w:r>
        <w:rPr>
          <w:b/>
          <w:bCs/>
          <w:iCs/>
        </w:rPr>
        <w:t xml:space="preserve">6.4 </w:t>
      </w:r>
      <w:r w:rsidR="00862C15" w:rsidRPr="007C0849">
        <w:rPr>
          <w:b/>
          <w:bCs/>
          <w:iCs/>
        </w:rPr>
        <w:t xml:space="preserve">Prowadzenie postępowań wobec dłużników alimentacyjnych </w:t>
      </w:r>
    </w:p>
    <w:p w:rsidR="00862C15" w:rsidRPr="00862C15" w:rsidRDefault="00862C15" w:rsidP="00862C15">
      <w:pPr>
        <w:shd w:val="clear" w:color="auto" w:fill="FFFFFF"/>
        <w:jc w:val="both"/>
        <w:rPr>
          <w:sz w:val="23"/>
          <w:szCs w:val="23"/>
        </w:rPr>
      </w:pPr>
    </w:p>
    <w:p w:rsidR="00862C15" w:rsidRPr="00862C15" w:rsidRDefault="00862C15" w:rsidP="005F16C2">
      <w:pPr>
        <w:shd w:val="clear" w:color="auto" w:fill="FFFFFF"/>
        <w:spacing w:line="276" w:lineRule="auto"/>
        <w:jc w:val="both"/>
        <w:rPr>
          <w:sz w:val="23"/>
          <w:szCs w:val="23"/>
        </w:rPr>
      </w:pPr>
      <w:r w:rsidRPr="00862C15">
        <w:rPr>
          <w:sz w:val="23"/>
          <w:szCs w:val="23"/>
        </w:rPr>
        <w:tab/>
        <w:t xml:space="preserve">Miejski Ośrodek Pomocy Społecznej w </w:t>
      </w:r>
      <w:r w:rsidR="00E7424F">
        <w:rPr>
          <w:sz w:val="23"/>
          <w:szCs w:val="23"/>
        </w:rPr>
        <w:t>Dzierzgoniu</w:t>
      </w:r>
      <w:r w:rsidRPr="00862C15">
        <w:rPr>
          <w:sz w:val="23"/>
          <w:szCs w:val="23"/>
        </w:rPr>
        <w:t xml:space="preserve"> realizuje zadania w zakresie postępowania wobec dłużników alimentacyjnych na podstawie ustawy o pomocy osobom uprawnionym do aliment</w:t>
      </w:r>
      <w:r w:rsidR="008A7260">
        <w:rPr>
          <w:sz w:val="23"/>
          <w:szCs w:val="23"/>
        </w:rPr>
        <w:t>ów. W okresie od 1 stycznia 202</w:t>
      </w:r>
      <w:r w:rsidR="00DE7319">
        <w:rPr>
          <w:sz w:val="23"/>
          <w:szCs w:val="23"/>
        </w:rPr>
        <w:t>2</w:t>
      </w:r>
      <w:r w:rsidR="008A7260">
        <w:rPr>
          <w:sz w:val="23"/>
          <w:szCs w:val="23"/>
        </w:rPr>
        <w:t xml:space="preserve"> do 31 grudnia 202</w:t>
      </w:r>
      <w:r w:rsidR="00DE7319">
        <w:rPr>
          <w:sz w:val="23"/>
          <w:szCs w:val="23"/>
        </w:rPr>
        <w:t>2</w:t>
      </w:r>
      <w:r w:rsidRPr="00862C15">
        <w:rPr>
          <w:sz w:val="23"/>
          <w:szCs w:val="23"/>
        </w:rPr>
        <w:t xml:space="preserve"> zostały podjęte następujące działania wobec dłużników alimentacyjnych: </w:t>
      </w:r>
    </w:p>
    <w:p w:rsidR="00862C15" w:rsidRPr="00862C15" w:rsidRDefault="00862C15" w:rsidP="00862C15">
      <w:pPr>
        <w:shd w:val="clear" w:color="auto" w:fill="FFFFFF"/>
        <w:jc w:val="both"/>
        <w:rPr>
          <w:sz w:val="23"/>
          <w:szCs w:val="23"/>
        </w:rPr>
      </w:pPr>
    </w:p>
    <w:tbl>
      <w:tblPr>
        <w:tblW w:w="9087" w:type="dxa"/>
        <w:tblInd w:w="55" w:type="dxa"/>
        <w:tblCellMar>
          <w:left w:w="70" w:type="dxa"/>
          <w:right w:w="70" w:type="dxa"/>
        </w:tblCellMar>
        <w:tblLook w:val="04A0"/>
      </w:tblPr>
      <w:tblGrid>
        <w:gridCol w:w="8379"/>
        <w:gridCol w:w="708"/>
      </w:tblGrid>
      <w:tr w:rsidR="00862C15" w:rsidRPr="00862C15" w:rsidTr="00862C15">
        <w:trPr>
          <w:trHeight w:val="600"/>
        </w:trPr>
        <w:tc>
          <w:tcPr>
            <w:tcW w:w="8379" w:type="dxa"/>
            <w:tcBorders>
              <w:top w:val="single" w:sz="4" w:space="0" w:color="auto"/>
              <w:left w:val="single" w:sz="4" w:space="0" w:color="auto"/>
              <w:bottom w:val="single" w:sz="4" w:space="0" w:color="auto"/>
              <w:right w:val="single" w:sz="4" w:space="0" w:color="auto"/>
            </w:tcBorders>
            <w:shd w:val="clear" w:color="auto" w:fill="EAF1DD"/>
            <w:vAlign w:val="bottom"/>
            <w:hideMark/>
          </w:tcPr>
          <w:p w:rsidR="00862C15" w:rsidRPr="00862C15" w:rsidRDefault="00862C15" w:rsidP="00862C15">
            <w:pPr>
              <w:suppressAutoHyphens w:val="0"/>
              <w:rPr>
                <w:sz w:val="23"/>
                <w:szCs w:val="23"/>
                <w:lang w:eastAsia="pl-PL"/>
              </w:rPr>
            </w:pPr>
            <w:r w:rsidRPr="00862C15">
              <w:rPr>
                <w:sz w:val="23"/>
                <w:szCs w:val="23"/>
                <w:lang w:eastAsia="pl-PL"/>
              </w:rPr>
              <w:t xml:space="preserve">Liczba dłużników alimentacyjnych, których wezwano do zgłoszenia się w celu przeprowadzenia wywiadu </w:t>
            </w:r>
          </w:p>
        </w:tc>
        <w:tc>
          <w:tcPr>
            <w:tcW w:w="708" w:type="dxa"/>
            <w:tcBorders>
              <w:top w:val="single" w:sz="4" w:space="0" w:color="auto"/>
              <w:left w:val="nil"/>
              <w:bottom w:val="single" w:sz="4" w:space="0" w:color="auto"/>
              <w:right w:val="single" w:sz="4" w:space="0" w:color="auto"/>
            </w:tcBorders>
            <w:shd w:val="clear" w:color="auto" w:fill="EAF1DD"/>
            <w:noWrap/>
            <w:vAlign w:val="center"/>
            <w:hideMark/>
          </w:tcPr>
          <w:p w:rsidR="00862C15" w:rsidRPr="00862C15" w:rsidRDefault="00DE7319" w:rsidP="00862C15">
            <w:pPr>
              <w:suppressAutoHyphens w:val="0"/>
              <w:jc w:val="center"/>
              <w:rPr>
                <w:b/>
                <w:sz w:val="23"/>
                <w:szCs w:val="23"/>
                <w:lang w:eastAsia="pl-PL"/>
              </w:rPr>
            </w:pPr>
            <w:r>
              <w:rPr>
                <w:b/>
                <w:sz w:val="23"/>
                <w:szCs w:val="23"/>
                <w:lang w:eastAsia="pl-PL"/>
              </w:rPr>
              <w:t>47</w:t>
            </w:r>
          </w:p>
        </w:tc>
      </w:tr>
      <w:tr w:rsidR="00862C15" w:rsidRPr="00862C15"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862C15" w:rsidRPr="00862C15" w:rsidRDefault="00862C15" w:rsidP="00862C15">
            <w:pPr>
              <w:suppressAutoHyphens w:val="0"/>
              <w:rPr>
                <w:sz w:val="23"/>
                <w:szCs w:val="23"/>
                <w:lang w:eastAsia="pl-PL"/>
              </w:rPr>
            </w:pPr>
            <w:r w:rsidRPr="00862C15">
              <w:rPr>
                <w:sz w:val="23"/>
                <w:szCs w:val="23"/>
                <w:lang w:eastAsia="pl-PL"/>
              </w:rPr>
              <w:t xml:space="preserve">Liczba dłużników, którzy zgłosili się na wezwanie w celu przeprowadzenia wywiadu </w:t>
            </w:r>
          </w:p>
        </w:tc>
        <w:tc>
          <w:tcPr>
            <w:tcW w:w="708" w:type="dxa"/>
            <w:tcBorders>
              <w:top w:val="nil"/>
              <w:left w:val="nil"/>
              <w:bottom w:val="single" w:sz="4" w:space="0" w:color="auto"/>
              <w:right w:val="single" w:sz="4" w:space="0" w:color="auto"/>
            </w:tcBorders>
            <w:shd w:val="clear" w:color="auto" w:fill="EAF1DD"/>
            <w:noWrap/>
            <w:vAlign w:val="bottom"/>
            <w:hideMark/>
          </w:tcPr>
          <w:p w:rsidR="00862C15" w:rsidRPr="00862C15" w:rsidRDefault="00024F64" w:rsidP="00862C15">
            <w:pPr>
              <w:suppressAutoHyphens w:val="0"/>
              <w:jc w:val="center"/>
              <w:rPr>
                <w:b/>
                <w:sz w:val="23"/>
                <w:szCs w:val="23"/>
                <w:lang w:eastAsia="pl-PL"/>
              </w:rPr>
            </w:pPr>
            <w:r>
              <w:rPr>
                <w:b/>
                <w:sz w:val="23"/>
                <w:szCs w:val="23"/>
                <w:lang w:eastAsia="pl-PL"/>
              </w:rPr>
              <w:t>15</w:t>
            </w:r>
          </w:p>
        </w:tc>
      </w:tr>
      <w:tr w:rsidR="00862C15" w:rsidRPr="00862C15"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862C15" w:rsidRPr="00862C15" w:rsidRDefault="00862C15" w:rsidP="00862C15">
            <w:pPr>
              <w:suppressAutoHyphens w:val="0"/>
              <w:rPr>
                <w:sz w:val="23"/>
                <w:szCs w:val="23"/>
                <w:lang w:eastAsia="pl-PL"/>
              </w:rPr>
            </w:pPr>
            <w:r w:rsidRPr="00862C15">
              <w:rPr>
                <w:sz w:val="23"/>
                <w:szCs w:val="23"/>
                <w:lang w:eastAsia="pl-PL"/>
              </w:rPr>
              <w:t xml:space="preserve">Liczba wydanych decyzji o uznaniu dłużnika alimentacyjnego za uchylającego się od zobowiązań alimentacyjnych </w:t>
            </w:r>
          </w:p>
        </w:tc>
        <w:tc>
          <w:tcPr>
            <w:tcW w:w="708" w:type="dxa"/>
            <w:tcBorders>
              <w:top w:val="nil"/>
              <w:left w:val="nil"/>
              <w:bottom w:val="single" w:sz="4" w:space="0" w:color="auto"/>
              <w:right w:val="single" w:sz="4" w:space="0" w:color="auto"/>
            </w:tcBorders>
            <w:shd w:val="clear" w:color="auto" w:fill="EAF1DD"/>
            <w:noWrap/>
            <w:vAlign w:val="bottom"/>
            <w:hideMark/>
          </w:tcPr>
          <w:p w:rsidR="00862C15" w:rsidRPr="00862C15" w:rsidRDefault="00024F64" w:rsidP="00862C15">
            <w:pPr>
              <w:suppressAutoHyphens w:val="0"/>
              <w:jc w:val="center"/>
              <w:rPr>
                <w:b/>
                <w:sz w:val="23"/>
                <w:szCs w:val="23"/>
                <w:lang w:eastAsia="pl-PL"/>
              </w:rPr>
            </w:pPr>
            <w:r>
              <w:rPr>
                <w:b/>
                <w:sz w:val="23"/>
                <w:szCs w:val="23"/>
                <w:lang w:eastAsia="pl-PL"/>
              </w:rPr>
              <w:t>3</w:t>
            </w:r>
          </w:p>
        </w:tc>
      </w:tr>
      <w:tr w:rsidR="00862C15" w:rsidRPr="00862C15"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862C15" w:rsidRPr="00862C15" w:rsidRDefault="00862C15" w:rsidP="00862C15">
            <w:pPr>
              <w:suppressAutoHyphens w:val="0"/>
              <w:rPr>
                <w:sz w:val="23"/>
                <w:szCs w:val="23"/>
                <w:lang w:eastAsia="pl-PL"/>
              </w:rPr>
            </w:pPr>
            <w:r w:rsidRPr="00862C15">
              <w:rPr>
                <w:sz w:val="23"/>
                <w:szCs w:val="23"/>
                <w:lang w:eastAsia="pl-PL"/>
              </w:rPr>
              <w:t xml:space="preserve">Liczba dłużników, w stosunku do których wystąpiono do prokuratury o ściganie za przestępstwo </w:t>
            </w:r>
            <w:proofErr w:type="spellStart"/>
            <w:r w:rsidR="00E7424F" w:rsidRPr="00862C15">
              <w:rPr>
                <w:sz w:val="23"/>
                <w:szCs w:val="23"/>
                <w:lang w:eastAsia="pl-PL"/>
              </w:rPr>
              <w:t>niealimentacji</w:t>
            </w:r>
            <w:proofErr w:type="spellEnd"/>
            <w:r w:rsidRPr="00862C15">
              <w:rPr>
                <w:sz w:val="23"/>
                <w:szCs w:val="23"/>
                <w:lang w:eastAsia="pl-PL"/>
              </w:rPr>
              <w:t xml:space="preserve"> (dłużnicy, którzy nie zgłosili się na wywiad)</w:t>
            </w:r>
          </w:p>
        </w:tc>
        <w:tc>
          <w:tcPr>
            <w:tcW w:w="708" w:type="dxa"/>
            <w:tcBorders>
              <w:top w:val="nil"/>
              <w:left w:val="nil"/>
              <w:bottom w:val="single" w:sz="4" w:space="0" w:color="auto"/>
              <w:right w:val="single" w:sz="4" w:space="0" w:color="auto"/>
            </w:tcBorders>
            <w:shd w:val="clear" w:color="auto" w:fill="EAF1DD"/>
            <w:noWrap/>
            <w:vAlign w:val="bottom"/>
            <w:hideMark/>
          </w:tcPr>
          <w:p w:rsidR="00862C15" w:rsidRPr="00862C15" w:rsidRDefault="00024F64" w:rsidP="00862C15">
            <w:pPr>
              <w:suppressAutoHyphens w:val="0"/>
              <w:jc w:val="center"/>
              <w:rPr>
                <w:b/>
                <w:sz w:val="23"/>
                <w:szCs w:val="23"/>
                <w:lang w:eastAsia="pl-PL"/>
              </w:rPr>
            </w:pPr>
            <w:r>
              <w:rPr>
                <w:b/>
                <w:sz w:val="23"/>
                <w:szCs w:val="23"/>
                <w:lang w:eastAsia="pl-PL"/>
              </w:rPr>
              <w:t>3</w:t>
            </w:r>
          </w:p>
        </w:tc>
      </w:tr>
      <w:tr w:rsidR="00862C15" w:rsidRPr="00862C15"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862C15" w:rsidRPr="00862C15" w:rsidRDefault="00862C15" w:rsidP="00862C15">
            <w:pPr>
              <w:suppressAutoHyphens w:val="0"/>
              <w:rPr>
                <w:sz w:val="23"/>
                <w:szCs w:val="23"/>
                <w:lang w:eastAsia="pl-PL"/>
              </w:rPr>
            </w:pPr>
            <w:r w:rsidRPr="00862C15">
              <w:rPr>
                <w:sz w:val="23"/>
                <w:szCs w:val="23"/>
                <w:lang w:eastAsia="pl-PL"/>
              </w:rPr>
              <w:t>Liczba dłużników, w stosunku do których wystosowano wniosek do Biura Praw Jazdy i Rejestracji Pojazdów o zatrzymanie prawa jazdy</w:t>
            </w:r>
          </w:p>
        </w:tc>
        <w:tc>
          <w:tcPr>
            <w:tcW w:w="708" w:type="dxa"/>
            <w:tcBorders>
              <w:top w:val="nil"/>
              <w:left w:val="nil"/>
              <w:bottom w:val="single" w:sz="4" w:space="0" w:color="auto"/>
              <w:right w:val="single" w:sz="4" w:space="0" w:color="auto"/>
            </w:tcBorders>
            <w:shd w:val="clear" w:color="auto" w:fill="EAF1DD"/>
            <w:noWrap/>
            <w:vAlign w:val="bottom"/>
            <w:hideMark/>
          </w:tcPr>
          <w:p w:rsidR="00862C15" w:rsidRPr="00862C15" w:rsidRDefault="00024F64" w:rsidP="00862C15">
            <w:pPr>
              <w:suppressAutoHyphens w:val="0"/>
              <w:jc w:val="center"/>
              <w:rPr>
                <w:b/>
                <w:sz w:val="23"/>
                <w:szCs w:val="23"/>
                <w:lang w:eastAsia="pl-PL"/>
              </w:rPr>
            </w:pPr>
            <w:r>
              <w:rPr>
                <w:b/>
                <w:sz w:val="23"/>
                <w:szCs w:val="23"/>
                <w:lang w:eastAsia="pl-PL"/>
              </w:rPr>
              <w:t>1</w:t>
            </w:r>
          </w:p>
        </w:tc>
      </w:tr>
      <w:tr w:rsidR="00862C15" w:rsidRPr="00862C15" w:rsidTr="00862C15">
        <w:trPr>
          <w:trHeight w:val="600"/>
        </w:trPr>
        <w:tc>
          <w:tcPr>
            <w:tcW w:w="8379" w:type="dxa"/>
            <w:tcBorders>
              <w:top w:val="nil"/>
              <w:left w:val="single" w:sz="4" w:space="0" w:color="auto"/>
              <w:bottom w:val="single" w:sz="4" w:space="0" w:color="auto"/>
              <w:right w:val="single" w:sz="4" w:space="0" w:color="auto"/>
            </w:tcBorders>
            <w:shd w:val="clear" w:color="auto" w:fill="EAF1DD"/>
            <w:vAlign w:val="bottom"/>
            <w:hideMark/>
          </w:tcPr>
          <w:p w:rsidR="00862C15" w:rsidRPr="00862C15" w:rsidRDefault="00862C15" w:rsidP="00862C15">
            <w:pPr>
              <w:suppressAutoHyphens w:val="0"/>
              <w:rPr>
                <w:sz w:val="23"/>
                <w:szCs w:val="23"/>
                <w:lang w:eastAsia="pl-PL"/>
              </w:rPr>
            </w:pPr>
            <w:r w:rsidRPr="00862C15">
              <w:rPr>
                <w:sz w:val="23"/>
                <w:szCs w:val="23"/>
                <w:lang w:eastAsia="pl-PL"/>
              </w:rPr>
              <w:t xml:space="preserve">Liczba dłużników, w stosunku do których wystąpiono do prokuratury o ściganie za przestępstwo </w:t>
            </w:r>
            <w:proofErr w:type="spellStart"/>
            <w:r w:rsidRPr="00862C15">
              <w:rPr>
                <w:sz w:val="23"/>
                <w:szCs w:val="23"/>
                <w:lang w:eastAsia="pl-PL"/>
              </w:rPr>
              <w:t>niealimentacyjne</w:t>
            </w:r>
            <w:proofErr w:type="spellEnd"/>
            <w:r w:rsidRPr="00862C15">
              <w:rPr>
                <w:sz w:val="23"/>
                <w:szCs w:val="23"/>
                <w:lang w:eastAsia="pl-PL"/>
              </w:rPr>
              <w:t xml:space="preserve"> (oświadczenie  wierzyciela o </w:t>
            </w:r>
            <w:proofErr w:type="spellStart"/>
            <w:r w:rsidRPr="00862C15">
              <w:rPr>
                <w:sz w:val="23"/>
                <w:szCs w:val="23"/>
                <w:lang w:eastAsia="pl-PL"/>
              </w:rPr>
              <w:t>niealimentacji</w:t>
            </w:r>
            <w:proofErr w:type="spellEnd"/>
            <w:r w:rsidRPr="00862C15">
              <w:rPr>
                <w:sz w:val="23"/>
                <w:szCs w:val="23"/>
                <w:lang w:eastAsia="pl-PL"/>
              </w:rPr>
              <w:t>)</w:t>
            </w:r>
          </w:p>
        </w:tc>
        <w:tc>
          <w:tcPr>
            <w:tcW w:w="708" w:type="dxa"/>
            <w:tcBorders>
              <w:top w:val="nil"/>
              <w:left w:val="nil"/>
              <w:bottom w:val="single" w:sz="4" w:space="0" w:color="auto"/>
              <w:right w:val="single" w:sz="4" w:space="0" w:color="auto"/>
            </w:tcBorders>
            <w:shd w:val="clear" w:color="auto" w:fill="EAF1DD"/>
            <w:noWrap/>
            <w:vAlign w:val="bottom"/>
            <w:hideMark/>
          </w:tcPr>
          <w:p w:rsidR="00862C15" w:rsidRPr="00862C15" w:rsidRDefault="00C7482C" w:rsidP="00862C15">
            <w:pPr>
              <w:suppressAutoHyphens w:val="0"/>
              <w:jc w:val="center"/>
              <w:rPr>
                <w:b/>
                <w:sz w:val="23"/>
                <w:szCs w:val="23"/>
                <w:lang w:eastAsia="pl-PL"/>
              </w:rPr>
            </w:pPr>
            <w:r>
              <w:rPr>
                <w:b/>
                <w:sz w:val="23"/>
                <w:szCs w:val="23"/>
                <w:lang w:eastAsia="pl-PL"/>
              </w:rPr>
              <w:t>0</w:t>
            </w:r>
          </w:p>
        </w:tc>
      </w:tr>
    </w:tbl>
    <w:p w:rsidR="00862C15" w:rsidRPr="00862C15" w:rsidRDefault="00862C15" w:rsidP="00862C15">
      <w:pPr>
        <w:shd w:val="clear" w:color="auto" w:fill="FFFFFF"/>
        <w:jc w:val="both"/>
        <w:rPr>
          <w:sz w:val="23"/>
          <w:szCs w:val="23"/>
        </w:rPr>
      </w:pPr>
    </w:p>
    <w:p w:rsidR="00862C15" w:rsidRPr="00862C15" w:rsidRDefault="00862C15" w:rsidP="00862C15">
      <w:pPr>
        <w:shd w:val="clear" w:color="auto" w:fill="FFFFFF"/>
        <w:jc w:val="both"/>
        <w:rPr>
          <w:color w:val="FF0000"/>
          <w:sz w:val="23"/>
          <w:szCs w:val="23"/>
        </w:rPr>
      </w:pPr>
    </w:p>
    <w:p w:rsidR="00862C15" w:rsidRPr="00862C15" w:rsidRDefault="00862C15" w:rsidP="005F16C2">
      <w:pPr>
        <w:shd w:val="clear" w:color="auto" w:fill="FFFFFF"/>
        <w:spacing w:line="276" w:lineRule="auto"/>
        <w:jc w:val="both"/>
        <w:rPr>
          <w:sz w:val="23"/>
          <w:szCs w:val="23"/>
        </w:rPr>
      </w:pPr>
      <w:r w:rsidRPr="00862C15">
        <w:rPr>
          <w:color w:val="FF0000"/>
          <w:sz w:val="23"/>
          <w:szCs w:val="23"/>
        </w:rPr>
        <w:tab/>
      </w:r>
      <w:r w:rsidRPr="00862C15">
        <w:rPr>
          <w:sz w:val="23"/>
          <w:szCs w:val="23"/>
        </w:rPr>
        <w:t xml:space="preserve">W stosunku do części dłużników trwa postępowanie mające na celu ustalenie organu właściwego dłużnika lub stwierdzono, iż nie istnieje organ właściwy do przeprowadzenia postępowania wobec dłużnika alimentacyjnego, ponieważ przebywa on w areszcie śledczym, zakładzie karnym lub poza granicami RP. </w:t>
      </w:r>
      <w:r w:rsidRPr="00862C15">
        <w:rPr>
          <w:color w:val="FF0000"/>
          <w:sz w:val="23"/>
          <w:szCs w:val="23"/>
        </w:rPr>
        <w:tab/>
      </w:r>
      <w:r w:rsidRPr="00862C15">
        <w:rPr>
          <w:sz w:val="23"/>
          <w:szCs w:val="23"/>
        </w:rPr>
        <w:t>W celu zwiększenia skuteczności egzekucji, Miejski Ośrodek Pomocy Społecznej w D</w:t>
      </w:r>
      <w:r w:rsidR="00FD68C7">
        <w:rPr>
          <w:sz w:val="23"/>
          <w:szCs w:val="23"/>
        </w:rPr>
        <w:t>zierzgoniu</w:t>
      </w:r>
      <w:r w:rsidRPr="00862C15">
        <w:rPr>
          <w:sz w:val="23"/>
          <w:szCs w:val="23"/>
        </w:rPr>
        <w:t xml:space="preserve"> współpracuje m.in. z Biurami Informacji Gospodarczej. Dłużnicy, których zaległość przekracza 6 miesięcy wpisywani byli do Krajowego Rejestru Długów.</w:t>
      </w:r>
    </w:p>
    <w:p w:rsidR="00862C15" w:rsidRPr="00862C15" w:rsidRDefault="00862C15" w:rsidP="005F16C2">
      <w:pPr>
        <w:shd w:val="clear" w:color="auto" w:fill="FFFFFF"/>
        <w:spacing w:line="276" w:lineRule="auto"/>
        <w:jc w:val="both"/>
        <w:rPr>
          <w:color w:val="FF0000"/>
          <w:sz w:val="23"/>
          <w:szCs w:val="23"/>
        </w:rPr>
      </w:pPr>
      <w:r w:rsidRPr="00862C15">
        <w:rPr>
          <w:sz w:val="23"/>
          <w:szCs w:val="23"/>
        </w:rPr>
        <w:tab/>
      </w:r>
    </w:p>
    <w:p w:rsidR="00862C15" w:rsidRPr="00862C15" w:rsidRDefault="00862C15" w:rsidP="00C7482C">
      <w:pPr>
        <w:shd w:val="clear" w:color="auto" w:fill="FFFFFF"/>
        <w:spacing w:line="276" w:lineRule="auto"/>
        <w:jc w:val="both"/>
        <w:rPr>
          <w:sz w:val="23"/>
          <w:szCs w:val="23"/>
        </w:rPr>
      </w:pPr>
      <w:r w:rsidRPr="00862C15">
        <w:rPr>
          <w:color w:val="FF0000"/>
          <w:sz w:val="23"/>
          <w:szCs w:val="23"/>
        </w:rPr>
        <w:tab/>
      </w:r>
      <w:r w:rsidRPr="00862C15">
        <w:rPr>
          <w:sz w:val="23"/>
          <w:szCs w:val="23"/>
        </w:rPr>
        <w:t>W wyniku prowadzonego postępowan</w:t>
      </w:r>
      <w:r w:rsidR="00C7482C">
        <w:rPr>
          <w:sz w:val="23"/>
          <w:szCs w:val="23"/>
        </w:rPr>
        <w:t>ia w 202</w:t>
      </w:r>
      <w:r w:rsidR="00024F64">
        <w:rPr>
          <w:sz w:val="23"/>
          <w:szCs w:val="23"/>
        </w:rPr>
        <w:t>2</w:t>
      </w:r>
      <w:r w:rsidRPr="00862C15">
        <w:rPr>
          <w:sz w:val="23"/>
          <w:szCs w:val="23"/>
        </w:rPr>
        <w:t xml:space="preserve"> roku od dłużników alimentacyjnych wyegzekwowano kwotę </w:t>
      </w:r>
      <w:r w:rsidR="00024F64">
        <w:rPr>
          <w:b/>
          <w:sz w:val="23"/>
          <w:szCs w:val="23"/>
        </w:rPr>
        <w:t>263 773,88</w:t>
      </w:r>
      <w:r w:rsidR="00C7482C">
        <w:rPr>
          <w:b/>
          <w:sz w:val="23"/>
          <w:szCs w:val="23"/>
        </w:rPr>
        <w:t xml:space="preserve"> </w:t>
      </w:r>
      <w:r w:rsidRPr="00862C15">
        <w:rPr>
          <w:b/>
          <w:sz w:val="23"/>
          <w:szCs w:val="23"/>
        </w:rPr>
        <w:t>zł</w:t>
      </w:r>
      <w:r w:rsidRPr="00862C15">
        <w:rPr>
          <w:sz w:val="23"/>
          <w:szCs w:val="23"/>
        </w:rPr>
        <w:t xml:space="preserve">, w tym na zaliczkę alimentacyjną </w:t>
      </w:r>
      <w:r w:rsidR="00024F64">
        <w:rPr>
          <w:b/>
          <w:sz w:val="23"/>
          <w:szCs w:val="23"/>
        </w:rPr>
        <w:t>0</w:t>
      </w:r>
      <w:r w:rsidR="00C7482C">
        <w:rPr>
          <w:b/>
          <w:sz w:val="23"/>
          <w:szCs w:val="23"/>
        </w:rPr>
        <w:t xml:space="preserve"> </w:t>
      </w:r>
      <w:r w:rsidRPr="00862C15">
        <w:rPr>
          <w:sz w:val="23"/>
          <w:szCs w:val="23"/>
        </w:rPr>
        <w:t>zł oraz na świadczenia z funduszu alimentacyjnego</w:t>
      </w:r>
      <w:r w:rsidR="00EE43A9">
        <w:rPr>
          <w:sz w:val="23"/>
          <w:szCs w:val="23"/>
        </w:rPr>
        <w:t xml:space="preserve"> </w:t>
      </w:r>
      <w:r w:rsidR="00024F64">
        <w:rPr>
          <w:b/>
          <w:sz w:val="23"/>
          <w:szCs w:val="23"/>
        </w:rPr>
        <w:t>263 773,88</w:t>
      </w:r>
      <w:r w:rsidR="00C7482C">
        <w:rPr>
          <w:b/>
          <w:sz w:val="23"/>
          <w:szCs w:val="23"/>
        </w:rPr>
        <w:t xml:space="preserve"> zł</w:t>
      </w:r>
      <w:r w:rsidRPr="00862C15">
        <w:rPr>
          <w:b/>
          <w:sz w:val="23"/>
          <w:szCs w:val="23"/>
        </w:rPr>
        <w:t>.</w:t>
      </w:r>
      <w:r w:rsidRPr="00862C15">
        <w:rPr>
          <w:sz w:val="23"/>
          <w:szCs w:val="23"/>
        </w:rPr>
        <w:t xml:space="preserve"> </w:t>
      </w:r>
    </w:p>
    <w:p w:rsidR="001E497A" w:rsidRPr="00015B08" w:rsidRDefault="00C7482C" w:rsidP="00015B08">
      <w:pPr>
        <w:shd w:val="clear" w:color="auto" w:fill="FFFFFF"/>
        <w:spacing w:line="276" w:lineRule="auto"/>
        <w:ind w:firstLine="720"/>
        <w:jc w:val="both"/>
        <w:rPr>
          <w:b/>
          <w:sz w:val="23"/>
          <w:szCs w:val="23"/>
        </w:rPr>
      </w:pPr>
      <w:r>
        <w:rPr>
          <w:sz w:val="23"/>
          <w:szCs w:val="23"/>
        </w:rPr>
        <w:t>W okresie od 1 stycznia 202</w:t>
      </w:r>
      <w:r w:rsidR="00024F64">
        <w:rPr>
          <w:sz w:val="23"/>
          <w:szCs w:val="23"/>
        </w:rPr>
        <w:t>2</w:t>
      </w:r>
      <w:r>
        <w:rPr>
          <w:sz w:val="23"/>
          <w:szCs w:val="23"/>
        </w:rPr>
        <w:t>r. do 31 grudnia 202</w:t>
      </w:r>
      <w:r w:rsidR="00024F64">
        <w:rPr>
          <w:sz w:val="23"/>
          <w:szCs w:val="23"/>
        </w:rPr>
        <w:t>2</w:t>
      </w:r>
      <w:r>
        <w:rPr>
          <w:sz w:val="23"/>
          <w:szCs w:val="23"/>
        </w:rPr>
        <w:t xml:space="preserve"> </w:t>
      </w:r>
      <w:r w:rsidR="00862C15" w:rsidRPr="00862C15">
        <w:rPr>
          <w:sz w:val="23"/>
          <w:szCs w:val="23"/>
        </w:rPr>
        <w:t>r. na świadczenia rodzinne wydano</w:t>
      </w:r>
      <w:r>
        <w:rPr>
          <w:sz w:val="23"/>
          <w:szCs w:val="23"/>
        </w:rPr>
        <w:t xml:space="preserve"> </w:t>
      </w:r>
      <w:r w:rsidR="0031311D">
        <w:rPr>
          <w:b/>
          <w:sz w:val="23"/>
          <w:szCs w:val="23"/>
        </w:rPr>
        <w:t>4 357 647,00</w:t>
      </w:r>
      <w:r>
        <w:rPr>
          <w:b/>
          <w:sz w:val="23"/>
          <w:szCs w:val="23"/>
        </w:rPr>
        <w:t xml:space="preserve"> zł</w:t>
      </w:r>
      <w:r w:rsidR="00862C15" w:rsidRPr="00862C15">
        <w:rPr>
          <w:b/>
          <w:sz w:val="23"/>
          <w:szCs w:val="23"/>
        </w:rPr>
        <w:t xml:space="preserve">, </w:t>
      </w:r>
      <w:r w:rsidR="00862C15" w:rsidRPr="00862C15">
        <w:rPr>
          <w:sz w:val="23"/>
          <w:szCs w:val="23"/>
        </w:rPr>
        <w:t>zaś na świadczenia wychowaw</w:t>
      </w:r>
      <w:r>
        <w:rPr>
          <w:sz w:val="23"/>
          <w:szCs w:val="23"/>
        </w:rPr>
        <w:t>cze w okresie od 1 stycznia 202</w:t>
      </w:r>
      <w:r w:rsidR="0031311D">
        <w:rPr>
          <w:sz w:val="23"/>
          <w:szCs w:val="23"/>
        </w:rPr>
        <w:t>2</w:t>
      </w:r>
      <w:r>
        <w:rPr>
          <w:sz w:val="23"/>
          <w:szCs w:val="23"/>
        </w:rPr>
        <w:t xml:space="preserve"> r. do  31 grudnia 202</w:t>
      </w:r>
      <w:r w:rsidR="0031311D">
        <w:rPr>
          <w:sz w:val="23"/>
          <w:szCs w:val="23"/>
        </w:rPr>
        <w:t>2</w:t>
      </w:r>
      <w:r>
        <w:rPr>
          <w:sz w:val="23"/>
          <w:szCs w:val="23"/>
        </w:rPr>
        <w:t xml:space="preserve"> </w:t>
      </w:r>
      <w:r w:rsidR="00862C15" w:rsidRPr="00862C15">
        <w:rPr>
          <w:sz w:val="23"/>
          <w:szCs w:val="23"/>
        </w:rPr>
        <w:t>r. wydatkowano</w:t>
      </w:r>
      <w:r>
        <w:rPr>
          <w:b/>
          <w:sz w:val="23"/>
          <w:szCs w:val="23"/>
        </w:rPr>
        <w:t xml:space="preserve"> </w:t>
      </w:r>
      <w:r w:rsidR="00D67AD9">
        <w:rPr>
          <w:b/>
          <w:color w:val="000000"/>
          <w:sz w:val="23"/>
          <w:szCs w:val="23"/>
          <w:lang w:eastAsia="pl-PL"/>
        </w:rPr>
        <w:t>3 951606,90</w:t>
      </w:r>
      <w:r>
        <w:rPr>
          <w:b/>
          <w:color w:val="000000"/>
          <w:sz w:val="23"/>
          <w:szCs w:val="23"/>
          <w:lang w:eastAsia="pl-PL"/>
        </w:rPr>
        <w:t xml:space="preserve"> </w:t>
      </w:r>
      <w:r w:rsidRPr="00C7482C">
        <w:rPr>
          <w:b/>
          <w:color w:val="000000"/>
          <w:sz w:val="23"/>
          <w:szCs w:val="23"/>
          <w:lang w:eastAsia="pl-PL"/>
        </w:rPr>
        <w:t>zł</w:t>
      </w:r>
      <w:r w:rsidR="00862C15" w:rsidRPr="00C7482C">
        <w:rPr>
          <w:b/>
          <w:sz w:val="23"/>
          <w:szCs w:val="23"/>
        </w:rPr>
        <w:t>.</w:t>
      </w:r>
      <w:r w:rsidR="00862C15" w:rsidRPr="00862C15">
        <w:rPr>
          <w:b/>
          <w:sz w:val="23"/>
          <w:szCs w:val="23"/>
        </w:rPr>
        <w:t xml:space="preserve"> </w:t>
      </w:r>
      <w:bookmarkStart w:id="94" w:name="_Hlk98828406"/>
    </w:p>
    <w:p w:rsidR="00307109" w:rsidRDefault="00307109" w:rsidP="00387EC3">
      <w:pPr>
        <w:spacing w:line="276" w:lineRule="auto"/>
        <w:ind w:firstLine="708"/>
        <w:jc w:val="both"/>
        <w:rPr>
          <w:sz w:val="23"/>
          <w:szCs w:val="23"/>
        </w:rPr>
      </w:pPr>
    </w:p>
    <w:p w:rsidR="003400BA" w:rsidRPr="00F33C8F" w:rsidRDefault="003400BA" w:rsidP="005F16C2">
      <w:pPr>
        <w:pStyle w:val="Nagwek1"/>
        <w:spacing w:line="276" w:lineRule="auto"/>
        <w:rPr>
          <w:rFonts w:ascii="Times New Roman" w:hAnsi="Times New Roman" w:cs="Times New Roman"/>
        </w:rPr>
      </w:pPr>
      <w:r w:rsidRPr="00F33C8F">
        <w:rPr>
          <w:rFonts w:ascii="Times New Roman" w:hAnsi="Times New Roman" w:cs="Times New Roman"/>
          <w:sz w:val="23"/>
          <w:szCs w:val="23"/>
        </w:rPr>
        <w:t>VII.</w:t>
      </w:r>
      <w:r w:rsidRPr="00F33C8F">
        <w:rPr>
          <w:rFonts w:ascii="Times New Roman" w:hAnsi="Times New Roman" w:cs="Times New Roman"/>
          <w:sz w:val="23"/>
          <w:szCs w:val="23"/>
        </w:rPr>
        <w:tab/>
      </w:r>
      <w:bookmarkEnd w:id="92"/>
      <w:r w:rsidR="00E82B7E" w:rsidRPr="00F33C8F">
        <w:rPr>
          <w:rFonts w:ascii="Times New Roman" w:hAnsi="Times New Roman" w:cs="Times New Roman"/>
          <w:sz w:val="23"/>
          <w:szCs w:val="23"/>
        </w:rPr>
        <w:t>STRUKTURA WYDATKÓW W ODNIESIENIU DO REALIZOWANYCH ZADAŃ</w:t>
      </w:r>
      <w:bookmarkEnd w:id="93"/>
    </w:p>
    <w:p w:rsidR="001C4CA7" w:rsidRPr="00364C1F" w:rsidRDefault="005303B2" w:rsidP="001C4CA7">
      <w:pPr>
        <w:suppressAutoHyphens w:val="0"/>
        <w:autoSpaceDE w:val="0"/>
        <w:autoSpaceDN w:val="0"/>
        <w:adjustRightInd w:val="0"/>
        <w:spacing w:line="276" w:lineRule="auto"/>
        <w:jc w:val="both"/>
        <w:rPr>
          <w:color w:val="FF0000"/>
          <w:sz w:val="23"/>
          <w:szCs w:val="23"/>
        </w:rPr>
      </w:pPr>
      <w:r w:rsidRPr="00364C1F">
        <w:rPr>
          <w:color w:val="FF0000"/>
          <w:sz w:val="23"/>
          <w:szCs w:val="23"/>
          <w:lang w:eastAsia="pl-PL"/>
        </w:rPr>
        <w:tab/>
      </w:r>
    </w:p>
    <w:p w:rsidR="00142B66" w:rsidRPr="00015B08" w:rsidRDefault="00F33C8F" w:rsidP="00015B08">
      <w:pPr>
        <w:spacing w:line="276" w:lineRule="auto"/>
        <w:ind w:firstLine="360"/>
        <w:jc w:val="both"/>
        <w:rPr>
          <w:sz w:val="23"/>
          <w:szCs w:val="23"/>
        </w:rPr>
      </w:pPr>
      <w:bookmarkStart w:id="95" w:name="_Toc477782271"/>
      <w:r w:rsidRPr="004114CD">
        <w:rPr>
          <w:sz w:val="23"/>
          <w:szCs w:val="23"/>
        </w:rPr>
        <w:lastRenderedPageBreak/>
        <w:t>W 202</w:t>
      </w:r>
      <w:r w:rsidR="00D054E7" w:rsidRPr="004114CD">
        <w:rPr>
          <w:sz w:val="23"/>
          <w:szCs w:val="23"/>
        </w:rPr>
        <w:t>2</w:t>
      </w:r>
      <w:r w:rsidRPr="004114CD">
        <w:rPr>
          <w:sz w:val="23"/>
          <w:szCs w:val="23"/>
        </w:rPr>
        <w:t xml:space="preserve"> roku wydatki ogółem wyniosły </w:t>
      </w:r>
      <w:r w:rsidR="00D054E7" w:rsidRPr="004114CD">
        <w:rPr>
          <w:sz w:val="23"/>
          <w:szCs w:val="23"/>
        </w:rPr>
        <w:t>20 261 002,20</w:t>
      </w:r>
      <w:r w:rsidRPr="004114CD">
        <w:rPr>
          <w:sz w:val="23"/>
          <w:szCs w:val="23"/>
        </w:rPr>
        <w:t xml:space="preserve"> zł. Najwyższą pozycje stanowiły wydatki na wypłatę świad</w:t>
      </w:r>
      <w:r w:rsidR="00D054E7" w:rsidRPr="004114CD">
        <w:rPr>
          <w:sz w:val="23"/>
          <w:szCs w:val="23"/>
        </w:rPr>
        <w:t>czeń rodzinnych</w:t>
      </w:r>
      <w:r w:rsidRPr="004114CD">
        <w:rPr>
          <w:sz w:val="23"/>
          <w:szCs w:val="23"/>
        </w:rPr>
        <w:t xml:space="preserve">– </w:t>
      </w:r>
      <w:r w:rsidR="00D054E7" w:rsidRPr="004114CD">
        <w:rPr>
          <w:b/>
          <w:sz w:val="23"/>
          <w:szCs w:val="23"/>
          <w:lang w:eastAsia="pl-PL"/>
        </w:rPr>
        <w:t>5 315 493,60</w:t>
      </w:r>
      <w:r w:rsidRPr="004114CD">
        <w:rPr>
          <w:b/>
          <w:sz w:val="23"/>
          <w:szCs w:val="23"/>
          <w:lang w:eastAsia="pl-PL"/>
        </w:rPr>
        <w:t xml:space="preserve"> </w:t>
      </w:r>
      <w:r w:rsidRPr="004114CD">
        <w:rPr>
          <w:sz w:val="23"/>
          <w:szCs w:val="23"/>
        </w:rPr>
        <w:t xml:space="preserve"> tj. </w:t>
      </w:r>
      <w:r w:rsidR="00D054E7" w:rsidRPr="004114CD">
        <w:rPr>
          <w:sz w:val="23"/>
          <w:szCs w:val="23"/>
        </w:rPr>
        <w:t>26,24</w:t>
      </w:r>
      <w:r w:rsidRPr="004114CD">
        <w:rPr>
          <w:sz w:val="23"/>
          <w:szCs w:val="23"/>
        </w:rPr>
        <w:t xml:space="preserve">%, a następnie </w:t>
      </w:r>
      <w:r w:rsidR="00D054E7" w:rsidRPr="004114CD">
        <w:rPr>
          <w:sz w:val="23"/>
          <w:szCs w:val="23"/>
        </w:rPr>
        <w:t>dodatku węglowego</w:t>
      </w:r>
      <w:r w:rsidRPr="004114CD">
        <w:rPr>
          <w:sz w:val="23"/>
          <w:szCs w:val="23"/>
        </w:rPr>
        <w:t xml:space="preserve"> – </w:t>
      </w:r>
      <w:r w:rsidR="00D054E7" w:rsidRPr="004114CD">
        <w:rPr>
          <w:sz w:val="23"/>
          <w:szCs w:val="23"/>
        </w:rPr>
        <w:t>3 901 374,52</w:t>
      </w:r>
      <w:r w:rsidRPr="004114CD">
        <w:rPr>
          <w:sz w:val="23"/>
          <w:szCs w:val="23"/>
        </w:rPr>
        <w:t xml:space="preserve"> tj. </w:t>
      </w:r>
      <w:r w:rsidR="00D054E7" w:rsidRPr="004114CD">
        <w:rPr>
          <w:sz w:val="23"/>
          <w:szCs w:val="23"/>
        </w:rPr>
        <w:t>19,26</w:t>
      </w:r>
      <w:r w:rsidRPr="004114CD">
        <w:rPr>
          <w:sz w:val="23"/>
          <w:szCs w:val="23"/>
        </w:rPr>
        <w:t>%.</w:t>
      </w:r>
      <w:bookmarkStart w:id="96" w:name="_Toc510082916"/>
      <w:bookmarkEnd w:id="94"/>
    </w:p>
    <w:p w:rsidR="00984319" w:rsidRPr="003368EF" w:rsidRDefault="00F237F0" w:rsidP="00984319">
      <w:pPr>
        <w:keepNext/>
        <w:spacing w:before="240" w:after="60"/>
        <w:outlineLvl w:val="1"/>
        <w:rPr>
          <w:b/>
          <w:bCs/>
          <w:iCs/>
          <w:sz w:val="23"/>
          <w:szCs w:val="23"/>
        </w:rPr>
      </w:pPr>
      <w:r w:rsidRPr="003368EF">
        <w:rPr>
          <w:b/>
          <w:bCs/>
          <w:iCs/>
          <w:sz w:val="23"/>
          <w:szCs w:val="23"/>
        </w:rPr>
        <w:t>7</w:t>
      </w:r>
      <w:r w:rsidR="00984319" w:rsidRPr="003368EF">
        <w:rPr>
          <w:b/>
          <w:bCs/>
          <w:iCs/>
          <w:sz w:val="23"/>
          <w:szCs w:val="23"/>
        </w:rPr>
        <w:t>.1. Świadczenia z zakresu zadań własnych gminy</w:t>
      </w:r>
      <w:bookmarkEnd w:id="95"/>
      <w:bookmarkEnd w:id="96"/>
    </w:p>
    <w:p w:rsidR="00142B66" w:rsidRDefault="00142B66" w:rsidP="00984319">
      <w:pPr>
        <w:spacing w:line="276" w:lineRule="auto"/>
        <w:jc w:val="both"/>
        <w:rPr>
          <w:sz w:val="23"/>
          <w:szCs w:val="23"/>
        </w:rPr>
      </w:pPr>
    </w:p>
    <w:p w:rsidR="00984319" w:rsidRPr="003368EF" w:rsidRDefault="00984319" w:rsidP="00984319">
      <w:pPr>
        <w:spacing w:line="276" w:lineRule="auto"/>
        <w:jc w:val="both"/>
        <w:rPr>
          <w:sz w:val="23"/>
          <w:szCs w:val="23"/>
        </w:rPr>
      </w:pPr>
      <w:r w:rsidRPr="003368EF">
        <w:rPr>
          <w:sz w:val="23"/>
          <w:szCs w:val="23"/>
        </w:rPr>
        <w:t>Koszt świadczeń realizowanych w ramach zadań własnych gminy przez Miejski Ośrodek Pomocy Społecznej w 20</w:t>
      </w:r>
      <w:r w:rsidR="00E73AC3" w:rsidRPr="003368EF">
        <w:rPr>
          <w:sz w:val="23"/>
          <w:szCs w:val="23"/>
        </w:rPr>
        <w:t>2</w:t>
      </w:r>
      <w:r w:rsidR="00D054E7">
        <w:rPr>
          <w:sz w:val="23"/>
          <w:szCs w:val="23"/>
        </w:rPr>
        <w:t>2</w:t>
      </w:r>
      <w:r w:rsidR="00E73AC3" w:rsidRPr="003368EF">
        <w:rPr>
          <w:sz w:val="23"/>
          <w:szCs w:val="23"/>
        </w:rPr>
        <w:t xml:space="preserve"> </w:t>
      </w:r>
      <w:r w:rsidRPr="003368EF">
        <w:rPr>
          <w:sz w:val="23"/>
          <w:szCs w:val="23"/>
        </w:rPr>
        <w:t xml:space="preserve">roku wynosił ogółem </w:t>
      </w:r>
      <w:r w:rsidR="00E2684C">
        <w:rPr>
          <w:rFonts w:ascii="Cambria" w:hAnsi="Cambria" w:cs="Arial"/>
          <w:b/>
          <w:bCs/>
          <w:sz w:val="20"/>
          <w:szCs w:val="20"/>
          <w:lang w:eastAsia="pl-PL"/>
        </w:rPr>
        <w:t>3</w:t>
      </w:r>
      <w:r w:rsidR="00D054E7">
        <w:rPr>
          <w:rFonts w:ascii="Cambria" w:hAnsi="Cambria" w:cs="Arial"/>
          <w:b/>
          <w:bCs/>
          <w:sz w:val="20"/>
          <w:szCs w:val="20"/>
          <w:lang w:eastAsia="pl-PL"/>
        </w:rPr>
        <w:t> 642 843,21</w:t>
      </w:r>
      <w:r w:rsidRPr="003368EF">
        <w:rPr>
          <w:b/>
          <w:bCs/>
          <w:sz w:val="23"/>
          <w:szCs w:val="23"/>
          <w:lang w:eastAsia="pl-PL"/>
        </w:rPr>
        <w:t xml:space="preserve"> zł</w:t>
      </w:r>
      <w:r w:rsidRPr="003368EF">
        <w:rPr>
          <w:bCs/>
          <w:sz w:val="23"/>
          <w:szCs w:val="23"/>
          <w:lang w:eastAsia="pl-PL"/>
        </w:rPr>
        <w:t xml:space="preserve">. </w:t>
      </w:r>
      <w:r w:rsidRPr="003368EF">
        <w:rPr>
          <w:sz w:val="23"/>
          <w:szCs w:val="23"/>
        </w:rPr>
        <w:t>Wydatki zostały poniesione na:</w:t>
      </w:r>
      <w:bookmarkStart w:id="97" w:name="__RefHeading___Toc411252621"/>
      <w:bookmarkEnd w:id="97"/>
    </w:p>
    <w:p w:rsidR="00255E2A" w:rsidRDefault="00255E2A" w:rsidP="00984319">
      <w:pPr>
        <w:suppressLineNumbers/>
        <w:spacing w:before="120" w:after="120"/>
        <w:jc w:val="both"/>
        <w:rPr>
          <w:rFonts w:cs="Mangal"/>
          <w:b/>
          <w:iCs/>
          <w:color w:val="FF0000"/>
          <w:sz w:val="23"/>
          <w:szCs w:val="23"/>
        </w:rPr>
      </w:pPr>
    </w:p>
    <w:p w:rsidR="006E6313" w:rsidRPr="00B55488" w:rsidRDefault="009B040D" w:rsidP="00984319">
      <w:pPr>
        <w:suppressLineNumbers/>
        <w:spacing w:before="120" w:after="120"/>
        <w:jc w:val="both"/>
        <w:rPr>
          <w:rFonts w:cs="Mangal"/>
          <w:b/>
          <w:iCs/>
          <w:sz w:val="23"/>
          <w:szCs w:val="23"/>
        </w:rPr>
      </w:pPr>
      <w:r w:rsidRPr="00015B08">
        <w:rPr>
          <w:rFonts w:cs="Mangal"/>
          <w:b/>
          <w:iCs/>
          <w:sz w:val="23"/>
          <w:szCs w:val="23"/>
        </w:rPr>
        <w:t>Tabela Nr 60.</w:t>
      </w:r>
      <w:r w:rsidR="00984319" w:rsidRPr="00015B08">
        <w:rPr>
          <w:rFonts w:cs="Mangal"/>
          <w:b/>
          <w:iCs/>
          <w:sz w:val="23"/>
          <w:szCs w:val="23"/>
        </w:rPr>
        <w:t xml:space="preserve"> Zestawienie </w:t>
      </w:r>
      <w:r w:rsidR="00E2684C" w:rsidRPr="00015B08">
        <w:rPr>
          <w:rFonts w:cs="Mangal"/>
          <w:b/>
          <w:iCs/>
          <w:sz w:val="23"/>
          <w:szCs w:val="23"/>
        </w:rPr>
        <w:t>wydatków</w:t>
      </w:r>
      <w:r w:rsidR="00984319" w:rsidRPr="00015B08">
        <w:rPr>
          <w:rFonts w:cs="Mangal"/>
          <w:b/>
          <w:iCs/>
          <w:sz w:val="23"/>
          <w:szCs w:val="23"/>
        </w:rPr>
        <w:t xml:space="preserve"> za rok 20</w:t>
      </w:r>
      <w:r w:rsidR="00FC6CB9" w:rsidRPr="00015B08">
        <w:rPr>
          <w:rFonts w:cs="Mangal"/>
          <w:b/>
          <w:iCs/>
          <w:sz w:val="23"/>
          <w:szCs w:val="23"/>
        </w:rPr>
        <w:t>2</w:t>
      </w:r>
      <w:r w:rsidR="00D42B98" w:rsidRPr="00015B08">
        <w:rPr>
          <w:rFonts w:cs="Mangal"/>
          <w:b/>
          <w:iCs/>
          <w:sz w:val="23"/>
          <w:szCs w:val="23"/>
        </w:rPr>
        <w:t>2</w:t>
      </w:r>
      <w:r w:rsidR="00984319" w:rsidRPr="00015B08">
        <w:rPr>
          <w:rFonts w:cs="Mangal"/>
          <w:b/>
          <w:iCs/>
          <w:sz w:val="23"/>
          <w:szCs w:val="23"/>
        </w:rPr>
        <w:t xml:space="preserve"> - środki samorządowe.</w:t>
      </w:r>
    </w:p>
    <w:p w:rsidR="006E6313" w:rsidRPr="00364C1F" w:rsidRDefault="006E6313" w:rsidP="00984319">
      <w:pPr>
        <w:suppressLineNumbers/>
        <w:spacing w:before="120" w:after="120"/>
        <w:jc w:val="both"/>
        <w:rPr>
          <w:rFonts w:cs="Mangal"/>
          <w:b/>
          <w:iCs/>
          <w:color w:val="FF0000"/>
          <w:sz w:val="23"/>
          <w:szCs w:val="23"/>
        </w:rPr>
      </w:pPr>
    </w:p>
    <w:tbl>
      <w:tblPr>
        <w:tblW w:w="7233" w:type="dxa"/>
        <w:jc w:val="center"/>
        <w:tblCellMar>
          <w:left w:w="70" w:type="dxa"/>
          <w:right w:w="70" w:type="dxa"/>
        </w:tblCellMar>
        <w:tblLook w:val="04A0"/>
      </w:tblPr>
      <w:tblGrid>
        <w:gridCol w:w="2597"/>
        <w:gridCol w:w="3237"/>
        <w:gridCol w:w="1399"/>
      </w:tblGrid>
      <w:tr w:rsidR="00527944" w:rsidRPr="00364C1F"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8DB3E2"/>
            <w:vAlign w:val="center"/>
            <w:hideMark/>
          </w:tcPr>
          <w:p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Nazwa zadania</w:t>
            </w:r>
          </w:p>
        </w:tc>
        <w:tc>
          <w:tcPr>
            <w:tcW w:w="3237" w:type="dxa"/>
            <w:tcBorders>
              <w:top w:val="single" w:sz="4" w:space="0" w:color="auto"/>
              <w:left w:val="nil"/>
              <w:bottom w:val="single" w:sz="4" w:space="0" w:color="auto"/>
              <w:right w:val="single" w:sz="4" w:space="0" w:color="auto"/>
            </w:tcBorders>
            <w:shd w:val="clear" w:color="auto" w:fill="8DB3E2"/>
            <w:vAlign w:val="center"/>
            <w:hideMark/>
          </w:tcPr>
          <w:p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Wyszczególnienie wydatków</w:t>
            </w:r>
          </w:p>
        </w:tc>
        <w:tc>
          <w:tcPr>
            <w:tcW w:w="1399" w:type="dxa"/>
            <w:tcBorders>
              <w:top w:val="single" w:sz="4" w:space="0" w:color="auto"/>
              <w:left w:val="nil"/>
              <w:bottom w:val="single" w:sz="4" w:space="0" w:color="auto"/>
              <w:right w:val="single" w:sz="4" w:space="0" w:color="auto"/>
            </w:tcBorders>
            <w:shd w:val="clear" w:color="auto" w:fill="8DB3E2"/>
            <w:vAlign w:val="center"/>
            <w:hideMark/>
          </w:tcPr>
          <w:p w:rsidR="00527944" w:rsidRPr="00364C1F" w:rsidRDefault="00527944" w:rsidP="00BC6D37">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Wykonanie 20</w:t>
            </w:r>
            <w:r>
              <w:rPr>
                <w:rFonts w:ascii="Cambria" w:hAnsi="Cambria" w:cs="Arial"/>
                <w:b/>
                <w:bCs/>
                <w:color w:val="FF0000"/>
                <w:sz w:val="20"/>
                <w:szCs w:val="20"/>
                <w:lang w:eastAsia="pl-PL"/>
              </w:rPr>
              <w:t>20</w:t>
            </w:r>
            <w:r w:rsidRPr="00364C1F">
              <w:rPr>
                <w:rFonts w:ascii="Cambria" w:hAnsi="Cambria" w:cs="Arial"/>
                <w:b/>
                <w:bCs/>
                <w:color w:val="FF0000"/>
                <w:sz w:val="20"/>
                <w:szCs w:val="20"/>
                <w:lang w:eastAsia="pl-PL"/>
              </w:rPr>
              <w:t>r.</w:t>
            </w:r>
          </w:p>
        </w:tc>
      </w:tr>
      <w:tr w:rsidR="00F97DDB" w:rsidRPr="00FC6CB9"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F97DDB" w:rsidRPr="00364C1F" w:rsidRDefault="00F97DDB"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Ośrodki Pomocy Społecznej</w:t>
            </w:r>
          </w:p>
        </w:tc>
        <w:tc>
          <w:tcPr>
            <w:tcW w:w="3237" w:type="dxa"/>
            <w:tcBorders>
              <w:top w:val="nil"/>
              <w:left w:val="nil"/>
              <w:bottom w:val="single" w:sz="4" w:space="0" w:color="auto"/>
              <w:right w:val="single" w:sz="4" w:space="0" w:color="auto"/>
            </w:tcBorders>
            <w:shd w:val="clear" w:color="auto" w:fill="auto"/>
            <w:vAlign w:val="center"/>
            <w:hideMark/>
          </w:tcPr>
          <w:p w:rsidR="00F97DDB" w:rsidRPr="00DE36EF" w:rsidRDefault="00F97DDB" w:rsidP="00984319">
            <w:pPr>
              <w:suppressAutoHyphens w:val="0"/>
              <w:rPr>
                <w:rFonts w:ascii="Cambria" w:hAnsi="Cambria" w:cs="Arial"/>
                <w:color w:val="1F4E79" w:themeColor="accent1" w:themeShade="80"/>
                <w:sz w:val="20"/>
                <w:szCs w:val="20"/>
                <w:lang w:eastAsia="pl-PL"/>
              </w:rPr>
            </w:pPr>
            <w:r w:rsidRPr="00DE36EF">
              <w:rPr>
                <w:rFonts w:ascii="Cambria" w:hAnsi="Cambria" w:cs="Arial"/>
                <w:color w:val="1F4E79" w:themeColor="accent1" w:themeShade="80"/>
                <w:sz w:val="20"/>
                <w:szCs w:val="20"/>
                <w:lang w:eastAsia="pl-PL"/>
              </w:rPr>
              <w:t>Utrzymanie ośrodka</w:t>
            </w:r>
            <w:r w:rsidR="00E2684C">
              <w:rPr>
                <w:rFonts w:ascii="Cambria" w:hAnsi="Cambria" w:cs="Arial"/>
                <w:color w:val="1F4E79" w:themeColor="accent1" w:themeShade="80"/>
                <w:sz w:val="20"/>
                <w:szCs w:val="20"/>
                <w:lang w:eastAsia="pl-PL"/>
              </w:rPr>
              <w:t xml:space="preserve"> i inwestycje</w:t>
            </w:r>
          </w:p>
        </w:tc>
        <w:tc>
          <w:tcPr>
            <w:tcW w:w="1399" w:type="dxa"/>
            <w:tcBorders>
              <w:top w:val="nil"/>
              <w:left w:val="nil"/>
              <w:bottom w:val="single" w:sz="4" w:space="0" w:color="auto"/>
              <w:right w:val="single" w:sz="4" w:space="0" w:color="auto"/>
            </w:tcBorders>
            <w:shd w:val="clear" w:color="auto" w:fill="auto"/>
            <w:vAlign w:val="center"/>
          </w:tcPr>
          <w:p w:rsidR="00F97DDB" w:rsidRPr="00FC6CB9" w:rsidRDefault="00EC13C6"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913 942,31</w:t>
            </w:r>
          </w:p>
        </w:tc>
      </w:tr>
      <w:tr w:rsidR="00527944" w:rsidRPr="00FC6CB9"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Domy Pomocy Społecznej</w:t>
            </w:r>
          </w:p>
        </w:tc>
        <w:tc>
          <w:tcPr>
            <w:tcW w:w="3237" w:type="dxa"/>
            <w:tcBorders>
              <w:top w:val="nil"/>
              <w:left w:val="nil"/>
              <w:bottom w:val="single" w:sz="4" w:space="0" w:color="auto"/>
              <w:right w:val="single" w:sz="4" w:space="0" w:color="auto"/>
            </w:tcBorders>
            <w:shd w:val="clear" w:color="auto" w:fill="auto"/>
            <w:vAlign w:val="center"/>
            <w:hideMark/>
          </w:tcPr>
          <w:p w:rsidR="00527944" w:rsidRPr="00DE36EF" w:rsidRDefault="00527944" w:rsidP="00984319">
            <w:pPr>
              <w:suppressAutoHyphens w:val="0"/>
              <w:rPr>
                <w:rFonts w:ascii="Cambria" w:hAnsi="Cambria" w:cs="Arial"/>
                <w:color w:val="1F4E79" w:themeColor="accent1" w:themeShade="80"/>
                <w:sz w:val="20"/>
                <w:szCs w:val="20"/>
                <w:lang w:eastAsia="pl-PL"/>
              </w:rPr>
            </w:pPr>
            <w:r w:rsidRPr="00DE36EF">
              <w:rPr>
                <w:rFonts w:ascii="Cambria" w:hAnsi="Cambria" w:cs="Arial"/>
                <w:color w:val="1F4E79" w:themeColor="accent1" w:themeShade="80"/>
                <w:sz w:val="20"/>
                <w:szCs w:val="20"/>
                <w:lang w:eastAsia="pl-PL"/>
              </w:rPr>
              <w:t>Odpłatność za pobyt w Domach Pomocy Społecznej</w:t>
            </w:r>
          </w:p>
        </w:tc>
        <w:tc>
          <w:tcPr>
            <w:tcW w:w="1399" w:type="dxa"/>
            <w:tcBorders>
              <w:top w:val="nil"/>
              <w:left w:val="nil"/>
              <w:bottom w:val="single" w:sz="4" w:space="0" w:color="auto"/>
              <w:right w:val="single" w:sz="4" w:space="0" w:color="auto"/>
            </w:tcBorders>
            <w:shd w:val="clear" w:color="auto" w:fill="auto"/>
            <w:vAlign w:val="center"/>
          </w:tcPr>
          <w:p w:rsidR="00527944" w:rsidRPr="00FC6CB9" w:rsidRDefault="00EC13C6"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788 296,55</w:t>
            </w:r>
          </w:p>
        </w:tc>
      </w:tr>
      <w:tr w:rsidR="00527944" w:rsidRPr="00FC6CB9"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Rodziny zastępcze</w:t>
            </w:r>
          </w:p>
        </w:tc>
        <w:tc>
          <w:tcPr>
            <w:tcW w:w="3237" w:type="dxa"/>
            <w:tcBorders>
              <w:top w:val="nil"/>
              <w:left w:val="nil"/>
              <w:bottom w:val="single" w:sz="4" w:space="0" w:color="auto"/>
              <w:right w:val="single" w:sz="4" w:space="0" w:color="auto"/>
            </w:tcBorders>
            <w:shd w:val="clear" w:color="auto" w:fill="auto"/>
            <w:vAlign w:val="center"/>
            <w:hideMark/>
          </w:tcPr>
          <w:p w:rsidR="00527944" w:rsidRPr="001A7C15" w:rsidRDefault="0085050C" w:rsidP="0085050C">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 xml:space="preserve">Odpłatność za dzieci </w:t>
            </w:r>
            <w:r w:rsidR="00527944" w:rsidRPr="001A7C15">
              <w:rPr>
                <w:rFonts w:ascii="Cambria" w:hAnsi="Cambria" w:cs="Arial"/>
                <w:color w:val="1F4E79" w:themeColor="accent1" w:themeShade="80"/>
                <w:sz w:val="20"/>
                <w:szCs w:val="20"/>
                <w:lang w:eastAsia="pl-PL"/>
              </w:rPr>
              <w:t xml:space="preserve"> umieszczone w rodzinach zastępczych</w:t>
            </w:r>
          </w:p>
        </w:tc>
        <w:tc>
          <w:tcPr>
            <w:tcW w:w="1399" w:type="dxa"/>
            <w:tcBorders>
              <w:top w:val="nil"/>
              <w:left w:val="nil"/>
              <w:bottom w:val="single" w:sz="4" w:space="0" w:color="auto"/>
              <w:right w:val="single" w:sz="4" w:space="0" w:color="auto"/>
            </w:tcBorders>
            <w:shd w:val="clear" w:color="auto" w:fill="auto"/>
            <w:vAlign w:val="center"/>
          </w:tcPr>
          <w:p w:rsidR="00527944" w:rsidRPr="00FC6CB9" w:rsidRDefault="00EC13C6"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141 388,05</w:t>
            </w:r>
          </w:p>
        </w:tc>
      </w:tr>
      <w:tr w:rsidR="00527944" w:rsidRPr="00364C1F" w:rsidTr="005C5E9B">
        <w:trPr>
          <w:trHeight w:val="1239"/>
          <w:jc w:val="center"/>
        </w:trPr>
        <w:tc>
          <w:tcPr>
            <w:tcW w:w="2597" w:type="dxa"/>
            <w:tcBorders>
              <w:top w:val="single" w:sz="4" w:space="0" w:color="auto"/>
              <w:left w:val="single" w:sz="4" w:space="0" w:color="auto"/>
              <w:bottom w:val="single" w:sz="4" w:space="0" w:color="auto"/>
              <w:right w:val="nil"/>
            </w:tcBorders>
            <w:shd w:val="clear" w:color="auto" w:fill="auto"/>
            <w:noWrap/>
            <w:vAlign w:val="center"/>
            <w:hideMark/>
          </w:tcPr>
          <w:p w:rsidR="00527944" w:rsidRPr="00364C1F" w:rsidRDefault="00527944" w:rsidP="0069319D">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i pomoc w naturze</w:t>
            </w:r>
          </w:p>
        </w:tc>
        <w:tc>
          <w:tcPr>
            <w:tcW w:w="3237" w:type="dxa"/>
            <w:tcBorders>
              <w:top w:val="nil"/>
              <w:left w:val="single" w:sz="4" w:space="0" w:color="auto"/>
              <w:bottom w:val="single" w:sz="4" w:space="0" w:color="auto"/>
              <w:right w:val="single" w:sz="4" w:space="0" w:color="auto"/>
            </w:tcBorders>
            <w:shd w:val="clear" w:color="auto" w:fill="auto"/>
            <w:vAlign w:val="center"/>
            <w:hideMark/>
          </w:tcPr>
          <w:p w:rsidR="00527944" w:rsidRPr="001A7C15" w:rsidRDefault="00527944" w:rsidP="0069319D">
            <w:pPr>
              <w:suppressAutoHyphens w:val="0"/>
              <w:rPr>
                <w:rFonts w:ascii="Cambria" w:hAnsi="Cambria" w:cs="Arial"/>
                <w:color w:val="1F4E79" w:themeColor="accent1" w:themeShade="80"/>
                <w:sz w:val="20"/>
                <w:szCs w:val="20"/>
                <w:lang w:eastAsia="pl-PL"/>
              </w:rPr>
            </w:pPr>
            <w:r w:rsidRPr="001A7C15">
              <w:rPr>
                <w:rFonts w:ascii="Cambria" w:hAnsi="Cambria" w:cs="Arial"/>
                <w:color w:val="1F4E79" w:themeColor="accent1" w:themeShade="80"/>
                <w:sz w:val="20"/>
                <w:szCs w:val="20"/>
                <w:lang w:eastAsia="pl-PL"/>
              </w:rPr>
              <w:t>świadczenia dla podopiecznych MOPS (</w:t>
            </w:r>
            <w:proofErr w:type="spellStart"/>
            <w:r w:rsidRPr="001A7C15">
              <w:rPr>
                <w:rFonts w:ascii="Cambria" w:hAnsi="Cambria" w:cs="Arial"/>
                <w:color w:val="1F4E79" w:themeColor="accent1" w:themeShade="80"/>
                <w:sz w:val="20"/>
                <w:szCs w:val="20"/>
                <w:lang w:eastAsia="pl-PL"/>
              </w:rPr>
              <w:t>zas</w:t>
            </w:r>
            <w:proofErr w:type="spellEnd"/>
            <w:r w:rsidRPr="001A7C15">
              <w:rPr>
                <w:rFonts w:ascii="Cambria" w:hAnsi="Cambria" w:cs="Arial"/>
                <w:color w:val="1F4E79" w:themeColor="accent1" w:themeShade="80"/>
                <w:sz w:val="20"/>
                <w:szCs w:val="20"/>
                <w:lang w:eastAsia="pl-PL"/>
              </w:rPr>
              <w:t>.</w:t>
            </w:r>
            <w:r w:rsidR="00D054E7">
              <w:rPr>
                <w:rFonts w:ascii="Cambria" w:hAnsi="Cambria" w:cs="Arial"/>
                <w:color w:val="1F4E79" w:themeColor="accent1" w:themeShade="80"/>
                <w:sz w:val="20"/>
                <w:szCs w:val="20"/>
                <w:lang w:eastAsia="pl-PL"/>
              </w:rPr>
              <w:t xml:space="preserve"> </w:t>
            </w:r>
            <w:r w:rsidRPr="001A7C15">
              <w:rPr>
                <w:rFonts w:ascii="Cambria" w:hAnsi="Cambria" w:cs="Arial"/>
                <w:color w:val="1F4E79" w:themeColor="accent1" w:themeShade="80"/>
                <w:sz w:val="20"/>
                <w:szCs w:val="20"/>
                <w:lang w:eastAsia="pl-PL"/>
              </w:rPr>
              <w:t>celowe</w:t>
            </w:r>
            <w:r w:rsidR="0069319D" w:rsidRPr="001A7C15">
              <w:rPr>
                <w:rFonts w:ascii="Cambria" w:hAnsi="Cambria" w:cs="Arial"/>
                <w:color w:val="1F4E79" w:themeColor="accent1" w:themeShade="80"/>
                <w:sz w:val="20"/>
                <w:szCs w:val="20"/>
                <w:lang w:eastAsia="pl-PL"/>
              </w:rPr>
              <w:t xml:space="preserve"> i schroniska</w:t>
            </w:r>
            <w:r w:rsidRPr="001A7C15">
              <w:rPr>
                <w:rFonts w:ascii="Cambria" w:hAnsi="Cambria" w:cs="Arial"/>
                <w:color w:val="1F4E79" w:themeColor="accent1" w:themeShade="80"/>
                <w:sz w:val="20"/>
                <w:szCs w:val="20"/>
                <w:lang w:eastAsia="pl-PL"/>
              </w:rPr>
              <w:t xml:space="preserve">) </w:t>
            </w:r>
          </w:p>
        </w:tc>
        <w:tc>
          <w:tcPr>
            <w:tcW w:w="1399" w:type="dxa"/>
            <w:tcBorders>
              <w:top w:val="nil"/>
              <w:left w:val="nil"/>
              <w:bottom w:val="single" w:sz="4" w:space="0" w:color="auto"/>
              <w:right w:val="single" w:sz="4" w:space="0" w:color="auto"/>
            </w:tcBorders>
            <w:shd w:val="clear" w:color="auto" w:fill="auto"/>
            <w:vAlign w:val="center"/>
          </w:tcPr>
          <w:p w:rsidR="00527944" w:rsidRPr="00166BD4"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301 717,17</w:t>
            </w:r>
          </w:p>
        </w:tc>
      </w:tr>
      <w:tr w:rsidR="001A7C15" w:rsidRPr="00166BD4" w:rsidTr="005C5E9B">
        <w:trPr>
          <w:trHeight w:val="1239"/>
          <w:jc w:val="center"/>
        </w:trPr>
        <w:tc>
          <w:tcPr>
            <w:tcW w:w="2597" w:type="dxa"/>
            <w:tcBorders>
              <w:top w:val="single" w:sz="4" w:space="0" w:color="auto"/>
              <w:left w:val="single" w:sz="4" w:space="0" w:color="auto"/>
              <w:bottom w:val="single" w:sz="4" w:space="0" w:color="auto"/>
              <w:right w:val="nil"/>
            </w:tcBorders>
            <w:shd w:val="clear" w:color="auto" w:fill="auto"/>
            <w:noWrap/>
            <w:vAlign w:val="center"/>
            <w:hideMark/>
          </w:tcPr>
          <w:p w:rsidR="001A7C15" w:rsidRDefault="001A7C15" w:rsidP="0069319D">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i pomoc w naturze</w:t>
            </w:r>
            <w:r>
              <w:rPr>
                <w:rFonts w:ascii="Cambria" w:hAnsi="Cambria" w:cs="Arial"/>
                <w:b/>
                <w:bCs/>
                <w:color w:val="FF0000"/>
                <w:sz w:val="20"/>
                <w:szCs w:val="20"/>
                <w:lang w:eastAsia="pl-PL"/>
              </w:rPr>
              <w:t xml:space="preserve"> program dożywianie</w:t>
            </w:r>
          </w:p>
          <w:p w:rsidR="001A7C15" w:rsidRPr="00364C1F" w:rsidRDefault="001A7C15" w:rsidP="0069319D">
            <w:pPr>
              <w:suppressAutoHyphens w:val="0"/>
              <w:jc w:val="center"/>
              <w:rPr>
                <w:rFonts w:ascii="Cambria" w:hAnsi="Cambria" w:cs="Arial"/>
                <w:b/>
                <w:bCs/>
                <w:color w:val="FF0000"/>
                <w:sz w:val="20"/>
                <w:szCs w:val="20"/>
                <w:lang w:eastAsia="pl-PL"/>
              </w:rPr>
            </w:pPr>
          </w:p>
        </w:tc>
        <w:tc>
          <w:tcPr>
            <w:tcW w:w="3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7C15" w:rsidRPr="001A7C15" w:rsidRDefault="001A7C15" w:rsidP="001A7C15">
            <w:pPr>
              <w:suppressAutoHyphens w:val="0"/>
              <w:rPr>
                <w:rFonts w:ascii="Cambria" w:hAnsi="Cambria" w:cs="Arial"/>
                <w:color w:val="1F4E79" w:themeColor="accent1" w:themeShade="80"/>
                <w:sz w:val="20"/>
                <w:szCs w:val="20"/>
                <w:lang w:eastAsia="pl-PL"/>
              </w:rPr>
            </w:pPr>
            <w:r w:rsidRPr="001A7C15">
              <w:rPr>
                <w:rFonts w:ascii="Cambria" w:hAnsi="Cambria" w:cs="Arial"/>
                <w:color w:val="1F4E79" w:themeColor="accent1" w:themeShade="80"/>
                <w:sz w:val="20"/>
                <w:szCs w:val="20"/>
                <w:lang w:eastAsia="pl-PL"/>
              </w:rPr>
              <w:t xml:space="preserve">świadczenia dla podopiecznych MOPS </w:t>
            </w:r>
          </w:p>
        </w:tc>
        <w:tc>
          <w:tcPr>
            <w:tcW w:w="1399" w:type="dxa"/>
            <w:tcBorders>
              <w:top w:val="single" w:sz="4" w:space="0" w:color="auto"/>
              <w:left w:val="nil"/>
              <w:bottom w:val="single" w:sz="4" w:space="0" w:color="auto"/>
              <w:right w:val="single" w:sz="4" w:space="0" w:color="auto"/>
            </w:tcBorders>
            <w:shd w:val="clear" w:color="auto" w:fill="auto"/>
            <w:vAlign w:val="center"/>
          </w:tcPr>
          <w:p w:rsidR="001A7C15" w:rsidRPr="00166BD4"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45 290,00</w:t>
            </w:r>
          </w:p>
        </w:tc>
      </w:tr>
      <w:tr w:rsidR="001A7C15" w:rsidRPr="00364C1F"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7C15" w:rsidRPr="00364C1F" w:rsidRDefault="001A7C15"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Dodatki mieszkaniowe</w:t>
            </w:r>
          </w:p>
        </w:tc>
        <w:tc>
          <w:tcPr>
            <w:tcW w:w="3237" w:type="dxa"/>
            <w:tcBorders>
              <w:top w:val="nil"/>
              <w:left w:val="nil"/>
              <w:bottom w:val="single" w:sz="4" w:space="0" w:color="auto"/>
              <w:right w:val="single" w:sz="4" w:space="0" w:color="auto"/>
            </w:tcBorders>
            <w:shd w:val="clear" w:color="auto" w:fill="auto"/>
            <w:vAlign w:val="center"/>
            <w:hideMark/>
          </w:tcPr>
          <w:p w:rsidR="001A7C15" w:rsidRPr="00166BD4" w:rsidRDefault="001A7C15" w:rsidP="00984319">
            <w:pPr>
              <w:suppressAutoHyphens w:val="0"/>
              <w:rPr>
                <w:rFonts w:ascii="Cambria" w:hAnsi="Cambria" w:cs="Arial"/>
                <w:color w:val="1F4E79" w:themeColor="accent1" w:themeShade="80"/>
                <w:sz w:val="20"/>
                <w:szCs w:val="20"/>
                <w:lang w:eastAsia="pl-PL"/>
              </w:rPr>
            </w:pPr>
            <w:r w:rsidRPr="00166BD4">
              <w:rPr>
                <w:rFonts w:ascii="Cambria" w:hAnsi="Cambria" w:cs="Arial"/>
                <w:color w:val="1F4E79" w:themeColor="accent1" w:themeShade="80"/>
                <w:sz w:val="20"/>
                <w:szCs w:val="20"/>
                <w:lang w:eastAsia="pl-PL"/>
              </w:rPr>
              <w:t>Wypłata dodatków mieszkaniowych</w:t>
            </w:r>
          </w:p>
        </w:tc>
        <w:tc>
          <w:tcPr>
            <w:tcW w:w="1399" w:type="dxa"/>
            <w:tcBorders>
              <w:top w:val="nil"/>
              <w:left w:val="nil"/>
              <w:bottom w:val="single" w:sz="4" w:space="0" w:color="auto"/>
              <w:right w:val="single" w:sz="4" w:space="0" w:color="auto"/>
            </w:tcBorders>
            <w:shd w:val="clear" w:color="auto" w:fill="auto"/>
            <w:vAlign w:val="center"/>
          </w:tcPr>
          <w:p w:rsidR="001A7C15" w:rsidRPr="0069319D" w:rsidRDefault="00B57CFC" w:rsidP="0090760B">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570 417,27</w:t>
            </w:r>
          </w:p>
        </w:tc>
      </w:tr>
      <w:tr w:rsidR="0010461F" w:rsidRPr="00364C1F"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0461F" w:rsidRPr="009B0086" w:rsidRDefault="0010461F" w:rsidP="00984319">
            <w:pPr>
              <w:suppressAutoHyphens w:val="0"/>
              <w:jc w:val="center"/>
              <w:rPr>
                <w:rFonts w:ascii="Cambria" w:hAnsi="Cambria" w:cs="Arial"/>
                <w:b/>
                <w:bCs/>
                <w:color w:val="FF0000"/>
                <w:sz w:val="20"/>
                <w:szCs w:val="20"/>
                <w:lang w:eastAsia="pl-PL"/>
              </w:rPr>
            </w:pPr>
            <w:r w:rsidRPr="009B0086">
              <w:rPr>
                <w:rFonts w:ascii="Cambria" w:hAnsi="Cambria" w:cs="Arial"/>
                <w:b/>
                <w:bCs/>
                <w:color w:val="FF0000"/>
                <w:sz w:val="20"/>
                <w:szCs w:val="20"/>
                <w:lang w:eastAsia="pl-PL"/>
              </w:rPr>
              <w:t>Usługi opiekuńcze</w:t>
            </w:r>
          </w:p>
        </w:tc>
        <w:tc>
          <w:tcPr>
            <w:tcW w:w="3237" w:type="dxa"/>
            <w:tcBorders>
              <w:top w:val="nil"/>
              <w:left w:val="nil"/>
              <w:bottom w:val="single" w:sz="4" w:space="0" w:color="auto"/>
              <w:right w:val="single" w:sz="4" w:space="0" w:color="auto"/>
            </w:tcBorders>
            <w:shd w:val="clear" w:color="auto" w:fill="auto"/>
            <w:vAlign w:val="center"/>
            <w:hideMark/>
          </w:tcPr>
          <w:p w:rsidR="0010461F" w:rsidRPr="009B0086" w:rsidRDefault="0010461F" w:rsidP="00984319">
            <w:pPr>
              <w:suppressAutoHyphens w:val="0"/>
              <w:rPr>
                <w:rFonts w:ascii="Cambria" w:hAnsi="Cambria" w:cs="Arial"/>
                <w:color w:val="1F4E79" w:themeColor="accent1" w:themeShade="80"/>
                <w:sz w:val="20"/>
                <w:szCs w:val="20"/>
                <w:lang w:eastAsia="pl-PL"/>
              </w:rPr>
            </w:pPr>
            <w:r w:rsidRPr="009B0086">
              <w:rPr>
                <w:rFonts w:ascii="Cambria" w:hAnsi="Cambria" w:cs="Arial"/>
                <w:color w:val="1F4E79" w:themeColor="accent1" w:themeShade="80"/>
                <w:sz w:val="20"/>
                <w:szCs w:val="20"/>
                <w:lang w:eastAsia="pl-PL"/>
              </w:rPr>
              <w:t>Koszty świadczenia usług</w:t>
            </w:r>
          </w:p>
        </w:tc>
        <w:tc>
          <w:tcPr>
            <w:tcW w:w="1399" w:type="dxa"/>
            <w:tcBorders>
              <w:top w:val="nil"/>
              <w:left w:val="nil"/>
              <w:bottom w:val="single" w:sz="4" w:space="0" w:color="auto"/>
              <w:right w:val="single" w:sz="4" w:space="0" w:color="auto"/>
            </w:tcBorders>
            <w:shd w:val="clear" w:color="auto" w:fill="auto"/>
            <w:vAlign w:val="center"/>
          </w:tcPr>
          <w:p w:rsidR="0010461F" w:rsidRPr="009B0086" w:rsidRDefault="00B57CFC" w:rsidP="0090760B">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107 875,00</w:t>
            </w:r>
          </w:p>
        </w:tc>
      </w:tr>
      <w:tr w:rsidR="001A7C15" w:rsidRPr="00364C1F" w:rsidTr="005C5E9B">
        <w:trPr>
          <w:trHeight w:val="1335"/>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1A7C15" w:rsidRPr="00364C1F" w:rsidRDefault="00C57CEE" w:rsidP="0085050C">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GKRPA</w:t>
            </w:r>
          </w:p>
        </w:tc>
        <w:tc>
          <w:tcPr>
            <w:tcW w:w="3237" w:type="dxa"/>
            <w:tcBorders>
              <w:top w:val="nil"/>
              <w:left w:val="nil"/>
              <w:bottom w:val="single" w:sz="4" w:space="0" w:color="auto"/>
              <w:right w:val="single" w:sz="4" w:space="0" w:color="auto"/>
            </w:tcBorders>
            <w:shd w:val="clear" w:color="auto" w:fill="auto"/>
            <w:vAlign w:val="center"/>
            <w:hideMark/>
          </w:tcPr>
          <w:p w:rsidR="001A7C15" w:rsidRPr="0010461F" w:rsidRDefault="00C57CEE"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w:t>
            </w:r>
          </w:p>
        </w:tc>
        <w:tc>
          <w:tcPr>
            <w:tcW w:w="1399" w:type="dxa"/>
            <w:tcBorders>
              <w:top w:val="nil"/>
              <w:left w:val="nil"/>
              <w:bottom w:val="single" w:sz="4" w:space="0" w:color="auto"/>
              <w:right w:val="single" w:sz="4" w:space="0" w:color="auto"/>
            </w:tcBorders>
            <w:shd w:val="clear" w:color="auto" w:fill="auto"/>
            <w:vAlign w:val="center"/>
          </w:tcPr>
          <w:p w:rsidR="001A7C15" w:rsidRPr="005C5E9B"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255 935,19</w:t>
            </w:r>
          </w:p>
        </w:tc>
      </w:tr>
      <w:tr w:rsidR="001A7C15" w:rsidRPr="00364C1F" w:rsidTr="005C5E9B">
        <w:trPr>
          <w:trHeight w:val="1092"/>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1A7C15" w:rsidRPr="00364C1F" w:rsidRDefault="00FD08C6"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lastRenderedPageBreak/>
              <w:t>Pozostała działalność</w:t>
            </w:r>
          </w:p>
        </w:tc>
        <w:tc>
          <w:tcPr>
            <w:tcW w:w="3237" w:type="dxa"/>
            <w:tcBorders>
              <w:top w:val="nil"/>
              <w:left w:val="nil"/>
              <w:bottom w:val="single" w:sz="4" w:space="0" w:color="auto"/>
              <w:right w:val="single" w:sz="4" w:space="0" w:color="auto"/>
            </w:tcBorders>
            <w:shd w:val="clear" w:color="auto" w:fill="auto"/>
            <w:vAlign w:val="center"/>
            <w:hideMark/>
          </w:tcPr>
          <w:p w:rsidR="001A7C15" w:rsidRPr="005C5E9B" w:rsidRDefault="001A7C15" w:rsidP="00984319">
            <w:pPr>
              <w:suppressAutoHyphens w:val="0"/>
              <w:rPr>
                <w:rFonts w:ascii="Cambria" w:hAnsi="Cambria" w:cs="Arial"/>
                <w:color w:val="1F4E79" w:themeColor="accent1" w:themeShade="80"/>
                <w:sz w:val="20"/>
                <w:szCs w:val="20"/>
                <w:lang w:eastAsia="pl-PL"/>
              </w:rPr>
            </w:pPr>
            <w:r w:rsidRPr="005C5E9B">
              <w:rPr>
                <w:rFonts w:ascii="Cambria" w:hAnsi="Cambria" w:cs="Arial"/>
                <w:color w:val="1F4E79" w:themeColor="accent1" w:themeShade="80"/>
                <w:sz w:val="20"/>
                <w:szCs w:val="20"/>
                <w:lang w:eastAsia="pl-PL"/>
              </w:rPr>
              <w:t xml:space="preserve">prace społecznie użyteczne </w:t>
            </w:r>
            <w:r w:rsidRPr="005C5E9B">
              <w:rPr>
                <w:rFonts w:ascii="Cambria" w:hAnsi="Cambria" w:cs="Arial"/>
                <w:i/>
                <w:iCs/>
                <w:color w:val="1F4E79" w:themeColor="accent1" w:themeShade="80"/>
                <w:sz w:val="20"/>
                <w:szCs w:val="20"/>
                <w:lang w:eastAsia="pl-PL"/>
              </w:rPr>
              <w:t>(wkład własny Gminy)</w:t>
            </w:r>
          </w:p>
        </w:tc>
        <w:tc>
          <w:tcPr>
            <w:tcW w:w="1399" w:type="dxa"/>
            <w:tcBorders>
              <w:top w:val="nil"/>
              <w:left w:val="nil"/>
              <w:bottom w:val="single" w:sz="4" w:space="0" w:color="auto"/>
              <w:right w:val="single" w:sz="4" w:space="0" w:color="auto"/>
            </w:tcBorders>
            <w:shd w:val="clear" w:color="auto" w:fill="auto"/>
            <w:vAlign w:val="center"/>
          </w:tcPr>
          <w:p w:rsidR="001A7C15" w:rsidRPr="005C5E9B"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3 680,40</w:t>
            </w:r>
          </w:p>
        </w:tc>
      </w:tr>
      <w:tr w:rsidR="001A7C15" w:rsidRPr="00364C1F" w:rsidTr="005C5E9B">
        <w:trPr>
          <w:trHeight w:val="900"/>
          <w:jc w:val="center"/>
        </w:trPr>
        <w:tc>
          <w:tcPr>
            <w:tcW w:w="2597" w:type="dxa"/>
            <w:tcBorders>
              <w:top w:val="nil"/>
              <w:left w:val="single" w:sz="4" w:space="0" w:color="auto"/>
              <w:bottom w:val="single" w:sz="4" w:space="0" w:color="auto"/>
              <w:right w:val="single" w:sz="4" w:space="0" w:color="auto"/>
            </w:tcBorders>
            <w:shd w:val="clear" w:color="auto" w:fill="auto"/>
            <w:vAlign w:val="center"/>
            <w:hideMark/>
          </w:tcPr>
          <w:p w:rsidR="001A7C15" w:rsidRPr="00364C1F" w:rsidRDefault="001A7C15"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Pozostała działalność</w:t>
            </w:r>
            <w:r w:rsidR="00FD08C6">
              <w:rPr>
                <w:rFonts w:ascii="Cambria" w:hAnsi="Cambria" w:cs="Arial"/>
                <w:b/>
                <w:bCs/>
                <w:color w:val="FF0000"/>
                <w:sz w:val="20"/>
                <w:szCs w:val="20"/>
                <w:lang w:eastAsia="pl-PL"/>
              </w:rPr>
              <w:t xml:space="preserve"> DDP Senior +</w:t>
            </w:r>
          </w:p>
        </w:tc>
        <w:tc>
          <w:tcPr>
            <w:tcW w:w="3237" w:type="dxa"/>
            <w:tcBorders>
              <w:top w:val="nil"/>
              <w:left w:val="nil"/>
              <w:bottom w:val="single" w:sz="4" w:space="0" w:color="auto"/>
              <w:right w:val="single" w:sz="4" w:space="0" w:color="auto"/>
            </w:tcBorders>
            <w:shd w:val="clear" w:color="auto" w:fill="auto"/>
            <w:vAlign w:val="center"/>
            <w:hideMark/>
          </w:tcPr>
          <w:p w:rsidR="001A7C15" w:rsidRPr="005C5E9B" w:rsidRDefault="005C5E9B" w:rsidP="009D116D">
            <w:pPr>
              <w:suppressAutoHyphens w:val="0"/>
              <w:rPr>
                <w:rFonts w:ascii="Cambria" w:hAnsi="Cambria" w:cs="Arial"/>
                <w:color w:val="1F4E79" w:themeColor="accent1" w:themeShade="80"/>
                <w:sz w:val="20"/>
                <w:szCs w:val="20"/>
                <w:lang w:eastAsia="pl-PL"/>
              </w:rPr>
            </w:pPr>
            <w:r w:rsidRPr="005C5E9B">
              <w:rPr>
                <w:rFonts w:ascii="Cambria" w:hAnsi="Cambria" w:cs="Arial"/>
                <w:color w:val="1F4E79" w:themeColor="accent1" w:themeShade="80"/>
                <w:sz w:val="20"/>
                <w:szCs w:val="20"/>
                <w:lang w:eastAsia="pl-PL"/>
              </w:rPr>
              <w:t>Utrzymanie</w:t>
            </w:r>
            <w:r>
              <w:rPr>
                <w:rFonts w:ascii="Cambria" w:hAnsi="Cambria" w:cs="Arial"/>
                <w:color w:val="1F4E79" w:themeColor="accent1" w:themeShade="80"/>
                <w:sz w:val="20"/>
                <w:szCs w:val="20"/>
                <w:lang w:eastAsia="pl-PL"/>
              </w:rPr>
              <w:t>- bieżąca działalność</w:t>
            </w:r>
          </w:p>
        </w:tc>
        <w:tc>
          <w:tcPr>
            <w:tcW w:w="1399" w:type="dxa"/>
            <w:tcBorders>
              <w:top w:val="nil"/>
              <w:left w:val="nil"/>
              <w:bottom w:val="single" w:sz="4" w:space="0" w:color="auto"/>
              <w:right w:val="single" w:sz="4" w:space="0" w:color="auto"/>
            </w:tcBorders>
            <w:shd w:val="clear" w:color="auto" w:fill="auto"/>
            <w:vAlign w:val="center"/>
          </w:tcPr>
          <w:p w:rsidR="001A7C15" w:rsidRPr="005F3FA3"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210 926,77</w:t>
            </w:r>
          </w:p>
        </w:tc>
      </w:tr>
      <w:tr w:rsidR="001A7C15" w:rsidRPr="00DA5FAA" w:rsidTr="006E6313">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A7C15" w:rsidRPr="00364C1F" w:rsidRDefault="005C5E9B" w:rsidP="00FD08C6">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stacja/magazyn żywności</w:t>
            </w:r>
          </w:p>
        </w:tc>
        <w:tc>
          <w:tcPr>
            <w:tcW w:w="3237" w:type="dxa"/>
            <w:tcBorders>
              <w:top w:val="nil"/>
              <w:left w:val="nil"/>
              <w:bottom w:val="single" w:sz="4" w:space="0" w:color="auto"/>
              <w:right w:val="single" w:sz="4" w:space="0" w:color="auto"/>
            </w:tcBorders>
            <w:shd w:val="clear" w:color="auto" w:fill="auto"/>
            <w:vAlign w:val="center"/>
            <w:hideMark/>
          </w:tcPr>
          <w:p w:rsidR="001A7C15" w:rsidRPr="00364C1F" w:rsidRDefault="005C5E9B" w:rsidP="009D116D">
            <w:pPr>
              <w:suppressAutoHyphens w:val="0"/>
              <w:rPr>
                <w:rFonts w:ascii="Cambria" w:hAnsi="Cambria" w:cs="Arial"/>
                <w:color w:val="FF0000"/>
                <w:sz w:val="20"/>
                <w:szCs w:val="20"/>
                <w:lang w:eastAsia="pl-PL"/>
              </w:rPr>
            </w:pPr>
            <w:r w:rsidRPr="005C5E9B">
              <w:rPr>
                <w:rFonts w:ascii="Cambria" w:hAnsi="Cambria" w:cs="Arial"/>
                <w:color w:val="1F4E79" w:themeColor="accent1" w:themeShade="80"/>
                <w:sz w:val="20"/>
                <w:szCs w:val="20"/>
                <w:lang w:eastAsia="pl-PL"/>
              </w:rPr>
              <w:t xml:space="preserve">Utrzymanie </w:t>
            </w:r>
            <w:r>
              <w:rPr>
                <w:rFonts w:ascii="Cambria" w:hAnsi="Cambria" w:cs="Arial"/>
                <w:color w:val="1F4E79" w:themeColor="accent1" w:themeShade="80"/>
                <w:sz w:val="20"/>
                <w:szCs w:val="20"/>
                <w:lang w:eastAsia="pl-PL"/>
              </w:rPr>
              <w:t>- bieżąca działalność</w:t>
            </w:r>
          </w:p>
        </w:tc>
        <w:tc>
          <w:tcPr>
            <w:tcW w:w="1399" w:type="dxa"/>
            <w:tcBorders>
              <w:top w:val="nil"/>
              <w:left w:val="nil"/>
              <w:bottom w:val="single" w:sz="4" w:space="0" w:color="auto"/>
              <w:right w:val="single" w:sz="4" w:space="0" w:color="auto"/>
            </w:tcBorders>
            <w:shd w:val="clear" w:color="auto" w:fill="auto"/>
            <w:vAlign w:val="center"/>
          </w:tcPr>
          <w:p w:rsidR="001A7C15" w:rsidRPr="00DA5FAA"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77 002,20</w:t>
            </w:r>
          </w:p>
        </w:tc>
      </w:tr>
      <w:tr w:rsidR="009B0086" w:rsidRPr="00DA5FAA" w:rsidTr="006E6313">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0086" w:rsidRDefault="009B0086" w:rsidP="00FD08C6">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Mieszkanie chronione</w:t>
            </w:r>
          </w:p>
        </w:tc>
        <w:tc>
          <w:tcPr>
            <w:tcW w:w="3237" w:type="dxa"/>
            <w:tcBorders>
              <w:top w:val="nil"/>
              <w:left w:val="nil"/>
              <w:bottom w:val="single" w:sz="4" w:space="0" w:color="auto"/>
              <w:right w:val="single" w:sz="4" w:space="0" w:color="auto"/>
            </w:tcBorders>
            <w:shd w:val="clear" w:color="auto" w:fill="auto"/>
            <w:vAlign w:val="center"/>
            <w:hideMark/>
          </w:tcPr>
          <w:p w:rsidR="009B0086" w:rsidRPr="005C5E9B" w:rsidRDefault="009B0086" w:rsidP="009D116D">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 bieżące</w:t>
            </w:r>
          </w:p>
        </w:tc>
        <w:tc>
          <w:tcPr>
            <w:tcW w:w="1399" w:type="dxa"/>
            <w:tcBorders>
              <w:top w:val="nil"/>
              <w:left w:val="nil"/>
              <w:bottom w:val="single" w:sz="4" w:space="0" w:color="auto"/>
              <w:right w:val="single" w:sz="4" w:space="0" w:color="auto"/>
            </w:tcBorders>
            <w:shd w:val="clear" w:color="auto" w:fill="auto"/>
            <w:vAlign w:val="center"/>
          </w:tcPr>
          <w:p w:rsidR="009B0086"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1 291,61</w:t>
            </w:r>
          </w:p>
        </w:tc>
      </w:tr>
      <w:tr w:rsidR="00E44D65" w:rsidRPr="00DA5FAA" w:rsidTr="00015B08">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4D65" w:rsidRDefault="00E44D65" w:rsidP="00FD08C6">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 Wspieraj Seniora</w:t>
            </w:r>
          </w:p>
        </w:tc>
        <w:tc>
          <w:tcPr>
            <w:tcW w:w="3237" w:type="dxa"/>
            <w:tcBorders>
              <w:top w:val="single" w:sz="4" w:space="0" w:color="auto"/>
              <w:left w:val="nil"/>
              <w:bottom w:val="single" w:sz="4" w:space="0" w:color="auto"/>
              <w:right w:val="single" w:sz="4" w:space="0" w:color="auto"/>
            </w:tcBorders>
            <w:shd w:val="clear" w:color="auto" w:fill="auto"/>
            <w:vAlign w:val="center"/>
            <w:hideMark/>
          </w:tcPr>
          <w:p w:rsidR="00E44D65" w:rsidRDefault="00E44D65" w:rsidP="009D116D">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Środki ochrony-pozostałe</w:t>
            </w:r>
          </w:p>
        </w:tc>
        <w:tc>
          <w:tcPr>
            <w:tcW w:w="1399" w:type="dxa"/>
            <w:tcBorders>
              <w:top w:val="single" w:sz="4" w:space="0" w:color="auto"/>
              <w:left w:val="nil"/>
              <w:bottom w:val="single" w:sz="4" w:space="0" w:color="auto"/>
              <w:right w:val="single" w:sz="4" w:space="0" w:color="auto"/>
            </w:tcBorders>
            <w:shd w:val="clear" w:color="auto" w:fill="auto"/>
            <w:vAlign w:val="center"/>
          </w:tcPr>
          <w:p w:rsidR="00E44D65"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0,00</w:t>
            </w:r>
          </w:p>
        </w:tc>
      </w:tr>
      <w:tr w:rsidR="005C5E9B" w:rsidRPr="004F0C74" w:rsidTr="006E6313">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E9B" w:rsidRDefault="005C5E9B" w:rsidP="005C5E9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Kub seniora +</w:t>
            </w:r>
          </w:p>
        </w:tc>
        <w:tc>
          <w:tcPr>
            <w:tcW w:w="3237" w:type="dxa"/>
            <w:tcBorders>
              <w:top w:val="single" w:sz="4" w:space="0" w:color="auto"/>
              <w:left w:val="nil"/>
              <w:bottom w:val="single" w:sz="4" w:space="0" w:color="auto"/>
              <w:right w:val="single" w:sz="4" w:space="0" w:color="auto"/>
            </w:tcBorders>
            <w:shd w:val="clear" w:color="auto" w:fill="auto"/>
            <w:vAlign w:val="center"/>
            <w:hideMark/>
          </w:tcPr>
          <w:p w:rsidR="005C5E9B" w:rsidRPr="004F0C74" w:rsidRDefault="00DA5FAA" w:rsidP="00984319">
            <w:pPr>
              <w:suppressAutoHyphens w:val="0"/>
              <w:rPr>
                <w:rFonts w:ascii="Cambria" w:hAnsi="Cambria" w:cs="Arial"/>
                <w:color w:val="1F4E79" w:themeColor="accent1" w:themeShade="80"/>
                <w:sz w:val="20"/>
                <w:szCs w:val="20"/>
                <w:lang w:eastAsia="pl-PL"/>
              </w:rPr>
            </w:pPr>
            <w:r w:rsidRPr="004F0C74">
              <w:rPr>
                <w:rFonts w:ascii="Cambria" w:hAnsi="Cambria" w:cs="Arial"/>
                <w:color w:val="1F4E79" w:themeColor="accent1" w:themeShade="80"/>
                <w:sz w:val="20"/>
                <w:szCs w:val="20"/>
                <w:lang w:eastAsia="pl-PL"/>
              </w:rPr>
              <w:t xml:space="preserve">Bieżąca działalność </w:t>
            </w:r>
          </w:p>
        </w:tc>
        <w:tc>
          <w:tcPr>
            <w:tcW w:w="1399" w:type="dxa"/>
            <w:tcBorders>
              <w:top w:val="single" w:sz="4" w:space="0" w:color="auto"/>
              <w:left w:val="nil"/>
              <w:bottom w:val="single" w:sz="4" w:space="0" w:color="auto"/>
              <w:right w:val="single" w:sz="4" w:space="0" w:color="auto"/>
            </w:tcBorders>
            <w:shd w:val="clear" w:color="auto" w:fill="auto"/>
            <w:vAlign w:val="center"/>
          </w:tcPr>
          <w:p w:rsidR="005C5E9B" w:rsidRPr="004F0C74"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78 065,59</w:t>
            </w:r>
          </w:p>
        </w:tc>
      </w:tr>
      <w:tr w:rsidR="006E6313" w:rsidRPr="004F0C74" w:rsidTr="00377DAC">
        <w:trPr>
          <w:trHeight w:val="1192"/>
          <w:jc w:val="center"/>
        </w:trPr>
        <w:tc>
          <w:tcPr>
            <w:tcW w:w="2597" w:type="dxa"/>
            <w:tcBorders>
              <w:top w:val="single" w:sz="4" w:space="0" w:color="auto"/>
              <w:left w:val="single" w:sz="4" w:space="0" w:color="auto"/>
              <w:right w:val="single" w:sz="4" w:space="0" w:color="auto"/>
            </w:tcBorders>
            <w:shd w:val="clear" w:color="auto" w:fill="auto"/>
            <w:vAlign w:val="center"/>
            <w:hideMark/>
          </w:tcPr>
          <w:p w:rsidR="006E6313" w:rsidRPr="00364C1F" w:rsidRDefault="006E6313" w:rsidP="0090760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koszty poza projektem</w:t>
            </w:r>
          </w:p>
        </w:tc>
        <w:tc>
          <w:tcPr>
            <w:tcW w:w="3237" w:type="dxa"/>
            <w:tcBorders>
              <w:top w:val="nil"/>
              <w:left w:val="nil"/>
              <w:right w:val="single" w:sz="4" w:space="0" w:color="auto"/>
            </w:tcBorders>
            <w:shd w:val="clear" w:color="auto" w:fill="auto"/>
            <w:vAlign w:val="center"/>
            <w:hideMark/>
          </w:tcPr>
          <w:p w:rsidR="006E6313" w:rsidRPr="00364C1F" w:rsidRDefault="008B0A1A" w:rsidP="0090760B">
            <w:pPr>
              <w:suppressAutoHyphens w:val="0"/>
              <w:rPr>
                <w:rFonts w:ascii="Cambria" w:hAnsi="Cambria" w:cs="Arial"/>
                <w:color w:val="FF0000"/>
                <w:sz w:val="20"/>
                <w:szCs w:val="20"/>
                <w:lang w:eastAsia="pl-PL"/>
              </w:rPr>
            </w:pPr>
            <w:r>
              <w:rPr>
                <w:rFonts w:ascii="Cambria" w:hAnsi="Cambria" w:cs="Arial"/>
                <w:color w:val="1F4E79" w:themeColor="accent1" w:themeShade="80"/>
                <w:sz w:val="20"/>
                <w:szCs w:val="20"/>
                <w:lang w:eastAsia="pl-PL"/>
              </w:rPr>
              <w:t>Bieżąca działalność</w:t>
            </w:r>
          </w:p>
          <w:p w:rsidR="006E6313" w:rsidRDefault="006E6313" w:rsidP="0090760B">
            <w:pPr>
              <w:suppressAutoHyphens w:val="0"/>
              <w:rPr>
                <w:rFonts w:ascii="Cambria" w:hAnsi="Cambria" w:cs="Arial"/>
                <w:color w:val="1F4E79" w:themeColor="accent1" w:themeShade="80"/>
                <w:sz w:val="20"/>
                <w:szCs w:val="20"/>
                <w:lang w:eastAsia="pl-PL"/>
              </w:rPr>
            </w:pPr>
          </w:p>
          <w:p w:rsidR="006E6313" w:rsidRPr="00364C1F" w:rsidRDefault="006E6313" w:rsidP="0090760B">
            <w:pPr>
              <w:rPr>
                <w:rFonts w:ascii="Cambria" w:hAnsi="Cambria" w:cs="Arial"/>
                <w:color w:val="FF0000"/>
                <w:sz w:val="20"/>
                <w:szCs w:val="20"/>
                <w:lang w:eastAsia="pl-PL"/>
              </w:rPr>
            </w:pPr>
          </w:p>
        </w:tc>
        <w:tc>
          <w:tcPr>
            <w:tcW w:w="1399" w:type="dxa"/>
            <w:tcBorders>
              <w:top w:val="single" w:sz="4" w:space="0" w:color="auto"/>
              <w:left w:val="nil"/>
              <w:right w:val="single" w:sz="4" w:space="0" w:color="auto"/>
            </w:tcBorders>
            <w:shd w:val="clear" w:color="auto" w:fill="auto"/>
            <w:vAlign w:val="center"/>
          </w:tcPr>
          <w:p w:rsidR="006E6313" w:rsidRPr="004F0C74" w:rsidRDefault="00B57CFC" w:rsidP="007A2ADC">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33 010,41</w:t>
            </w:r>
          </w:p>
        </w:tc>
      </w:tr>
      <w:tr w:rsidR="005C5E9B" w:rsidRPr="00A46D5C" w:rsidTr="006E6313">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E9B" w:rsidRDefault="004F0C74" w:rsidP="0090760B">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Przeciwdziałanie Przemocy </w:t>
            </w:r>
          </w:p>
        </w:tc>
        <w:tc>
          <w:tcPr>
            <w:tcW w:w="3237" w:type="dxa"/>
            <w:tcBorders>
              <w:top w:val="single" w:sz="4" w:space="0" w:color="auto"/>
              <w:left w:val="nil"/>
              <w:bottom w:val="single" w:sz="4" w:space="0" w:color="auto"/>
              <w:right w:val="single" w:sz="4" w:space="0" w:color="auto"/>
            </w:tcBorders>
            <w:shd w:val="clear" w:color="auto" w:fill="auto"/>
            <w:vAlign w:val="center"/>
            <w:hideMark/>
          </w:tcPr>
          <w:p w:rsidR="005C5E9B" w:rsidRPr="00A46D5C" w:rsidRDefault="004F0C74" w:rsidP="0090760B">
            <w:pPr>
              <w:suppressAutoHyphens w:val="0"/>
              <w:rPr>
                <w:rFonts w:ascii="Cambria" w:hAnsi="Cambria" w:cs="Arial"/>
                <w:color w:val="1F4E79" w:themeColor="accent1" w:themeShade="80"/>
                <w:sz w:val="20"/>
                <w:szCs w:val="20"/>
                <w:lang w:eastAsia="pl-PL"/>
              </w:rPr>
            </w:pPr>
            <w:r w:rsidRPr="00A46D5C">
              <w:rPr>
                <w:rFonts w:ascii="Cambria" w:hAnsi="Cambria" w:cs="Arial"/>
                <w:color w:val="1F4E79" w:themeColor="accent1" w:themeShade="80"/>
                <w:sz w:val="20"/>
                <w:szCs w:val="20"/>
                <w:lang w:eastAsia="pl-PL"/>
              </w:rPr>
              <w:t>Bieżąca działalność</w:t>
            </w:r>
          </w:p>
        </w:tc>
        <w:tc>
          <w:tcPr>
            <w:tcW w:w="1399" w:type="dxa"/>
            <w:tcBorders>
              <w:top w:val="single" w:sz="4" w:space="0" w:color="auto"/>
              <w:left w:val="nil"/>
              <w:bottom w:val="single" w:sz="4" w:space="0" w:color="auto"/>
              <w:right w:val="single" w:sz="4" w:space="0" w:color="auto"/>
            </w:tcBorders>
            <w:shd w:val="clear" w:color="auto" w:fill="auto"/>
            <w:vAlign w:val="center"/>
          </w:tcPr>
          <w:p w:rsidR="005C5E9B" w:rsidRPr="00A46D5C"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3 072,28</w:t>
            </w:r>
          </w:p>
        </w:tc>
      </w:tr>
      <w:tr w:rsidR="005C5E9B" w:rsidRPr="00364C1F"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E9B" w:rsidRDefault="00A46D5C" w:rsidP="00FD08C6">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Asystent Rodziny </w:t>
            </w:r>
          </w:p>
        </w:tc>
        <w:tc>
          <w:tcPr>
            <w:tcW w:w="3237" w:type="dxa"/>
            <w:tcBorders>
              <w:top w:val="nil"/>
              <w:left w:val="nil"/>
              <w:bottom w:val="single" w:sz="4" w:space="0" w:color="auto"/>
              <w:right w:val="single" w:sz="4" w:space="0" w:color="auto"/>
            </w:tcBorders>
            <w:shd w:val="clear" w:color="auto" w:fill="auto"/>
            <w:vAlign w:val="center"/>
            <w:hideMark/>
          </w:tcPr>
          <w:p w:rsidR="005C5E9B" w:rsidRPr="00364C1F" w:rsidRDefault="00A46D5C" w:rsidP="00984319">
            <w:pPr>
              <w:suppressAutoHyphens w:val="0"/>
              <w:rPr>
                <w:rFonts w:ascii="Cambria" w:hAnsi="Cambria" w:cs="Arial"/>
                <w:color w:val="FF0000"/>
                <w:sz w:val="20"/>
                <w:szCs w:val="20"/>
                <w:lang w:eastAsia="pl-PL"/>
              </w:rPr>
            </w:pPr>
            <w:r w:rsidRPr="00A46D5C">
              <w:rPr>
                <w:rFonts w:ascii="Cambria" w:hAnsi="Cambria" w:cs="Arial"/>
                <w:color w:val="1F4E79" w:themeColor="accent1" w:themeShade="80"/>
                <w:sz w:val="20"/>
                <w:szCs w:val="20"/>
                <w:lang w:eastAsia="pl-PL"/>
              </w:rPr>
              <w:t>Bieżąca działalność</w:t>
            </w:r>
          </w:p>
        </w:tc>
        <w:tc>
          <w:tcPr>
            <w:tcW w:w="1399" w:type="dxa"/>
            <w:tcBorders>
              <w:top w:val="nil"/>
              <w:left w:val="nil"/>
              <w:bottom w:val="single" w:sz="4" w:space="0" w:color="auto"/>
              <w:right w:val="single" w:sz="4" w:space="0" w:color="auto"/>
            </w:tcBorders>
            <w:shd w:val="clear" w:color="auto" w:fill="auto"/>
            <w:vAlign w:val="center"/>
          </w:tcPr>
          <w:p w:rsidR="005C5E9B" w:rsidRPr="00A46D5C" w:rsidRDefault="00B57CF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110 932,41</w:t>
            </w:r>
          </w:p>
        </w:tc>
      </w:tr>
      <w:tr w:rsidR="005C5E9B" w:rsidRPr="0006240C" w:rsidTr="005C5E9B">
        <w:trPr>
          <w:trHeight w:val="900"/>
          <w:jc w:val="center"/>
        </w:trPr>
        <w:tc>
          <w:tcPr>
            <w:tcW w:w="2597"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5C5E9B" w:rsidRPr="00364C1F" w:rsidRDefault="005C5E9B"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w:t>
            </w:r>
          </w:p>
        </w:tc>
        <w:tc>
          <w:tcPr>
            <w:tcW w:w="3237" w:type="dxa"/>
            <w:tcBorders>
              <w:top w:val="double" w:sz="6" w:space="0" w:color="auto"/>
              <w:left w:val="single" w:sz="4" w:space="0" w:color="auto"/>
              <w:bottom w:val="double" w:sz="6" w:space="0" w:color="auto"/>
              <w:right w:val="single" w:sz="4" w:space="0" w:color="auto"/>
            </w:tcBorders>
            <w:shd w:val="clear" w:color="000000" w:fill="C0C0C0"/>
            <w:vAlign w:val="center"/>
            <w:hideMark/>
          </w:tcPr>
          <w:p w:rsidR="005C5E9B" w:rsidRPr="0006240C" w:rsidRDefault="005C5E9B" w:rsidP="00984319">
            <w:pPr>
              <w:suppressAutoHyphens w:val="0"/>
              <w:jc w:val="center"/>
              <w:rPr>
                <w:rFonts w:ascii="Cambria" w:hAnsi="Cambria" w:cs="Arial"/>
                <w:b/>
                <w:bCs/>
                <w:color w:val="1F4E79" w:themeColor="accent1" w:themeShade="80"/>
                <w:sz w:val="20"/>
                <w:szCs w:val="20"/>
                <w:lang w:eastAsia="pl-PL"/>
              </w:rPr>
            </w:pPr>
            <w:r w:rsidRPr="0006240C">
              <w:rPr>
                <w:rFonts w:ascii="Cambria" w:hAnsi="Cambria" w:cs="Arial"/>
                <w:b/>
                <w:bCs/>
                <w:color w:val="1F4E79" w:themeColor="accent1" w:themeShade="80"/>
                <w:sz w:val="20"/>
                <w:szCs w:val="20"/>
                <w:lang w:eastAsia="pl-PL"/>
              </w:rPr>
              <w:t>RAZEM:</w:t>
            </w:r>
          </w:p>
        </w:tc>
        <w:tc>
          <w:tcPr>
            <w:tcW w:w="1399" w:type="dxa"/>
            <w:tcBorders>
              <w:top w:val="double" w:sz="6" w:space="0" w:color="auto"/>
              <w:left w:val="nil"/>
              <w:bottom w:val="double" w:sz="6" w:space="0" w:color="auto"/>
              <w:right w:val="single" w:sz="4" w:space="0" w:color="auto"/>
            </w:tcBorders>
            <w:shd w:val="clear" w:color="000000" w:fill="C0C0C0"/>
            <w:vAlign w:val="center"/>
          </w:tcPr>
          <w:p w:rsidR="005C5E9B" w:rsidRPr="0006240C" w:rsidRDefault="00B57CFC" w:rsidP="00984319">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3 642 843,21</w:t>
            </w:r>
          </w:p>
        </w:tc>
      </w:tr>
    </w:tbl>
    <w:p w:rsidR="00984319" w:rsidRPr="00364C1F" w:rsidRDefault="00984319" w:rsidP="00984319">
      <w:pPr>
        <w:rPr>
          <w:color w:val="FF0000"/>
        </w:rPr>
      </w:pPr>
    </w:p>
    <w:p w:rsidR="00307109" w:rsidRPr="008B0A1A" w:rsidRDefault="00984319" w:rsidP="008B0A1A">
      <w:pPr>
        <w:jc w:val="center"/>
        <w:rPr>
          <w:i/>
          <w:color w:val="FF0000"/>
          <w:sz w:val="20"/>
        </w:rPr>
      </w:pPr>
      <w:r w:rsidRPr="00364C1F">
        <w:rPr>
          <w:i/>
          <w:color w:val="FF0000"/>
          <w:sz w:val="20"/>
        </w:rPr>
        <w:t>Źródło: opracowanie własne Ośrodka.</w:t>
      </w:r>
    </w:p>
    <w:p w:rsidR="00307109" w:rsidRPr="003368EF" w:rsidRDefault="00307109" w:rsidP="00984319">
      <w:pPr>
        <w:jc w:val="center"/>
      </w:pPr>
    </w:p>
    <w:p w:rsidR="00984319" w:rsidRPr="003368EF" w:rsidRDefault="00984319" w:rsidP="00984319">
      <w:pPr>
        <w:keepNext/>
        <w:spacing w:before="240" w:after="60"/>
        <w:jc w:val="both"/>
        <w:outlineLvl w:val="1"/>
        <w:rPr>
          <w:b/>
          <w:bCs/>
          <w:iCs/>
        </w:rPr>
      </w:pPr>
      <w:bookmarkStart w:id="98" w:name="_Toc477782272"/>
      <w:bookmarkStart w:id="99" w:name="_Toc510082917"/>
      <w:r w:rsidRPr="003368EF">
        <w:rPr>
          <w:b/>
          <w:bCs/>
          <w:iCs/>
        </w:rPr>
        <w:t>7.2. Świadczenia dla podopiecznych MOPS - środki rządowe oraz dofinansowanie do zadań własnych gminy</w:t>
      </w:r>
      <w:bookmarkEnd w:id="98"/>
      <w:bookmarkEnd w:id="99"/>
    </w:p>
    <w:p w:rsidR="00984319" w:rsidRPr="003368EF" w:rsidRDefault="00984319" w:rsidP="00984319">
      <w:pPr>
        <w:spacing w:line="276" w:lineRule="auto"/>
        <w:rPr>
          <w:i/>
          <w:sz w:val="23"/>
          <w:szCs w:val="23"/>
        </w:rPr>
      </w:pPr>
    </w:p>
    <w:p w:rsidR="00984319" w:rsidRPr="003368EF" w:rsidRDefault="00984319" w:rsidP="00984319">
      <w:pPr>
        <w:spacing w:line="276" w:lineRule="auto"/>
        <w:jc w:val="both"/>
        <w:rPr>
          <w:sz w:val="23"/>
          <w:szCs w:val="23"/>
        </w:rPr>
      </w:pPr>
      <w:r w:rsidRPr="003368EF">
        <w:rPr>
          <w:sz w:val="23"/>
          <w:szCs w:val="23"/>
        </w:rPr>
        <w:tab/>
        <w:t>Koszt świadczeń realizowanych w ramach zadań zleconych gminie lub zadań własnych przez Miejski Ośrodek Pomocy Społecznej w 20</w:t>
      </w:r>
      <w:r w:rsidR="00E7424F" w:rsidRPr="003368EF">
        <w:rPr>
          <w:sz w:val="23"/>
          <w:szCs w:val="23"/>
        </w:rPr>
        <w:t>2</w:t>
      </w:r>
      <w:r w:rsidR="008B0A1A">
        <w:rPr>
          <w:sz w:val="23"/>
          <w:szCs w:val="23"/>
        </w:rPr>
        <w:t>2</w:t>
      </w:r>
      <w:r w:rsidRPr="003368EF">
        <w:rPr>
          <w:sz w:val="23"/>
          <w:szCs w:val="23"/>
        </w:rPr>
        <w:t xml:space="preserve"> roku wynosił ogółem </w:t>
      </w:r>
      <w:r w:rsidR="00C660CF">
        <w:rPr>
          <w:rFonts w:ascii="Cambria" w:hAnsi="Cambria" w:cs="Arial"/>
          <w:b/>
          <w:bCs/>
          <w:sz w:val="20"/>
          <w:szCs w:val="20"/>
          <w:lang w:eastAsia="pl-PL"/>
        </w:rPr>
        <w:t>17</w:t>
      </w:r>
      <w:r w:rsidR="008B0A1A">
        <w:rPr>
          <w:rFonts w:ascii="Cambria" w:hAnsi="Cambria" w:cs="Arial"/>
          <w:b/>
          <w:bCs/>
          <w:sz w:val="20"/>
          <w:szCs w:val="20"/>
          <w:lang w:eastAsia="pl-PL"/>
        </w:rPr>
        <w:t> 201 817,83 zł</w:t>
      </w:r>
      <w:r w:rsidRPr="003368EF">
        <w:rPr>
          <w:sz w:val="23"/>
          <w:szCs w:val="23"/>
        </w:rPr>
        <w:t>. Wydatki zostały poniesione na:</w:t>
      </w:r>
    </w:p>
    <w:p w:rsidR="00984319" w:rsidRPr="003368EF" w:rsidRDefault="00984319" w:rsidP="00984319">
      <w:pPr>
        <w:spacing w:before="120" w:after="120"/>
        <w:jc w:val="both"/>
        <w:rPr>
          <w:b/>
          <w:bCs/>
          <w:szCs w:val="20"/>
        </w:rPr>
      </w:pPr>
    </w:p>
    <w:p w:rsidR="00984319" w:rsidRPr="003368EF" w:rsidRDefault="009B040D" w:rsidP="00984319">
      <w:pPr>
        <w:suppressLineNumbers/>
        <w:spacing w:before="120" w:after="120"/>
        <w:jc w:val="both"/>
        <w:rPr>
          <w:rFonts w:cs="Mangal"/>
          <w:b/>
          <w:iCs/>
          <w:sz w:val="22"/>
          <w:szCs w:val="22"/>
        </w:rPr>
      </w:pPr>
      <w:r w:rsidRPr="00015B08">
        <w:rPr>
          <w:rFonts w:cs="Mangal"/>
          <w:b/>
          <w:iCs/>
          <w:sz w:val="22"/>
          <w:szCs w:val="22"/>
        </w:rPr>
        <w:t>Tabela Nr 61.</w:t>
      </w:r>
      <w:r w:rsidR="00984319" w:rsidRPr="00015B08">
        <w:rPr>
          <w:rFonts w:cs="Mangal"/>
          <w:b/>
          <w:iCs/>
          <w:sz w:val="22"/>
          <w:szCs w:val="22"/>
        </w:rPr>
        <w:t xml:space="preserve"> Zestawienie świadczeń dla podopiecznych MOPS w 20</w:t>
      </w:r>
      <w:r w:rsidR="00E7424F" w:rsidRPr="00015B08">
        <w:rPr>
          <w:rFonts w:cs="Mangal"/>
          <w:b/>
          <w:iCs/>
          <w:sz w:val="22"/>
          <w:szCs w:val="22"/>
        </w:rPr>
        <w:t>2</w:t>
      </w:r>
      <w:r w:rsidR="008B0A1A" w:rsidRPr="00015B08">
        <w:rPr>
          <w:rFonts w:cs="Mangal"/>
          <w:b/>
          <w:iCs/>
          <w:sz w:val="22"/>
          <w:szCs w:val="22"/>
        </w:rPr>
        <w:t xml:space="preserve">2 </w:t>
      </w:r>
      <w:r w:rsidR="00984319" w:rsidRPr="00015B08">
        <w:rPr>
          <w:rFonts w:cs="Mangal"/>
          <w:b/>
          <w:iCs/>
          <w:sz w:val="22"/>
          <w:szCs w:val="22"/>
        </w:rPr>
        <w:t>roku  - środki rządowe oraz dofinansowanie do zadań własnych gminy.</w:t>
      </w:r>
      <w:bookmarkStart w:id="100" w:name="__RefHeading___Toc411252622"/>
      <w:bookmarkEnd w:id="100"/>
    </w:p>
    <w:p w:rsidR="00984319" w:rsidRPr="00364C1F" w:rsidRDefault="00984319" w:rsidP="00984319">
      <w:pPr>
        <w:jc w:val="center"/>
        <w:rPr>
          <w:i/>
          <w:color w:val="FF0000"/>
          <w:sz w:val="20"/>
        </w:rPr>
      </w:pPr>
    </w:p>
    <w:tbl>
      <w:tblPr>
        <w:tblW w:w="8328" w:type="dxa"/>
        <w:jc w:val="center"/>
        <w:tblCellMar>
          <w:left w:w="70" w:type="dxa"/>
          <w:right w:w="70" w:type="dxa"/>
        </w:tblCellMar>
        <w:tblLook w:val="04A0"/>
      </w:tblPr>
      <w:tblGrid>
        <w:gridCol w:w="1858"/>
        <w:gridCol w:w="4830"/>
        <w:gridCol w:w="1640"/>
      </w:tblGrid>
      <w:tr w:rsidR="00527944" w:rsidRPr="00364C1F" w:rsidTr="006D44F0">
        <w:trPr>
          <w:trHeight w:val="528"/>
          <w:jc w:val="center"/>
        </w:trPr>
        <w:tc>
          <w:tcPr>
            <w:tcW w:w="1858" w:type="dxa"/>
            <w:tcBorders>
              <w:top w:val="single" w:sz="4" w:space="0" w:color="auto"/>
              <w:left w:val="single" w:sz="4" w:space="0" w:color="auto"/>
              <w:bottom w:val="single" w:sz="4" w:space="0" w:color="auto"/>
              <w:right w:val="single" w:sz="4" w:space="0" w:color="auto"/>
            </w:tcBorders>
            <w:shd w:val="clear" w:color="auto" w:fill="8DB3E2"/>
            <w:vAlign w:val="center"/>
            <w:hideMark/>
          </w:tcPr>
          <w:p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lastRenderedPageBreak/>
              <w:t>Nazwa zadania</w:t>
            </w:r>
          </w:p>
        </w:tc>
        <w:tc>
          <w:tcPr>
            <w:tcW w:w="4830" w:type="dxa"/>
            <w:tcBorders>
              <w:top w:val="single" w:sz="4" w:space="0" w:color="auto"/>
              <w:left w:val="nil"/>
              <w:bottom w:val="single" w:sz="4" w:space="0" w:color="auto"/>
              <w:right w:val="single" w:sz="4" w:space="0" w:color="auto"/>
            </w:tcBorders>
            <w:shd w:val="clear" w:color="auto" w:fill="8DB3E2"/>
            <w:vAlign w:val="center"/>
            <w:hideMark/>
          </w:tcPr>
          <w:p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Wyszczególnienie wydatków</w:t>
            </w:r>
          </w:p>
        </w:tc>
        <w:tc>
          <w:tcPr>
            <w:tcW w:w="1640" w:type="dxa"/>
            <w:tcBorders>
              <w:top w:val="single" w:sz="4" w:space="0" w:color="auto"/>
              <w:left w:val="nil"/>
              <w:bottom w:val="single" w:sz="4" w:space="0" w:color="auto"/>
              <w:right w:val="single" w:sz="4" w:space="0" w:color="auto"/>
            </w:tcBorders>
            <w:shd w:val="clear" w:color="auto" w:fill="8DB3E2"/>
            <w:vAlign w:val="center"/>
            <w:hideMark/>
          </w:tcPr>
          <w:p w:rsidR="00527944" w:rsidRPr="00364C1F" w:rsidRDefault="00527944" w:rsidP="00DF48A0">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xml:space="preserve">Wykonanie </w:t>
            </w:r>
            <w:r w:rsidR="00DF48A0">
              <w:rPr>
                <w:rFonts w:ascii="Cambria" w:hAnsi="Cambria" w:cs="Arial"/>
                <w:b/>
                <w:bCs/>
                <w:color w:val="FF0000"/>
                <w:sz w:val="20"/>
                <w:szCs w:val="20"/>
                <w:lang w:eastAsia="pl-PL"/>
              </w:rPr>
              <w:t>2020</w:t>
            </w:r>
          </w:p>
        </w:tc>
      </w:tr>
      <w:tr w:rsidR="0069319D" w:rsidRPr="00364C1F" w:rsidTr="006D44F0">
        <w:trPr>
          <w:trHeight w:val="327"/>
          <w:jc w:val="center"/>
        </w:trPr>
        <w:tc>
          <w:tcPr>
            <w:tcW w:w="1858" w:type="dxa"/>
            <w:vMerge w:val="restart"/>
            <w:tcBorders>
              <w:top w:val="nil"/>
              <w:left w:val="single" w:sz="4" w:space="0" w:color="auto"/>
              <w:right w:val="single" w:sz="4" w:space="0" w:color="auto"/>
            </w:tcBorders>
            <w:shd w:val="clear" w:color="auto" w:fill="auto"/>
            <w:vAlign w:val="center"/>
            <w:hideMark/>
          </w:tcPr>
          <w:p w:rsidR="0069319D" w:rsidRPr="00364C1F" w:rsidRDefault="0069319D"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Świadczenia wychowawcze</w:t>
            </w:r>
          </w:p>
        </w:tc>
        <w:tc>
          <w:tcPr>
            <w:tcW w:w="4830" w:type="dxa"/>
            <w:tcBorders>
              <w:top w:val="nil"/>
              <w:left w:val="nil"/>
              <w:bottom w:val="single" w:sz="4" w:space="0" w:color="auto"/>
              <w:right w:val="single" w:sz="4" w:space="0" w:color="auto"/>
            </w:tcBorders>
            <w:shd w:val="clear" w:color="auto" w:fill="auto"/>
            <w:vAlign w:val="center"/>
            <w:hideMark/>
          </w:tcPr>
          <w:p w:rsidR="0069319D" w:rsidRPr="00FB6AEA" w:rsidRDefault="0069319D" w:rsidP="00DF48A0">
            <w:pPr>
              <w:suppressAutoHyphens w:val="0"/>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 xml:space="preserve">świadczenia wychowawcze (500+) </w:t>
            </w:r>
          </w:p>
          <w:p w:rsidR="0069319D" w:rsidRPr="00FB6AEA" w:rsidRDefault="0069319D" w:rsidP="00984319">
            <w:pPr>
              <w:rPr>
                <w:rFonts w:ascii="Cambria" w:hAnsi="Cambria" w:cs="Arial"/>
                <w:color w:val="1F4E79" w:themeColor="accent1" w:themeShade="80"/>
                <w:sz w:val="20"/>
                <w:szCs w:val="20"/>
                <w:lang w:eastAsia="pl-PL"/>
              </w:rPr>
            </w:pPr>
          </w:p>
        </w:tc>
        <w:tc>
          <w:tcPr>
            <w:tcW w:w="1640" w:type="dxa"/>
            <w:tcBorders>
              <w:top w:val="nil"/>
              <w:left w:val="nil"/>
              <w:bottom w:val="single" w:sz="4" w:space="0" w:color="auto"/>
              <w:right w:val="single" w:sz="4" w:space="0" w:color="auto"/>
            </w:tcBorders>
            <w:shd w:val="clear" w:color="auto" w:fill="auto"/>
            <w:vAlign w:val="center"/>
          </w:tcPr>
          <w:p w:rsidR="0069319D" w:rsidRPr="00FB6AEA"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3 951 606,90</w:t>
            </w:r>
          </w:p>
        </w:tc>
      </w:tr>
      <w:tr w:rsidR="0069319D" w:rsidRPr="00364C1F" w:rsidTr="006D44F0">
        <w:trPr>
          <w:trHeight w:val="419"/>
          <w:jc w:val="center"/>
        </w:trPr>
        <w:tc>
          <w:tcPr>
            <w:tcW w:w="1858" w:type="dxa"/>
            <w:vMerge/>
            <w:tcBorders>
              <w:left w:val="single" w:sz="4" w:space="0" w:color="auto"/>
              <w:right w:val="single" w:sz="4" w:space="0" w:color="auto"/>
            </w:tcBorders>
            <w:shd w:val="clear" w:color="auto" w:fill="auto"/>
            <w:vAlign w:val="center"/>
            <w:hideMark/>
          </w:tcPr>
          <w:p w:rsidR="0069319D" w:rsidRPr="00364C1F" w:rsidRDefault="0069319D"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69319D" w:rsidRPr="00FB6AEA" w:rsidRDefault="0069319D" w:rsidP="00984319">
            <w:pPr>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Koszty obsługi</w:t>
            </w:r>
          </w:p>
        </w:tc>
        <w:tc>
          <w:tcPr>
            <w:tcW w:w="1640" w:type="dxa"/>
            <w:tcBorders>
              <w:top w:val="nil"/>
              <w:left w:val="nil"/>
              <w:bottom w:val="single" w:sz="4" w:space="0" w:color="auto"/>
              <w:right w:val="single" w:sz="4" w:space="0" w:color="auto"/>
            </w:tcBorders>
            <w:shd w:val="clear" w:color="auto" w:fill="auto"/>
            <w:vAlign w:val="center"/>
          </w:tcPr>
          <w:p w:rsidR="0069319D" w:rsidRPr="00FB6AEA"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13 959,00</w:t>
            </w:r>
          </w:p>
        </w:tc>
      </w:tr>
      <w:tr w:rsidR="0069319D" w:rsidRPr="00364C1F" w:rsidTr="006D44F0">
        <w:trPr>
          <w:trHeight w:val="552"/>
          <w:jc w:val="center"/>
        </w:trPr>
        <w:tc>
          <w:tcPr>
            <w:tcW w:w="1858" w:type="dxa"/>
            <w:vMerge/>
            <w:tcBorders>
              <w:left w:val="single" w:sz="4" w:space="0" w:color="auto"/>
              <w:bottom w:val="single" w:sz="4" w:space="0" w:color="auto"/>
              <w:right w:val="single" w:sz="4" w:space="0" w:color="auto"/>
            </w:tcBorders>
            <w:shd w:val="clear" w:color="auto" w:fill="auto"/>
            <w:vAlign w:val="center"/>
            <w:hideMark/>
          </w:tcPr>
          <w:p w:rsidR="0069319D" w:rsidRPr="00364C1F" w:rsidRDefault="0069319D"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69319D" w:rsidRPr="00FB6AEA" w:rsidRDefault="0069319D" w:rsidP="00984319">
            <w:pPr>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Razem</w:t>
            </w:r>
          </w:p>
        </w:tc>
        <w:tc>
          <w:tcPr>
            <w:tcW w:w="1640" w:type="dxa"/>
            <w:tcBorders>
              <w:top w:val="nil"/>
              <w:left w:val="nil"/>
              <w:bottom w:val="single" w:sz="4" w:space="0" w:color="auto"/>
              <w:right w:val="single" w:sz="4" w:space="0" w:color="auto"/>
            </w:tcBorders>
            <w:shd w:val="clear" w:color="auto" w:fill="auto"/>
            <w:vAlign w:val="center"/>
          </w:tcPr>
          <w:p w:rsidR="0069319D" w:rsidRPr="00FB6AEA"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3 965 565,90</w:t>
            </w:r>
          </w:p>
        </w:tc>
      </w:tr>
      <w:tr w:rsidR="00FB6AEA" w:rsidRPr="00364C1F" w:rsidTr="006D44F0">
        <w:trPr>
          <w:trHeight w:val="594"/>
          <w:jc w:val="center"/>
        </w:trPr>
        <w:tc>
          <w:tcPr>
            <w:tcW w:w="18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B6AEA" w:rsidRPr="00364C1F" w:rsidRDefault="00FB6AEA"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Świadczenia rodzinne i Fundusz alimentacyjny</w:t>
            </w:r>
            <w:r w:rsidR="00587889">
              <w:rPr>
                <w:rFonts w:ascii="Cambria" w:hAnsi="Cambria" w:cs="Arial"/>
                <w:b/>
                <w:bCs/>
                <w:color w:val="FF0000"/>
                <w:sz w:val="20"/>
                <w:szCs w:val="20"/>
                <w:lang w:eastAsia="pl-PL"/>
              </w:rPr>
              <w:t>, Za życiem</w:t>
            </w:r>
          </w:p>
          <w:p w:rsidR="00FB6AEA" w:rsidRPr="00364C1F" w:rsidRDefault="00FB6AEA" w:rsidP="00984319">
            <w:pPr>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w:t>
            </w: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FB6AEA" w:rsidRPr="00FB6AEA" w:rsidRDefault="00FB6AEA" w:rsidP="00FB6AEA">
            <w:pPr>
              <w:suppressAutoHyphens w:val="0"/>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 xml:space="preserve">świadczenia </w:t>
            </w:r>
          </w:p>
        </w:tc>
        <w:tc>
          <w:tcPr>
            <w:tcW w:w="1640" w:type="dxa"/>
            <w:tcBorders>
              <w:top w:val="single" w:sz="4" w:space="0" w:color="auto"/>
              <w:left w:val="nil"/>
              <w:bottom w:val="single" w:sz="4" w:space="0" w:color="auto"/>
              <w:right w:val="single" w:sz="4" w:space="0" w:color="auto"/>
            </w:tcBorders>
            <w:shd w:val="clear" w:color="auto" w:fill="auto"/>
            <w:vAlign w:val="center"/>
          </w:tcPr>
          <w:p w:rsidR="00FB6AEA" w:rsidRPr="001A7C15"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4 854 345,06</w:t>
            </w:r>
          </w:p>
        </w:tc>
      </w:tr>
      <w:tr w:rsidR="00FB6AEA" w:rsidRPr="00364C1F" w:rsidTr="006D44F0">
        <w:trPr>
          <w:trHeight w:val="900"/>
          <w:jc w:val="center"/>
        </w:trPr>
        <w:tc>
          <w:tcPr>
            <w:tcW w:w="1858" w:type="dxa"/>
            <w:vMerge/>
            <w:tcBorders>
              <w:top w:val="single" w:sz="4" w:space="0" w:color="auto"/>
              <w:left w:val="single" w:sz="4" w:space="0" w:color="auto"/>
              <w:bottom w:val="single" w:sz="4" w:space="0" w:color="auto"/>
              <w:right w:val="single" w:sz="4" w:space="0" w:color="auto"/>
            </w:tcBorders>
            <w:vAlign w:val="center"/>
            <w:hideMark/>
          </w:tcPr>
          <w:p w:rsidR="00FB6AEA" w:rsidRPr="00364C1F" w:rsidRDefault="00FB6AEA" w:rsidP="00984319">
            <w:pPr>
              <w:jc w:val="center"/>
              <w:rPr>
                <w:rFonts w:ascii="Cambria" w:hAnsi="Cambria" w:cs="Arial"/>
                <w:b/>
                <w:bCs/>
                <w:color w:val="FF0000"/>
                <w:sz w:val="20"/>
                <w:szCs w:val="20"/>
                <w:lang w:eastAsia="pl-PL"/>
              </w:rPr>
            </w:pPr>
          </w:p>
        </w:tc>
        <w:tc>
          <w:tcPr>
            <w:tcW w:w="4830" w:type="dxa"/>
            <w:tcBorders>
              <w:top w:val="single" w:sz="4" w:space="0" w:color="auto"/>
              <w:left w:val="nil"/>
              <w:bottom w:val="single" w:sz="4" w:space="0" w:color="auto"/>
              <w:right w:val="single" w:sz="4" w:space="0" w:color="auto"/>
            </w:tcBorders>
            <w:shd w:val="clear" w:color="auto" w:fill="auto"/>
            <w:vAlign w:val="center"/>
            <w:hideMark/>
          </w:tcPr>
          <w:p w:rsidR="00FB6AEA" w:rsidRPr="00FB6AEA" w:rsidRDefault="00FB6AEA" w:rsidP="00984319">
            <w:pPr>
              <w:suppressAutoHyphens w:val="0"/>
              <w:rPr>
                <w:rFonts w:ascii="Cambria" w:hAnsi="Cambria" w:cs="Arial"/>
                <w:color w:val="1F4E79" w:themeColor="accent1" w:themeShade="80"/>
                <w:sz w:val="20"/>
                <w:szCs w:val="20"/>
                <w:lang w:eastAsia="pl-PL"/>
              </w:rPr>
            </w:pPr>
            <w:r w:rsidRPr="00FB6AEA">
              <w:rPr>
                <w:rFonts w:ascii="Cambria" w:hAnsi="Cambria" w:cs="Arial"/>
                <w:color w:val="1F4E79" w:themeColor="accent1" w:themeShade="80"/>
                <w:sz w:val="20"/>
                <w:szCs w:val="20"/>
                <w:lang w:eastAsia="pl-PL"/>
              </w:rPr>
              <w:t>składki na ubezpieczenie społeczne od świadczeń rodzinnych</w:t>
            </w:r>
          </w:p>
        </w:tc>
        <w:tc>
          <w:tcPr>
            <w:tcW w:w="1640" w:type="dxa"/>
            <w:tcBorders>
              <w:top w:val="single" w:sz="4" w:space="0" w:color="auto"/>
              <w:left w:val="nil"/>
              <w:bottom w:val="single" w:sz="4" w:space="0" w:color="auto"/>
              <w:right w:val="single" w:sz="4" w:space="0" w:color="auto"/>
            </w:tcBorders>
            <w:shd w:val="clear" w:color="auto" w:fill="auto"/>
            <w:vAlign w:val="center"/>
          </w:tcPr>
          <w:p w:rsidR="00FB6AEA" w:rsidRPr="001A7C15"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306 755,20</w:t>
            </w:r>
          </w:p>
        </w:tc>
      </w:tr>
      <w:tr w:rsidR="00FB6AEA" w:rsidRPr="00364C1F" w:rsidTr="006D44F0">
        <w:trPr>
          <w:trHeight w:val="651"/>
          <w:jc w:val="center"/>
        </w:trPr>
        <w:tc>
          <w:tcPr>
            <w:tcW w:w="18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single" w:sz="4" w:space="0" w:color="auto"/>
              <w:left w:val="nil"/>
              <w:bottom w:val="double" w:sz="6" w:space="0" w:color="auto"/>
              <w:right w:val="single" w:sz="4" w:space="0" w:color="auto"/>
            </w:tcBorders>
            <w:shd w:val="clear" w:color="auto" w:fill="auto"/>
            <w:vAlign w:val="center"/>
            <w:hideMark/>
          </w:tcPr>
          <w:p w:rsidR="00FB6AEA" w:rsidRDefault="00FB6AEA" w:rsidP="00984319">
            <w:pPr>
              <w:suppressAutoHyphens w:val="0"/>
              <w:rPr>
                <w:rFonts w:ascii="Cambria" w:hAnsi="Cambria" w:cs="Arial"/>
                <w:b/>
                <w:bCs/>
                <w:color w:val="1F4E79" w:themeColor="accent1" w:themeShade="80"/>
                <w:sz w:val="20"/>
                <w:szCs w:val="20"/>
                <w:lang w:eastAsia="pl-PL"/>
              </w:rPr>
            </w:pPr>
            <w:r w:rsidRPr="00FB6AEA">
              <w:rPr>
                <w:rFonts w:ascii="Cambria" w:hAnsi="Cambria" w:cs="Arial"/>
                <w:b/>
                <w:bCs/>
                <w:color w:val="1F4E79" w:themeColor="accent1" w:themeShade="80"/>
                <w:sz w:val="20"/>
                <w:szCs w:val="20"/>
                <w:lang w:eastAsia="pl-PL"/>
              </w:rPr>
              <w:t>Koszty obsługi</w:t>
            </w:r>
          </w:p>
          <w:p w:rsidR="0085050C" w:rsidRPr="00FB6AEA" w:rsidRDefault="0085050C" w:rsidP="00984319">
            <w:pPr>
              <w:suppressAutoHyphens w:val="0"/>
              <w:rPr>
                <w:rFonts w:ascii="Cambria" w:hAnsi="Cambria" w:cs="Arial"/>
                <w:b/>
                <w:bCs/>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rsidR="00FB6AEA" w:rsidRPr="001A7C15" w:rsidRDefault="00587889" w:rsidP="00984319">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1500 269,63</w:t>
            </w:r>
          </w:p>
        </w:tc>
      </w:tr>
      <w:tr w:rsidR="00FB6AEA" w:rsidRPr="00364C1F" w:rsidTr="006D44F0">
        <w:trPr>
          <w:trHeight w:val="322"/>
          <w:jc w:val="center"/>
        </w:trPr>
        <w:tc>
          <w:tcPr>
            <w:tcW w:w="185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FB6AEA" w:rsidRPr="00364C1F" w:rsidRDefault="00FB6AEA" w:rsidP="00984319">
            <w:pPr>
              <w:suppressAutoHyphens w:val="0"/>
              <w:jc w:val="center"/>
              <w:rPr>
                <w:rFonts w:ascii="Cambria" w:hAnsi="Cambria" w:cs="Arial"/>
                <w:b/>
                <w:bCs/>
                <w:color w:val="FF0000"/>
                <w:sz w:val="20"/>
                <w:szCs w:val="20"/>
                <w:lang w:eastAsia="pl-PL"/>
              </w:rPr>
            </w:pPr>
          </w:p>
        </w:tc>
        <w:tc>
          <w:tcPr>
            <w:tcW w:w="4830" w:type="dxa"/>
            <w:tcBorders>
              <w:top w:val="double" w:sz="6" w:space="0" w:color="auto"/>
              <w:left w:val="nil"/>
              <w:bottom w:val="single" w:sz="4" w:space="0" w:color="auto"/>
              <w:right w:val="single" w:sz="4" w:space="0" w:color="auto"/>
            </w:tcBorders>
            <w:shd w:val="clear" w:color="auto" w:fill="auto"/>
            <w:vAlign w:val="center"/>
            <w:hideMark/>
          </w:tcPr>
          <w:p w:rsidR="00FB6AEA" w:rsidRDefault="00FB6AEA" w:rsidP="0085050C">
            <w:pPr>
              <w:pBdr>
                <w:top w:val="single" w:sz="4" w:space="1" w:color="auto"/>
                <w:left w:val="single" w:sz="4" w:space="4" w:color="auto"/>
                <w:right w:val="single" w:sz="4" w:space="4" w:color="auto"/>
                <w:between w:val="single" w:sz="4" w:space="1" w:color="auto"/>
                <w:bar w:val="single" w:sz="4" w:color="auto"/>
              </w:pBdr>
              <w:suppressAutoHyphens w:val="0"/>
              <w:rPr>
                <w:rFonts w:ascii="Cambria" w:hAnsi="Cambria" w:cs="Arial"/>
                <w:b/>
                <w:bCs/>
                <w:color w:val="1F4E79" w:themeColor="accent1" w:themeShade="80"/>
                <w:sz w:val="20"/>
                <w:szCs w:val="20"/>
                <w:lang w:eastAsia="pl-PL"/>
              </w:rPr>
            </w:pPr>
            <w:r w:rsidRPr="00FB6AEA">
              <w:rPr>
                <w:rFonts w:ascii="Cambria" w:hAnsi="Cambria" w:cs="Arial"/>
                <w:b/>
                <w:bCs/>
                <w:color w:val="1F4E79" w:themeColor="accent1" w:themeShade="80"/>
                <w:sz w:val="20"/>
                <w:szCs w:val="20"/>
                <w:lang w:eastAsia="pl-PL"/>
              </w:rPr>
              <w:t>Razem</w:t>
            </w:r>
          </w:p>
          <w:p w:rsidR="00FB6AEA" w:rsidRPr="00FB6AEA" w:rsidRDefault="00FB6AEA" w:rsidP="00984319">
            <w:pPr>
              <w:suppressAutoHyphens w:val="0"/>
              <w:rPr>
                <w:rFonts w:ascii="Cambria" w:hAnsi="Cambria" w:cs="Arial"/>
                <w:b/>
                <w:bCs/>
                <w:color w:val="1F4E79" w:themeColor="accent1" w:themeShade="80"/>
                <w:sz w:val="20"/>
                <w:szCs w:val="20"/>
                <w:lang w:eastAsia="pl-PL"/>
              </w:rPr>
            </w:pPr>
          </w:p>
        </w:tc>
        <w:tc>
          <w:tcPr>
            <w:tcW w:w="1640" w:type="dxa"/>
            <w:tcBorders>
              <w:top w:val="single" w:sz="4" w:space="0" w:color="auto"/>
              <w:left w:val="nil"/>
              <w:bottom w:val="single" w:sz="4" w:space="0" w:color="auto"/>
              <w:right w:val="single" w:sz="4" w:space="0" w:color="auto"/>
            </w:tcBorders>
            <w:shd w:val="clear" w:color="auto" w:fill="auto"/>
            <w:vAlign w:val="center"/>
          </w:tcPr>
          <w:p w:rsidR="00FB6AEA" w:rsidRPr="001A7C15" w:rsidRDefault="00587889" w:rsidP="00984319">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5 315 493,60</w:t>
            </w:r>
          </w:p>
        </w:tc>
      </w:tr>
      <w:tr w:rsidR="00527944" w:rsidRPr="00364C1F" w:rsidTr="006D44F0">
        <w:trPr>
          <w:trHeight w:val="900"/>
          <w:jc w:val="center"/>
        </w:trPr>
        <w:tc>
          <w:tcPr>
            <w:tcW w:w="1858" w:type="dxa"/>
            <w:tcBorders>
              <w:top w:val="nil"/>
              <w:left w:val="single" w:sz="4" w:space="0" w:color="auto"/>
              <w:bottom w:val="single" w:sz="4" w:space="0" w:color="auto"/>
              <w:right w:val="single" w:sz="4" w:space="0" w:color="auto"/>
            </w:tcBorders>
            <w:shd w:val="clear" w:color="auto" w:fill="auto"/>
            <w:vAlign w:val="center"/>
            <w:hideMark/>
          </w:tcPr>
          <w:p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Składki na ubezpieczenie zdrowotne</w:t>
            </w:r>
          </w:p>
        </w:tc>
        <w:tc>
          <w:tcPr>
            <w:tcW w:w="4830" w:type="dxa"/>
            <w:tcBorders>
              <w:top w:val="nil"/>
              <w:left w:val="nil"/>
              <w:bottom w:val="single" w:sz="4" w:space="0" w:color="auto"/>
              <w:right w:val="single" w:sz="4" w:space="0" w:color="auto"/>
            </w:tcBorders>
            <w:shd w:val="clear" w:color="auto" w:fill="auto"/>
            <w:vAlign w:val="center"/>
            <w:hideMark/>
          </w:tcPr>
          <w:p w:rsidR="00527944" w:rsidRPr="001A7C15" w:rsidRDefault="00527944" w:rsidP="00984319">
            <w:pPr>
              <w:suppressAutoHyphens w:val="0"/>
              <w:rPr>
                <w:rFonts w:ascii="Cambria" w:hAnsi="Cambria" w:cs="Arial"/>
                <w:b/>
                <w:color w:val="1F4E79" w:themeColor="accent1" w:themeShade="80"/>
                <w:sz w:val="20"/>
                <w:szCs w:val="20"/>
                <w:lang w:eastAsia="pl-PL"/>
              </w:rPr>
            </w:pPr>
            <w:r w:rsidRPr="001A7C15">
              <w:rPr>
                <w:rFonts w:ascii="Cambria" w:hAnsi="Cambria" w:cs="Arial"/>
                <w:b/>
                <w:color w:val="1F4E79" w:themeColor="accent1" w:themeShade="80"/>
                <w:sz w:val="20"/>
                <w:szCs w:val="20"/>
                <w:lang w:eastAsia="pl-PL"/>
              </w:rPr>
              <w:t>Składki na ubezpieczenie zdrowotne od zasiłków stałych i świadczeń pielęgnacyjnych</w:t>
            </w:r>
          </w:p>
        </w:tc>
        <w:tc>
          <w:tcPr>
            <w:tcW w:w="1640" w:type="dxa"/>
            <w:tcBorders>
              <w:top w:val="nil"/>
              <w:left w:val="nil"/>
              <w:bottom w:val="single" w:sz="4" w:space="0" w:color="auto"/>
              <w:right w:val="single" w:sz="4" w:space="0" w:color="auto"/>
            </w:tcBorders>
            <w:shd w:val="clear" w:color="auto" w:fill="auto"/>
            <w:vAlign w:val="center"/>
          </w:tcPr>
          <w:p w:rsidR="00527944" w:rsidRPr="001A7C15"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96 796,06</w:t>
            </w:r>
          </w:p>
        </w:tc>
      </w:tr>
      <w:tr w:rsidR="00527944" w:rsidRPr="00364C1F" w:rsidTr="006D44F0">
        <w:trPr>
          <w:trHeight w:val="900"/>
          <w:jc w:val="center"/>
        </w:trPr>
        <w:tc>
          <w:tcPr>
            <w:tcW w:w="1858" w:type="dxa"/>
            <w:tcBorders>
              <w:top w:val="single" w:sz="4" w:space="0" w:color="auto"/>
              <w:left w:val="single" w:sz="4" w:space="0" w:color="auto"/>
              <w:bottom w:val="single" w:sz="4" w:space="0" w:color="auto"/>
              <w:right w:val="nil"/>
            </w:tcBorders>
            <w:shd w:val="clear" w:color="auto" w:fill="auto"/>
            <w:vAlign w:val="center"/>
            <w:hideMark/>
          </w:tcPr>
          <w:p w:rsidR="00527944" w:rsidRPr="00364C1F" w:rsidRDefault="00527944"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i pomoc w naturze</w:t>
            </w:r>
          </w:p>
        </w:tc>
        <w:tc>
          <w:tcPr>
            <w:tcW w:w="4830" w:type="dxa"/>
            <w:tcBorders>
              <w:top w:val="nil"/>
              <w:left w:val="single" w:sz="4" w:space="0" w:color="auto"/>
              <w:bottom w:val="single" w:sz="4" w:space="0" w:color="auto"/>
              <w:right w:val="single" w:sz="4" w:space="0" w:color="auto"/>
            </w:tcBorders>
            <w:shd w:val="clear" w:color="auto" w:fill="auto"/>
            <w:vAlign w:val="center"/>
            <w:hideMark/>
          </w:tcPr>
          <w:p w:rsidR="00527944" w:rsidRPr="001A7C15" w:rsidRDefault="00527944" w:rsidP="00984319">
            <w:pPr>
              <w:suppressAutoHyphens w:val="0"/>
              <w:rPr>
                <w:rFonts w:ascii="Cambria" w:hAnsi="Cambria" w:cs="Arial"/>
                <w:color w:val="1F4E79" w:themeColor="accent1" w:themeShade="80"/>
                <w:sz w:val="20"/>
                <w:szCs w:val="20"/>
                <w:lang w:eastAsia="pl-PL"/>
              </w:rPr>
            </w:pPr>
            <w:r w:rsidRPr="001A7C15">
              <w:rPr>
                <w:rFonts w:ascii="Cambria" w:hAnsi="Cambria" w:cs="Arial"/>
                <w:color w:val="1F4E79" w:themeColor="accent1" w:themeShade="80"/>
                <w:sz w:val="20"/>
                <w:szCs w:val="20"/>
                <w:lang w:eastAsia="pl-PL"/>
              </w:rPr>
              <w:t>świadczenia dla podopiecznych MOPS (</w:t>
            </w:r>
            <w:proofErr w:type="spellStart"/>
            <w:r w:rsidRPr="001A7C15">
              <w:rPr>
                <w:rFonts w:ascii="Cambria" w:hAnsi="Cambria" w:cs="Arial"/>
                <w:color w:val="1F4E79" w:themeColor="accent1" w:themeShade="80"/>
                <w:sz w:val="20"/>
                <w:szCs w:val="20"/>
                <w:lang w:eastAsia="pl-PL"/>
              </w:rPr>
              <w:t>zas.okresowe</w:t>
            </w:r>
            <w:proofErr w:type="spellEnd"/>
            <w:r w:rsidRPr="001A7C15">
              <w:rPr>
                <w:rFonts w:ascii="Cambria" w:hAnsi="Cambria" w:cs="Arial"/>
                <w:color w:val="1F4E79" w:themeColor="accent1" w:themeShade="80"/>
                <w:sz w:val="20"/>
                <w:szCs w:val="20"/>
                <w:lang w:eastAsia="pl-PL"/>
              </w:rPr>
              <w:t xml:space="preserve">) </w:t>
            </w:r>
          </w:p>
        </w:tc>
        <w:tc>
          <w:tcPr>
            <w:tcW w:w="1640" w:type="dxa"/>
            <w:tcBorders>
              <w:top w:val="nil"/>
              <w:left w:val="nil"/>
              <w:bottom w:val="single" w:sz="4" w:space="0" w:color="auto"/>
              <w:right w:val="single" w:sz="4" w:space="0" w:color="auto"/>
            </w:tcBorders>
            <w:shd w:val="clear" w:color="auto" w:fill="auto"/>
            <w:vAlign w:val="center"/>
          </w:tcPr>
          <w:p w:rsidR="00527944" w:rsidRPr="001A7C15"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177 038,59</w:t>
            </w:r>
          </w:p>
        </w:tc>
      </w:tr>
    </w:tbl>
    <w:p w:rsidR="00BC6D37" w:rsidRDefault="00BC6D37"/>
    <w:tbl>
      <w:tblPr>
        <w:tblW w:w="8491" w:type="dxa"/>
        <w:jc w:val="center"/>
        <w:tblCellMar>
          <w:left w:w="70" w:type="dxa"/>
          <w:right w:w="70" w:type="dxa"/>
        </w:tblCellMar>
        <w:tblLook w:val="04A0"/>
      </w:tblPr>
      <w:tblGrid>
        <w:gridCol w:w="1951"/>
        <w:gridCol w:w="4066"/>
        <w:gridCol w:w="2474"/>
      </w:tblGrid>
      <w:tr w:rsidR="00587889" w:rsidRPr="00364C1F" w:rsidTr="00327E27">
        <w:trPr>
          <w:trHeight w:val="450"/>
          <w:jc w:val="center"/>
        </w:trPr>
        <w:tc>
          <w:tcPr>
            <w:tcW w:w="1951" w:type="dxa"/>
            <w:vMerge w:val="restart"/>
            <w:tcBorders>
              <w:top w:val="single" w:sz="4" w:space="0" w:color="auto"/>
              <w:left w:val="single" w:sz="4" w:space="0" w:color="auto"/>
              <w:right w:val="single" w:sz="4" w:space="0" w:color="auto"/>
            </w:tcBorders>
            <w:shd w:val="clear" w:color="auto" w:fill="auto"/>
            <w:vAlign w:val="center"/>
            <w:hideMark/>
          </w:tcPr>
          <w:p w:rsidR="00587889" w:rsidRPr="00364C1F" w:rsidRDefault="00587889"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Dodatek energetyczny</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587889" w:rsidRPr="00561681" w:rsidRDefault="00587889" w:rsidP="00984319">
            <w:pPr>
              <w:suppressAutoHyphens w:val="0"/>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 xml:space="preserve">świadczenia dla podopiecznych MOPS </w:t>
            </w:r>
          </w:p>
        </w:tc>
        <w:tc>
          <w:tcPr>
            <w:tcW w:w="2474" w:type="dxa"/>
            <w:vMerge w:val="restart"/>
            <w:tcBorders>
              <w:top w:val="single" w:sz="4" w:space="0" w:color="auto"/>
              <w:left w:val="nil"/>
              <w:right w:val="single" w:sz="4" w:space="0" w:color="auto"/>
            </w:tcBorders>
            <w:shd w:val="clear" w:color="auto" w:fill="auto"/>
            <w:vAlign w:val="center"/>
          </w:tcPr>
          <w:p w:rsidR="00587889"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946,05</w:t>
            </w:r>
          </w:p>
          <w:p w:rsidR="00587889"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18,92</w:t>
            </w:r>
          </w:p>
          <w:p w:rsidR="00587889" w:rsidRPr="00561681" w:rsidRDefault="00587889" w:rsidP="00587889">
            <w:pPr>
              <w:suppressAutoHyphens w:val="0"/>
              <w:jc w:val="right"/>
              <w:rPr>
                <w:rFonts w:ascii="Cambria" w:hAnsi="Cambria" w:cs="Arial"/>
                <w:b/>
                <w:color w:val="1F4E79" w:themeColor="accent1" w:themeShade="80"/>
                <w:sz w:val="20"/>
                <w:szCs w:val="20"/>
                <w:lang w:eastAsia="pl-PL"/>
              </w:rPr>
            </w:pPr>
          </w:p>
        </w:tc>
      </w:tr>
      <w:tr w:rsidR="00587889" w:rsidRPr="00364C1F" w:rsidTr="00327E27">
        <w:trPr>
          <w:trHeight w:val="225"/>
          <w:jc w:val="center"/>
        </w:trPr>
        <w:tc>
          <w:tcPr>
            <w:tcW w:w="1951" w:type="dxa"/>
            <w:vMerge/>
            <w:tcBorders>
              <w:left w:val="single" w:sz="4" w:space="0" w:color="auto"/>
              <w:right w:val="single" w:sz="4" w:space="0" w:color="auto"/>
            </w:tcBorders>
            <w:shd w:val="clear" w:color="auto" w:fill="auto"/>
            <w:vAlign w:val="center"/>
            <w:hideMark/>
          </w:tcPr>
          <w:p w:rsidR="00587889" w:rsidRPr="00364C1F" w:rsidRDefault="00587889"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587889" w:rsidRPr="00561681" w:rsidRDefault="00587889" w:rsidP="00984319">
            <w:pPr>
              <w:suppressAutoHyphens w:val="0"/>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Koszty obsługi</w:t>
            </w:r>
          </w:p>
          <w:p w:rsidR="00587889" w:rsidRPr="00561681" w:rsidRDefault="00587889" w:rsidP="00984319">
            <w:pPr>
              <w:suppressAutoHyphens w:val="0"/>
              <w:rPr>
                <w:rFonts w:ascii="Cambria" w:hAnsi="Cambria" w:cs="Arial"/>
                <w:b/>
                <w:color w:val="1F4E79" w:themeColor="accent1" w:themeShade="80"/>
                <w:sz w:val="20"/>
                <w:szCs w:val="20"/>
                <w:lang w:eastAsia="pl-PL"/>
              </w:rPr>
            </w:pPr>
          </w:p>
        </w:tc>
        <w:tc>
          <w:tcPr>
            <w:tcW w:w="2474" w:type="dxa"/>
            <w:vMerge/>
            <w:tcBorders>
              <w:left w:val="nil"/>
              <w:bottom w:val="single" w:sz="4" w:space="0" w:color="auto"/>
              <w:right w:val="single" w:sz="4" w:space="0" w:color="auto"/>
            </w:tcBorders>
            <w:shd w:val="clear" w:color="auto" w:fill="auto"/>
            <w:vAlign w:val="center"/>
          </w:tcPr>
          <w:p w:rsidR="00587889" w:rsidRPr="00561681" w:rsidRDefault="00587889" w:rsidP="00984319">
            <w:pPr>
              <w:suppressAutoHyphens w:val="0"/>
              <w:jc w:val="right"/>
              <w:rPr>
                <w:rFonts w:ascii="Cambria" w:hAnsi="Cambria" w:cs="Arial"/>
                <w:b/>
                <w:color w:val="1F4E79" w:themeColor="accent1" w:themeShade="80"/>
                <w:sz w:val="20"/>
                <w:szCs w:val="20"/>
                <w:lang w:eastAsia="pl-PL"/>
              </w:rPr>
            </w:pPr>
          </w:p>
        </w:tc>
      </w:tr>
      <w:tr w:rsidR="001A7C15" w:rsidRPr="00364C1F" w:rsidTr="007C7600">
        <w:trPr>
          <w:trHeight w:val="225"/>
          <w:jc w:val="center"/>
        </w:trPr>
        <w:tc>
          <w:tcPr>
            <w:tcW w:w="1951" w:type="dxa"/>
            <w:vMerge/>
            <w:tcBorders>
              <w:left w:val="single" w:sz="4" w:space="0" w:color="auto"/>
              <w:bottom w:val="single" w:sz="4" w:space="0" w:color="auto"/>
              <w:right w:val="single" w:sz="4" w:space="0" w:color="auto"/>
            </w:tcBorders>
            <w:shd w:val="clear" w:color="auto" w:fill="auto"/>
            <w:vAlign w:val="center"/>
            <w:hideMark/>
          </w:tcPr>
          <w:p w:rsidR="001A7C15" w:rsidRPr="00364C1F" w:rsidRDefault="001A7C15"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1A7C15" w:rsidRPr="00561681" w:rsidRDefault="001A7C15" w:rsidP="00984319">
            <w:pPr>
              <w:suppressAutoHyphens w:val="0"/>
              <w:rPr>
                <w:rFonts w:ascii="Cambria" w:hAnsi="Cambria" w:cs="Arial"/>
                <w:b/>
                <w:color w:val="1F4E79" w:themeColor="accent1" w:themeShade="80"/>
                <w:sz w:val="20"/>
                <w:szCs w:val="20"/>
                <w:lang w:eastAsia="pl-PL"/>
              </w:rPr>
            </w:pPr>
            <w:r w:rsidRPr="00561681">
              <w:rPr>
                <w:rFonts w:ascii="Cambria" w:hAnsi="Cambria" w:cs="Arial"/>
                <w:b/>
                <w:color w:val="1F4E79" w:themeColor="accent1" w:themeShade="80"/>
                <w:sz w:val="20"/>
                <w:szCs w:val="20"/>
                <w:lang w:eastAsia="pl-PL"/>
              </w:rPr>
              <w:t>Razem</w:t>
            </w:r>
          </w:p>
          <w:p w:rsidR="00561681" w:rsidRPr="00561681" w:rsidRDefault="00561681" w:rsidP="00984319">
            <w:pPr>
              <w:suppressAutoHyphens w:val="0"/>
              <w:rPr>
                <w:rFonts w:ascii="Cambria" w:hAnsi="Cambria" w:cs="Arial"/>
                <w:b/>
                <w:color w:val="1F4E79" w:themeColor="accent1" w:themeShade="80"/>
                <w:sz w:val="20"/>
                <w:szCs w:val="20"/>
                <w:lang w:eastAsia="pl-PL"/>
              </w:rPr>
            </w:pPr>
          </w:p>
        </w:tc>
        <w:tc>
          <w:tcPr>
            <w:tcW w:w="2474" w:type="dxa"/>
            <w:tcBorders>
              <w:top w:val="single" w:sz="4" w:space="0" w:color="auto"/>
              <w:left w:val="nil"/>
              <w:bottom w:val="single" w:sz="4" w:space="0" w:color="auto"/>
              <w:right w:val="single" w:sz="4" w:space="0" w:color="auto"/>
            </w:tcBorders>
            <w:shd w:val="clear" w:color="auto" w:fill="auto"/>
            <w:vAlign w:val="center"/>
          </w:tcPr>
          <w:p w:rsidR="00CB3377" w:rsidRPr="00561681" w:rsidRDefault="00587889" w:rsidP="0049458F">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 xml:space="preserve">               964,97</w:t>
            </w:r>
          </w:p>
        </w:tc>
      </w:tr>
      <w:tr w:rsidR="001D622F" w:rsidRPr="00364C1F" w:rsidTr="00307109">
        <w:trPr>
          <w:trHeight w:val="804"/>
          <w:jc w:val="center"/>
        </w:trPr>
        <w:tc>
          <w:tcPr>
            <w:tcW w:w="1951" w:type="dxa"/>
            <w:tcBorders>
              <w:top w:val="nil"/>
              <w:left w:val="single" w:sz="4" w:space="0" w:color="auto"/>
              <w:bottom w:val="single" w:sz="4" w:space="0" w:color="auto"/>
              <w:right w:val="single" w:sz="4" w:space="0" w:color="auto"/>
            </w:tcBorders>
            <w:shd w:val="clear" w:color="auto" w:fill="auto"/>
            <w:vAlign w:val="center"/>
            <w:hideMark/>
          </w:tcPr>
          <w:p w:rsidR="001D622F" w:rsidRPr="00364C1F" w:rsidRDefault="001D622F"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Zasiłki stałe</w:t>
            </w:r>
          </w:p>
        </w:tc>
        <w:tc>
          <w:tcPr>
            <w:tcW w:w="4066" w:type="dxa"/>
            <w:tcBorders>
              <w:top w:val="nil"/>
              <w:left w:val="nil"/>
              <w:bottom w:val="single" w:sz="4" w:space="0" w:color="auto"/>
              <w:right w:val="single" w:sz="4" w:space="0" w:color="auto"/>
            </w:tcBorders>
            <w:shd w:val="clear" w:color="auto" w:fill="auto"/>
            <w:vAlign w:val="center"/>
            <w:hideMark/>
          </w:tcPr>
          <w:p w:rsidR="001D622F" w:rsidRPr="00CB3377" w:rsidRDefault="001D622F" w:rsidP="00984319">
            <w:pPr>
              <w:suppressAutoHyphens w:val="0"/>
              <w:rPr>
                <w:rFonts w:ascii="Cambria" w:hAnsi="Cambria" w:cs="Arial"/>
                <w:b/>
                <w:color w:val="1F4E79" w:themeColor="accent1" w:themeShade="80"/>
                <w:sz w:val="20"/>
                <w:szCs w:val="20"/>
                <w:lang w:eastAsia="pl-PL"/>
              </w:rPr>
            </w:pPr>
            <w:r w:rsidRPr="00CB3377">
              <w:rPr>
                <w:rFonts w:ascii="Cambria" w:hAnsi="Cambria" w:cs="Arial"/>
                <w:b/>
                <w:color w:val="1F4E79" w:themeColor="accent1" w:themeShade="80"/>
                <w:sz w:val="20"/>
                <w:szCs w:val="20"/>
                <w:lang w:eastAsia="pl-PL"/>
              </w:rPr>
              <w:t xml:space="preserve">Wypłata zasiłków stałych                           </w:t>
            </w:r>
          </w:p>
        </w:tc>
        <w:tc>
          <w:tcPr>
            <w:tcW w:w="2474" w:type="dxa"/>
            <w:tcBorders>
              <w:top w:val="nil"/>
              <w:left w:val="nil"/>
              <w:bottom w:val="single" w:sz="4" w:space="0" w:color="auto"/>
              <w:right w:val="single" w:sz="4" w:space="0" w:color="auto"/>
            </w:tcBorders>
            <w:shd w:val="clear" w:color="auto" w:fill="auto"/>
            <w:vAlign w:val="center"/>
          </w:tcPr>
          <w:p w:rsidR="001D622F" w:rsidRPr="00CB3377"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670 000,00</w:t>
            </w:r>
          </w:p>
        </w:tc>
      </w:tr>
      <w:tr w:rsidR="007C7600" w:rsidRPr="00364C1F" w:rsidTr="00307109">
        <w:trPr>
          <w:trHeight w:val="804"/>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600"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Składki zdrowotne od zasiłków stałych</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7C7600" w:rsidRPr="00CB3377" w:rsidRDefault="007C7600" w:rsidP="00984319">
            <w:pPr>
              <w:suppressAutoHyphens w:val="0"/>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Składki</w:t>
            </w:r>
          </w:p>
        </w:tc>
        <w:tc>
          <w:tcPr>
            <w:tcW w:w="2474" w:type="dxa"/>
            <w:tcBorders>
              <w:top w:val="single" w:sz="4" w:space="0" w:color="auto"/>
              <w:left w:val="nil"/>
              <w:bottom w:val="single" w:sz="4" w:space="0" w:color="auto"/>
              <w:right w:val="single" w:sz="4" w:space="0" w:color="auto"/>
            </w:tcBorders>
            <w:shd w:val="clear" w:color="auto" w:fill="auto"/>
            <w:vAlign w:val="center"/>
          </w:tcPr>
          <w:p w:rsidR="007C7600" w:rsidRPr="00CB3377"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55 500,00</w:t>
            </w:r>
          </w:p>
        </w:tc>
      </w:tr>
      <w:tr w:rsidR="00CB3377" w:rsidRPr="00364C1F" w:rsidTr="00307109">
        <w:trPr>
          <w:trHeight w:val="375"/>
          <w:jc w:val="center"/>
        </w:trPr>
        <w:tc>
          <w:tcPr>
            <w:tcW w:w="19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3377" w:rsidRPr="00364C1F" w:rsidRDefault="00CB3377"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Ośrodki Pomocy Społecznej</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CB3377" w:rsidRPr="00CB3377" w:rsidRDefault="00CB3377" w:rsidP="00984319">
            <w:pPr>
              <w:suppressAutoHyphens w:val="0"/>
              <w:rPr>
                <w:rFonts w:ascii="Cambria" w:hAnsi="Cambria" w:cs="Arial"/>
                <w:b/>
                <w:color w:val="1F4E79" w:themeColor="accent1" w:themeShade="80"/>
                <w:sz w:val="20"/>
                <w:szCs w:val="20"/>
                <w:lang w:eastAsia="pl-PL"/>
              </w:rPr>
            </w:pPr>
            <w:r w:rsidRPr="00CB3377">
              <w:rPr>
                <w:rFonts w:ascii="Cambria" w:hAnsi="Cambria" w:cs="Arial"/>
                <w:b/>
                <w:color w:val="1F4E79" w:themeColor="accent1" w:themeShade="80"/>
                <w:sz w:val="20"/>
                <w:szCs w:val="20"/>
                <w:lang w:eastAsia="pl-PL"/>
              </w:rPr>
              <w:t>wynagrodzenie opiekuna prawnego</w:t>
            </w:r>
          </w:p>
        </w:tc>
        <w:tc>
          <w:tcPr>
            <w:tcW w:w="2474" w:type="dxa"/>
            <w:tcBorders>
              <w:top w:val="single" w:sz="4" w:space="0" w:color="auto"/>
              <w:left w:val="nil"/>
              <w:bottom w:val="single" w:sz="4" w:space="0" w:color="auto"/>
              <w:right w:val="single" w:sz="4" w:space="0" w:color="auto"/>
            </w:tcBorders>
            <w:shd w:val="clear" w:color="auto" w:fill="auto"/>
            <w:vAlign w:val="center"/>
          </w:tcPr>
          <w:p w:rsidR="00CB3377" w:rsidRPr="00CB3377"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0</w:t>
            </w:r>
          </w:p>
        </w:tc>
      </w:tr>
      <w:tr w:rsidR="00CB3377" w:rsidRPr="00364C1F" w:rsidTr="00307109">
        <w:trPr>
          <w:trHeight w:val="375"/>
          <w:jc w:val="center"/>
        </w:trPr>
        <w:tc>
          <w:tcPr>
            <w:tcW w:w="19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B3377" w:rsidRPr="00364C1F" w:rsidRDefault="00CB3377"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CB3377" w:rsidRPr="00CB3377" w:rsidRDefault="00CB3377" w:rsidP="00984319">
            <w:pPr>
              <w:suppressAutoHyphens w:val="0"/>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Utrzymanie ośrodka</w:t>
            </w:r>
          </w:p>
        </w:tc>
        <w:tc>
          <w:tcPr>
            <w:tcW w:w="2474" w:type="dxa"/>
            <w:tcBorders>
              <w:top w:val="single" w:sz="4" w:space="0" w:color="auto"/>
              <w:left w:val="nil"/>
              <w:bottom w:val="single" w:sz="4" w:space="0" w:color="auto"/>
              <w:right w:val="single" w:sz="4" w:space="0" w:color="auto"/>
            </w:tcBorders>
            <w:shd w:val="clear" w:color="auto" w:fill="auto"/>
            <w:vAlign w:val="center"/>
          </w:tcPr>
          <w:p w:rsidR="00CB3377" w:rsidRPr="00CB3377"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184 178 ,66</w:t>
            </w:r>
          </w:p>
        </w:tc>
      </w:tr>
      <w:tr w:rsidR="00A46D5C" w:rsidRPr="00364C1F" w:rsidTr="00307109">
        <w:trPr>
          <w:trHeight w:val="1089"/>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D5C" w:rsidRPr="00364C1F" w:rsidRDefault="00A46D5C"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Usługi specjalistyczne </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A46D5C" w:rsidRPr="00A46D5C" w:rsidRDefault="00A46D5C" w:rsidP="00984319">
            <w:pPr>
              <w:suppressAutoHyphens w:val="0"/>
              <w:rPr>
                <w:rFonts w:ascii="Cambria" w:hAnsi="Cambria" w:cs="Arial"/>
                <w:color w:val="1F4E79" w:themeColor="accent1" w:themeShade="80"/>
                <w:sz w:val="20"/>
                <w:szCs w:val="20"/>
                <w:lang w:eastAsia="pl-PL"/>
              </w:rPr>
            </w:pPr>
            <w:r w:rsidRPr="00A46D5C">
              <w:rPr>
                <w:rFonts w:ascii="Cambria" w:hAnsi="Cambria" w:cs="Arial"/>
                <w:color w:val="1F4E79" w:themeColor="accent1" w:themeShade="80"/>
                <w:sz w:val="20"/>
                <w:szCs w:val="20"/>
                <w:lang w:eastAsia="pl-PL"/>
              </w:rPr>
              <w:t>Koszty świadczenia usług</w:t>
            </w:r>
          </w:p>
        </w:tc>
        <w:tc>
          <w:tcPr>
            <w:tcW w:w="2474" w:type="dxa"/>
            <w:tcBorders>
              <w:top w:val="single" w:sz="4" w:space="0" w:color="auto"/>
              <w:left w:val="nil"/>
              <w:bottom w:val="single" w:sz="4" w:space="0" w:color="auto"/>
              <w:right w:val="single" w:sz="4" w:space="0" w:color="auto"/>
            </w:tcBorders>
            <w:shd w:val="clear" w:color="auto" w:fill="auto"/>
            <w:vAlign w:val="center"/>
          </w:tcPr>
          <w:p w:rsidR="00A46D5C" w:rsidRPr="00A46D5C"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155 360,00</w:t>
            </w:r>
          </w:p>
        </w:tc>
      </w:tr>
      <w:tr w:rsidR="001D622F" w:rsidRPr="00A46D5C" w:rsidTr="007C7600">
        <w:trPr>
          <w:trHeight w:val="1089"/>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22F" w:rsidRPr="00364C1F" w:rsidRDefault="00A46D5C"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 xml:space="preserve">Program dożywianie </w:t>
            </w:r>
            <w:r w:rsidR="001D622F" w:rsidRPr="00364C1F">
              <w:rPr>
                <w:rFonts w:ascii="Cambria" w:hAnsi="Cambria" w:cs="Arial"/>
                <w:b/>
                <w:bCs/>
                <w:color w:val="FF0000"/>
                <w:sz w:val="20"/>
                <w:szCs w:val="20"/>
                <w:lang w:eastAsia="pl-PL"/>
              </w:rPr>
              <w:t xml:space="preserve"> </w:t>
            </w:r>
          </w:p>
        </w:tc>
        <w:tc>
          <w:tcPr>
            <w:tcW w:w="4066" w:type="dxa"/>
            <w:tcBorders>
              <w:top w:val="nil"/>
              <w:left w:val="nil"/>
              <w:bottom w:val="single" w:sz="4" w:space="0" w:color="auto"/>
              <w:right w:val="single" w:sz="4" w:space="0" w:color="auto"/>
            </w:tcBorders>
            <w:shd w:val="clear" w:color="auto" w:fill="auto"/>
            <w:vAlign w:val="center"/>
            <w:hideMark/>
          </w:tcPr>
          <w:p w:rsidR="001D622F" w:rsidRPr="00A46D5C" w:rsidRDefault="001D622F" w:rsidP="00984319">
            <w:pPr>
              <w:suppressAutoHyphens w:val="0"/>
              <w:rPr>
                <w:rFonts w:ascii="Cambria" w:hAnsi="Cambria" w:cs="Arial"/>
                <w:color w:val="1F4E79" w:themeColor="accent1" w:themeShade="80"/>
                <w:sz w:val="20"/>
                <w:szCs w:val="20"/>
                <w:lang w:eastAsia="pl-PL"/>
              </w:rPr>
            </w:pPr>
            <w:r w:rsidRPr="00A46D5C">
              <w:rPr>
                <w:rFonts w:ascii="Cambria" w:hAnsi="Cambria" w:cs="Arial"/>
                <w:color w:val="1F4E79" w:themeColor="accent1" w:themeShade="80"/>
                <w:sz w:val="20"/>
                <w:szCs w:val="20"/>
                <w:lang w:eastAsia="pl-PL"/>
              </w:rPr>
              <w:t>dożywianie dzieci i młodzieży oraz dorosłych w ramach programu rządowego</w:t>
            </w:r>
            <w:r w:rsidR="00344361">
              <w:rPr>
                <w:rFonts w:ascii="Cambria" w:hAnsi="Cambria" w:cs="Arial"/>
                <w:color w:val="1F4E79" w:themeColor="accent1" w:themeShade="80"/>
                <w:sz w:val="20"/>
                <w:szCs w:val="20"/>
                <w:lang w:eastAsia="pl-PL"/>
              </w:rPr>
              <w:t xml:space="preserve"> </w:t>
            </w:r>
            <w:r w:rsidRPr="00A46D5C">
              <w:rPr>
                <w:rFonts w:ascii="Cambria" w:hAnsi="Cambria" w:cs="Arial"/>
                <w:color w:val="1F4E79" w:themeColor="accent1" w:themeShade="80"/>
                <w:sz w:val="20"/>
                <w:szCs w:val="20"/>
                <w:lang w:eastAsia="pl-PL"/>
              </w:rPr>
              <w:t>"Posiłek w domu i szkole"</w:t>
            </w:r>
          </w:p>
        </w:tc>
        <w:tc>
          <w:tcPr>
            <w:tcW w:w="2474" w:type="dxa"/>
            <w:tcBorders>
              <w:top w:val="nil"/>
              <w:left w:val="nil"/>
              <w:bottom w:val="single" w:sz="4" w:space="0" w:color="auto"/>
              <w:right w:val="single" w:sz="4" w:space="0" w:color="auto"/>
            </w:tcBorders>
            <w:shd w:val="clear" w:color="auto" w:fill="auto"/>
            <w:vAlign w:val="center"/>
          </w:tcPr>
          <w:p w:rsidR="001D622F" w:rsidRPr="00A46D5C" w:rsidRDefault="00587889"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181 158,05</w:t>
            </w:r>
          </w:p>
        </w:tc>
      </w:tr>
      <w:tr w:rsidR="00587889" w:rsidRPr="00364C1F" w:rsidTr="00327E27">
        <w:trPr>
          <w:trHeight w:val="486"/>
          <w:jc w:val="center"/>
        </w:trPr>
        <w:tc>
          <w:tcPr>
            <w:tcW w:w="1951" w:type="dxa"/>
            <w:vMerge w:val="restart"/>
            <w:tcBorders>
              <w:top w:val="single" w:sz="4" w:space="0" w:color="auto"/>
              <w:left w:val="single" w:sz="4" w:space="0" w:color="auto"/>
              <w:right w:val="single" w:sz="4" w:space="0" w:color="auto"/>
            </w:tcBorders>
            <w:shd w:val="clear" w:color="auto" w:fill="auto"/>
            <w:vAlign w:val="center"/>
            <w:hideMark/>
          </w:tcPr>
          <w:p w:rsidR="00587889" w:rsidRPr="00364C1F" w:rsidRDefault="00587889"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 DDP senior +</w:t>
            </w:r>
          </w:p>
        </w:tc>
        <w:tc>
          <w:tcPr>
            <w:tcW w:w="4066" w:type="dxa"/>
            <w:vMerge w:val="restart"/>
            <w:tcBorders>
              <w:top w:val="single" w:sz="4" w:space="0" w:color="auto"/>
              <w:left w:val="nil"/>
              <w:right w:val="single" w:sz="4" w:space="0" w:color="auto"/>
            </w:tcBorders>
            <w:shd w:val="clear" w:color="auto" w:fill="auto"/>
            <w:vAlign w:val="center"/>
            <w:hideMark/>
          </w:tcPr>
          <w:p w:rsidR="00587889" w:rsidRDefault="00587889"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Bieżąca działalność</w:t>
            </w:r>
          </w:p>
          <w:p w:rsidR="00587889" w:rsidRPr="007C7600" w:rsidRDefault="00587889" w:rsidP="00984319">
            <w:pPr>
              <w:suppressAutoHyphens w:val="0"/>
              <w:rPr>
                <w:rFonts w:ascii="Cambria" w:hAnsi="Cambria" w:cs="Arial"/>
                <w:color w:val="1F4E79" w:themeColor="accent1" w:themeShade="80"/>
                <w:sz w:val="20"/>
                <w:szCs w:val="20"/>
                <w:lang w:eastAsia="pl-PL"/>
              </w:rPr>
            </w:pPr>
          </w:p>
        </w:tc>
        <w:tc>
          <w:tcPr>
            <w:tcW w:w="2474" w:type="dxa"/>
            <w:tcBorders>
              <w:top w:val="single" w:sz="4" w:space="0" w:color="auto"/>
              <w:left w:val="nil"/>
              <w:right w:val="single" w:sz="4" w:space="0" w:color="auto"/>
            </w:tcBorders>
            <w:shd w:val="clear" w:color="auto" w:fill="auto"/>
            <w:vAlign w:val="center"/>
          </w:tcPr>
          <w:p w:rsidR="00587889" w:rsidRDefault="00587889" w:rsidP="00984319">
            <w:pPr>
              <w:suppressAutoHyphens w:val="0"/>
              <w:jc w:val="right"/>
              <w:rPr>
                <w:rFonts w:ascii="Cambria" w:hAnsi="Cambria" w:cs="Arial"/>
                <w:b/>
                <w:color w:val="1F4E79" w:themeColor="accent1" w:themeShade="80"/>
                <w:sz w:val="20"/>
                <w:szCs w:val="20"/>
                <w:lang w:eastAsia="pl-PL"/>
              </w:rPr>
            </w:pPr>
          </w:p>
          <w:p w:rsidR="00587889" w:rsidRPr="007C7600" w:rsidRDefault="00F264DE" w:rsidP="0049458F">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77 863,77</w:t>
            </w:r>
          </w:p>
        </w:tc>
      </w:tr>
      <w:tr w:rsidR="00587889" w:rsidRPr="00364C1F" w:rsidTr="00327E27">
        <w:trPr>
          <w:trHeight w:val="485"/>
          <w:jc w:val="center"/>
        </w:trPr>
        <w:tc>
          <w:tcPr>
            <w:tcW w:w="1951" w:type="dxa"/>
            <w:vMerge/>
            <w:tcBorders>
              <w:left w:val="single" w:sz="4" w:space="0" w:color="auto"/>
              <w:bottom w:val="single" w:sz="4" w:space="0" w:color="auto"/>
              <w:right w:val="single" w:sz="4" w:space="0" w:color="auto"/>
            </w:tcBorders>
            <w:shd w:val="clear" w:color="auto" w:fill="auto"/>
            <w:vAlign w:val="center"/>
          </w:tcPr>
          <w:p w:rsidR="00587889" w:rsidRDefault="00587889" w:rsidP="00984319">
            <w:pPr>
              <w:suppressAutoHyphens w:val="0"/>
              <w:jc w:val="center"/>
              <w:rPr>
                <w:rFonts w:ascii="Cambria" w:hAnsi="Cambria" w:cs="Arial"/>
                <w:b/>
                <w:bCs/>
                <w:color w:val="FF0000"/>
                <w:sz w:val="20"/>
                <w:szCs w:val="20"/>
                <w:lang w:eastAsia="pl-PL"/>
              </w:rPr>
            </w:pPr>
          </w:p>
        </w:tc>
        <w:tc>
          <w:tcPr>
            <w:tcW w:w="4066" w:type="dxa"/>
            <w:vMerge/>
            <w:tcBorders>
              <w:left w:val="nil"/>
              <w:bottom w:val="single" w:sz="4" w:space="0" w:color="auto"/>
              <w:right w:val="single" w:sz="4" w:space="0" w:color="auto"/>
            </w:tcBorders>
            <w:shd w:val="clear" w:color="auto" w:fill="auto"/>
            <w:vAlign w:val="center"/>
          </w:tcPr>
          <w:p w:rsidR="00587889" w:rsidRPr="007C7600" w:rsidRDefault="00587889" w:rsidP="00984319">
            <w:pPr>
              <w:suppressAutoHyphens w:val="0"/>
              <w:rPr>
                <w:rFonts w:ascii="Cambria" w:hAnsi="Cambria" w:cs="Arial"/>
                <w:color w:val="1F4E79" w:themeColor="accent1" w:themeShade="80"/>
                <w:sz w:val="20"/>
                <w:szCs w:val="20"/>
                <w:lang w:eastAsia="pl-PL"/>
              </w:rPr>
            </w:pPr>
          </w:p>
        </w:tc>
        <w:tc>
          <w:tcPr>
            <w:tcW w:w="2474" w:type="dxa"/>
            <w:tcBorders>
              <w:left w:val="nil"/>
              <w:bottom w:val="single" w:sz="4" w:space="0" w:color="auto"/>
              <w:right w:val="single" w:sz="4" w:space="0" w:color="auto"/>
            </w:tcBorders>
            <w:shd w:val="clear" w:color="auto" w:fill="auto"/>
            <w:vAlign w:val="center"/>
          </w:tcPr>
          <w:p w:rsidR="00587889" w:rsidRDefault="00587889" w:rsidP="00984319">
            <w:pPr>
              <w:suppressAutoHyphens w:val="0"/>
              <w:jc w:val="right"/>
              <w:rPr>
                <w:rFonts w:ascii="Cambria" w:hAnsi="Cambria" w:cs="Arial"/>
                <w:b/>
                <w:color w:val="1F4E79" w:themeColor="accent1" w:themeShade="80"/>
                <w:sz w:val="20"/>
                <w:szCs w:val="20"/>
                <w:lang w:eastAsia="pl-PL"/>
              </w:rPr>
            </w:pPr>
          </w:p>
        </w:tc>
      </w:tr>
      <w:tr w:rsidR="00A46D5C" w:rsidRPr="00364C1F"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D5C"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lastRenderedPageBreak/>
              <w:t>Pozostała działalność wspieraj seniora</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A46D5C"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Środki ochrony - pozostałe</w:t>
            </w:r>
          </w:p>
        </w:tc>
        <w:tc>
          <w:tcPr>
            <w:tcW w:w="2474" w:type="dxa"/>
            <w:tcBorders>
              <w:top w:val="single" w:sz="4" w:space="0" w:color="auto"/>
              <w:left w:val="nil"/>
              <w:bottom w:val="single" w:sz="4" w:space="0" w:color="auto"/>
              <w:right w:val="single" w:sz="4" w:space="0" w:color="auto"/>
            </w:tcBorders>
            <w:shd w:val="clear" w:color="auto" w:fill="auto"/>
            <w:vAlign w:val="center"/>
          </w:tcPr>
          <w:p w:rsidR="00A46D5C" w:rsidRPr="007C7600" w:rsidRDefault="00F264D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27 247,50</w:t>
            </w:r>
          </w:p>
        </w:tc>
      </w:tr>
      <w:tr w:rsidR="00A46D5C" w:rsidRPr="00364C1F"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D5C"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Projekt Integracja Aktywizacja Praca</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A46D5C"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Bieżące funkcjonowanie</w:t>
            </w:r>
          </w:p>
        </w:tc>
        <w:tc>
          <w:tcPr>
            <w:tcW w:w="2474" w:type="dxa"/>
            <w:tcBorders>
              <w:top w:val="single" w:sz="4" w:space="0" w:color="auto"/>
              <w:left w:val="nil"/>
              <w:bottom w:val="single" w:sz="4" w:space="0" w:color="auto"/>
              <w:right w:val="single" w:sz="4" w:space="0" w:color="auto"/>
            </w:tcBorders>
            <w:shd w:val="clear" w:color="auto" w:fill="auto"/>
            <w:vAlign w:val="center"/>
          </w:tcPr>
          <w:p w:rsidR="00A46D5C" w:rsidRPr="007C7600" w:rsidRDefault="00F264D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8 280,00</w:t>
            </w:r>
          </w:p>
        </w:tc>
      </w:tr>
      <w:tr w:rsidR="00A46D5C" w:rsidRPr="007C7600"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D5C" w:rsidRPr="00364C1F" w:rsidRDefault="009C18EA"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Centrum Wsparcia Rodziny</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A46D5C"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 xml:space="preserve">Bieżące funkcjonowanie </w:t>
            </w:r>
          </w:p>
        </w:tc>
        <w:tc>
          <w:tcPr>
            <w:tcW w:w="2474" w:type="dxa"/>
            <w:tcBorders>
              <w:top w:val="single" w:sz="4" w:space="0" w:color="auto"/>
              <w:left w:val="nil"/>
              <w:bottom w:val="single" w:sz="4" w:space="0" w:color="auto"/>
              <w:right w:val="single" w:sz="4" w:space="0" w:color="auto"/>
            </w:tcBorders>
            <w:shd w:val="clear" w:color="auto" w:fill="auto"/>
            <w:vAlign w:val="center"/>
          </w:tcPr>
          <w:p w:rsidR="00A46D5C" w:rsidRPr="007C7600" w:rsidRDefault="00F264DE" w:rsidP="0006240C">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575 378,84</w:t>
            </w:r>
          </w:p>
        </w:tc>
      </w:tr>
      <w:tr w:rsidR="001D622F" w:rsidRPr="00364C1F"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622F" w:rsidRPr="00364C1F"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Pozostała działalność</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1D622F" w:rsidRPr="007C7600" w:rsidRDefault="007C7600"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Koszt wydanych decyzji</w:t>
            </w:r>
            <w:r w:rsidR="001D622F" w:rsidRPr="007C7600">
              <w:rPr>
                <w:rFonts w:ascii="Cambria" w:hAnsi="Cambria" w:cs="Arial"/>
                <w:color w:val="1F4E79" w:themeColor="accent1" w:themeShade="80"/>
                <w:sz w:val="20"/>
                <w:szCs w:val="20"/>
                <w:lang w:eastAsia="pl-PL"/>
              </w:rPr>
              <w:t xml:space="preserve"> </w:t>
            </w:r>
          </w:p>
        </w:tc>
        <w:tc>
          <w:tcPr>
            <w:tcW w:w="2474" w:type="dxa"/>
            <w:tcBorders>
              <w:top w:val="single" w:sz="4" w:space="0" w:color="auto"/>
              <w:left w:val="nil"/>
              <w:bottom w:val="single" w:sz="4" w:space="0" w:color="auto"/>
              <w:right w:val="single" w:sz="4" w:space="0" w:color="auto"/>
            </w:tcBorders>
            <w:shd w:val="clear" w:color="auto" w:fill="auto"/>
            <w:vAlign w:val="center"/>
          </w:tcPr>
          <w:p w:rsidR="001D622F" w:rsidRPr="007C7600" w:rsidRDefault="00F264D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148,10</w:t>
            </w:r>
          </w:p>
        </w:tc>
      </w:tr>
      <w:tr w:rsidR="007C7600" w:rsidRPr="00364C1F"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7600" w:rsidRDefault="007C7600"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Asystent rodziny</w:t>
            </w:r>
          </w:p>
        </w:tc>
        <w:tc>
          <w:tcPr>
            <w:tcW w:w="4066" w:type="dxa"/>
            <w:tcBorders>
              <w:top w:val="single" w:sz="4" w:space="0" w:color="auto"/>
              <w:left w:val="nil"/>
              <w:bottom w:val="single" w:sz="4" w:space="0" w:color="auto"/>
              <w:right w:val="single" w:sz="4" w:space="0" w:color="auto"/>
            </w:tcBorders>
            <w:shd w:val="clear" w:color="auto" w:fill="auto"/>
            <w:vAlign w:val="center"/>
            <w:hideMark/>
          </w:tcPr>
          <w:p w:rsidR="007C7600" w:rsidRPr="007C7600" w:rsidRDefault="007C7600" w:rsidP="00984319">
            <w:pPr>
              <w:suppressAutoHyphens w:val="0"/>
              <w:rPr>
                <w:rFonts w:ascii="Cambria" w:hAnsi="Cambria" w:cs="Arial"/>
                <w:b/>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Bieżące funkcjonowanie</w:t>
            </w:r>
          </w:p>
        </w:tc>
        <w:tc>
          <w:tcPr>
            <w:tcW w:w="2474" w:type="dxa"/>
            <w:tcBorders>
              <w:top w:val="single" w:sz="4" w:space="0" w:color="auto"/>
              <w:left w:val="nil"/>
              <w:bottom w:val="single" w:sz="4" w:space="0" w:color="auto"/>
              <w:right w:val="single" w:sz="4" w:space="0" w:color="auto"/>
            </w:tcBorders>
            <w:shd w:val="clear" w:color="auto" w:fill="auto"/>
            <w:vAlign w:val="center"/>
          </w:tcPr>
          <w:p w:rsidR="007C7600" w:rsidRPr="007C7600" w:rsidRDefault="00F264D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6 000,00</w:t>
            </w:r>
          </w:p>
        </w:tc>
      </w:tr>
      <w:tr w:rsidR="009C18EA" w:rsidRPr="00364C1F"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9C18EA" w:rsidRDefault="009C18EA"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Asystent osobisty osoby niepełnosprawnej</w:t>
            </w:r>
          </w:p>
        </w:tc>
        <w:tc>
          <w:tcPr>
            <w:tcW w:w="4066" w:type="dxa"/>
            <w:tcBorders>
              <w:top w:val="single" w:sz="4" w:space="0" w:color="auto"/>
              <w:left w:val="nil"/>
              <w:bottom w:val="single" w:sz="4" w:space="0" w:color="auto"/>
              <w:right w:val="single" w:sz="4" w:space="0" w:color="auto"/>
            </w:tcBorders>
            <w:shd w:val="clear" w:color="auto" w:fill="auto"/>
            <w:vAlign w:val="center"/>
          </w:tcPr>
          <w:p w:rsidR="009C18EA" w:rsidRPr="007C7600" w:rsidRDefault="009C18EA"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w:t>
            </w:r>
          </w:p>
        </w:tc>
        <w:tc>
          <w:tcPr>
            <w:tcW w:w="2474" w:type="dxa"/>
            <w:tcBorders>
              <w:top w:val="single" w:sz="4" w:space="0" w:color="auto"/>
              <w:left w:val="nil"/>
              <w:bottom w:val="single" w:sz="4" w:space="0" w:color="auto"/>
              <w:right w:val="single" w:sz="4" w:space="0" w:color="auto"/>
            </w:tcBorders>
            <w:shd w:val="clear" w:color="auto" w:fill="auto"/>
            <w:vAlign w:val="center"/>
          </w:tcPr>
          <w:p w:rsidR="009C18EA" w:rsidRDefault="00F264D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37 160,00</w:t>
            </w:r>
          </w:p>
        </w:tc>
      </w:tr>
      <w:tr w:rsidR="00F264DE" w:rsidRPr="00364C1F"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Klub Senior +</w:t>
            </w: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F264DE" w:rsidP="00984319">
            <w:pPr>
              <w:suppressAutoHyphens w:val="0"/>
              <w:rPr>
                <w:rFonts w:ascii="Cambria" w:hAnsi="Cambria" w:cs="Arial"/>
                <w:color w:val="1F4E79" w:themeColor="accent1" w:themeShade="80"/>
                <w:sz w:val="20"/>
                <w:szCs w:val="20"/>
                <w:lang w:eastAsia="pl-PL"/>
              </w:rPr>
            </w:pPr>
            <w:r w:rsidRPr="007C7600">
              <w:rPr>
                <w:rFonts w:ascii="Cambria" w:hAnsi="Cambria" w:cs="Arial"/>
                <w:color w:val="1F4E79" w:themeColor="accent1" w:themeShade="80"/>
                <w:sz w:val="20"/>
                <w:szCs w:val="20"/>
                <w:lang w:eastAsia="pl-PL"/>
              </w:rPr>
              <w:t>Bieżące funkcjonowanie</w:t>
            </w:r>
          </w:p>
        </w:tc>
        <w:tc>
          <w:tcPr>
            <w:tcW w:w="2474" w:type="dxa"/>
            <w:tcBorders>
              <w:top w:val="single" w:sz="4" w:space="0" w:color="auto"/>
              <w:left w:val="nil"/>
              <w:bottom w:val="single" w:sz="4" w:space="0" w:color="auto"/>
              <w:right w:val="single" w:sz="4" w:space="0" w:color="auto"/>
            </w:tcBorders>
            <w:shd w:val="clear" w:color="auto" w:fill="auto"/>
            <w:vAlign w:val="center"/>
          </w:tcPr>
          <w:p w:rsidR="00F264DE" w:rsidRDefault="00F264DE"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18 375,41</w:t>
            </w:r>
          </w:p>
        </w:tc>
      </w:tr>
      <w:tr w:rsidR="00F264DE" w:rsidRPr="00364C1F" w:rsidTr="00327E27">
        <w:trPr>
          <w:trHeight w:val="300"/>
          <w:jc w:val="center"/>
        </w:trPr>
        <w:tc>
          <w:tcPr>
            <w:tcW w:w="1951" w:type="dxa"/>
            <w:vMerge w:val="restart"/>
            <w:tcBorders>
              <w:top w:val="single" w:sz="4" w:space="0" w:color="auto"/>
              <w:left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Dodatek osłonowy</w:t>
            </w: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świadczenia</w:t>
            </w:r>
          </w:p>
        </w:tc>
        <w:tc>
          <w:tcPr>
            <w:tcW w:w="2474" w:type="dxa"/>
            <w:vMerge w:val="restart"/>
            <w:tcBorders>
              <w:top w:val="single" w:sz="4" w:space="0" w:color="auto"/>
              <w:left w:val="nil"/>
              <w:right w:val="single" w:sz="4" w:space="0" w:color="auto"/>
            </w:tcBorders>
            <w:shd w:val="clear" w:color="auto" w:fill="auto"/>
            <w:vAlign w:val="center"/>
          </w:tcPr>
          <w:p w:rsidR="00F264DE" w:rsidRPr="00C4201C" w:rsidRDefault="00C4201C" w:rsidP="00984319">
            <w:pPr>
              <w:suppressAutoHyphens w:val="0"/>
              <w:jc w:val="right"/>
              <w:rPr>
                <w:rFonts w:ascii="Cambria" w:hAnsi="Cambria" w:cs="Arial"/>
                <w:color w:val="1F4E79" w:themeColor="accent1" w:themeShade="80"/>
                <w:sz w:val="20"/>
                <w:szCs w:val="20"/>
                <w:lang w:eastAsia="pl-PL"/>
              </w:rPr>
            </w:pPr>
            <w:r w:rsidRPr="00C4201C">
              <w:rPr>
                <w:rFonts w:ascii="Cambria" w:hAnsi="Cambria" w:cs="Arial"/>
                <w:color w:val="1F4E79" w:themeColor="accent1" w:themeShade="80"/>
                <w:sz w:val="20"/>
                <w:szCs w:val="20"/>
                <w:lang w:eastAsia="pl-PL"/>
              </w:rPr>
              <w:t>936 448,46</w:t>
            </w:r>
          </w:p>
          <w:p w:rsidR="00C4201C" w:rsidRPr="00C4201C" w:rsidRDefault="00C4201C" w:rsidP="00984319">
            <w:pPr>
              <w:suppressAutoHyphens w:val="0"/>
              <w:jc w:val="right"/>
              <w:rPr>
                <w:rFonts w:ascii="Cambria" w:hAnsi="Cambria" w:cs="Arial"/>
                <w:color w:val="1F4E79" w:themeColor="accent1" w:themeShade="80"/>
                <w:sz w:val="20"/>
                <w:szCs w:val="20"/>
                <w:lang w:eastAsia="pl-PL"/>
              </w:rPr>
            </w:pPr>
            <w:r w:rsidRPr="00C4201C">
              <w:rPr>
                <w:rFonts w:ascii="Cambria" w:hAnsi="Cambria" w:cs="Arial"/>
                <w:color w:val="1F4E79" w:themeColor="accent1" w:themeShade="80"/>
                <w:sz w:val="20"/>
                <w:szCs w:val="20"/>
                <w:lang w:eastAsia="pl-PL"/>
              </w:rPr>
              <w:t>18 728,00</w:t>
            </w:r>
          </w:p>
          <w:p w:rsidR="00C4201C" w:rsidRDefault="00C4201C" w:rsidP="00984319">
            <w:pPr>
              <w:suppressAutoHyphens w:val="0"/>
              <w:jc w:val="right"/>
              <w:rPr>
                <w:rFonts w:ascii="Cambria" w:hAnsi="Cambria" w:cs="Arial"/>
                <w:b/>
                <w:color w:val="1F4E79" w:themeColor="accent1" w:themeShade="80"/>
                <w:sz w:val="20"/>
                <w:szCs w:val="20"/>
                <w:lang w:eastAsia="pl-PL"/>
              </w:rPr>
            </w:pPr>
            <w:r w:rsidRPr="00C4201C">
              <w:rPr>
                <w:rFonts w:ascii="Cambria" w:hAnsi="Cambria" w:cs="Arial"/>
                <w:color w:val="1F4E79" w:themeColor="accent1" w:themeShade="80"/>
                <w:sz w:val="20"/>
                <w:szCs w:val="20"/>
                <w:lang w:eastAsia="pl-PL"/>
              </w:rPr>
              <w:t>955 176,46</w:t>
            </w:r>
          </w:p>
        </w:tc>
      </w:tr>
      <w:tr w:rsidR="00F264DE" w:rsidRPr="00364C1F" w:rsidTr="00327E27">
        <w:trPr>
          <w:trHeight w:val="300"/>
          <w:jc w:val="center"/>
        </w:trPr>
        <w:tc>
          <w:tcPr>
            <w:tcW w:w="1951" w:type="dxa"/>
            <w:vMerge/>
            <w:tcBorders>
              <w:left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 obsługi</w:t>
            </w:r>
          </w:p>
        </w:tc>
        <w:tc>
          <w:tcPr>
            <w:tcW w:w="2474" w:type="dxa"/>
            <w:vMerge/>
            <w:tcBorders>
              <w:left w:val="nil"/>
              <w:right w:val="single" w:sz="4" w:space="0" w:color="auto"/>
            </w:tcBorders>
            <w:shd w:val="clear" w:color="auto" w:fill="auto"/>
            <w:vAlign w:val="center"/>
          </w:tcPr>
          <w:p w:rsidR="00F264DE" w:rsidRDefault="00F264DE" w:rsidP="00984319">
            <w:pPr>
              <w:suppressAutoHyphens w:val="0"/>
              <w:jc w:val="right"/>
              <w:rPr>
                <w:rFonts w:ascii="Cambria" w:hAnsi="Cambria" w:cs="Arial"/>
                <w:b/>
                <w:color w:val="1F4E79" w:themeColor="accent1" w:themeShade="80"/>
                <w:sz w:val="20"/>
                <w:szCs w:val="20"/>
                <w:lang w:eastAsia="pl-PL"/>
              </w:rPr>
            </w:pPr>
          </w:p>
        </w:tc>
      </w:tr>
      <w:tr w:rsidR="00F264DE" w:rsidRPr="00364C1F" w:rsidTr="00327E27">
        <w:trPr>
          <w:trHeight w:val="300"/>
          <w:jc w:val="center"/>
        </w:trPr>
        <w:tc>
          <w:tcPr>
            <w:tcW w:w="1951" w:type="dxa"/>
            <w:vMerge/>
            <w:tcBorders>
              <w:left w:val="single" w:sz="4" w:space="0" w:color="auto"/>
              <w:bottom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razem</w:t>
            </w:r>
          </w:p>
        </w:tc>
        <w:tc>
          <w:tcPr>
            <w:tcW w:w="2474" w:type="dxa"/>
            <w:vMerge/>
            <w:tcBorders>
              <w:left w:val="nil"/>
              <w:bottom w:val="single" w:sz="4" w:space="0" w:color="auto"/>
              <w:right w:val="single" w:sz="4" w:space="0" w:color="auto"/>
            </w:tcBorders>
            <w:shd w:val="clear" w:color="auto" w:fill="auto"/>
            <w:vAlign w:val="center"/>
          </w:tcPr>
          <w:p w:rsidR="00F264DE" w:rsidRDefault="00F264DE" w:rsidP="00984319">
            <w:pPr>
              <w:suppressAutoHyphens w:val="0"/>
              <w:jc w:val="right"/>
              <w:rPr>
                <w:rFonts w:ascii="Cambria" w:hAnsi="Cambria" w:cs="Arial"/>
                <w:b/>
                <w:color w:val="1F4E79" w:themeColor="accent1" w:themeShade="80"/>
                <w:sz w:val="20"/>
                <w:szCs w:val="20"/>
                <w:lang w:eastAsia="pl-PL"/>
              </w:rPr>
            </w:pPr>
          </w:p>
        </w:tc>
      </w:tr>
      <w:tr w:rsidR="00F264DE" w:rsidRPr="00364C1F" w:rsidTr="00327E27">
        <w:trPr>
          <w:trHeight w:val="300"/>
          <w:jc w:val="center"/>
        </w:trPr>
        <w:tc>
          <w:tcPr>
            <w:tcW w:w="1951" w:type="dxa"/>
            <w:vMerge w:val="restart"/>
            <w:tcBorders>
              <w:top w:val="single" w:sz="4" w:space="0" w:color="auto"/>
              <w:left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Dodatek Węglowy</w:t>
            </w: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świadczenia</w:t>
            </w:r>
          </w:p>
        </w:tc>
        <w:tc>
          <w:tcPr>
            <w:tcW w:w="2474" w:type="dxa"/>
            <w:vMerge w:val="restart"/>
            <w:tcBorders>
              <w:top w:val="single" w:sz="4" w:space="0" w:color="auto"/>
              <w:left w:val="nil"/>
              <w:right w:val="single" w:sz="4" w:space="0" w:color="auto"/>
            </w:tcBorders>
            <w:shd w:val="clear" w:color="auto" w:fill="auto"/>
            <w:vAlign w:val="center"/>
          </w:tcPr>
          <w:p w:rsidR="00F264DE" w:rsidRPr="00C4201C" w:rsidRDefault="00C4201C" w:rsidP="00984319">
            <w:pPr>
              <w:suppressAutoHyphens w:val="0"/>
              <w:jc w:val="right"/>
              <w:rPr>
                <w:rFonts w:ascii="Cambria" w:hAnsi="Cambria" w:cs="Arial"/>
                <w:color w:val="1F4E79" w:themeColor="accent1" w:themeShade="80"/>
                <w:sz w:val="20"/>
                <w:szCs w:val="20"/>
                <w:lang w:eastAsia="pl-PL"/>
              </w:rPr>
            </w:pPr>
            <w:r w:rsidRPr="00C4201C">
              <w:rPr>
                <w:rFonts w:ascii="Cambria" w:hAnsi="Cambria" w:cs="Arial"/>
                <w:color w:val="1F4E79" w:themeColor="accent1" w:themeShade="80"/>
                <w:sz w:val="20"/>
                <w:szCs w:val="20"/>
                <w:lang w:eastAsia="pl-PL"/>
              </w:rPr>
              <w:t>3 825 000,00</w:t>
            </w:r>
          </w:p>
          <w:p w:rsidR="00C4201C" w:rsidRPr="00C4201C" w:rsidRDefault="00C4201C" w:rsidP="00984319">
            <w:pPr>
              <w:suppressAutoHyphens w:val="0"/>
              <w:jc w:val="right"/>
              <w:rPr>
                <w:rFonts w:ascii="Cambria" w:hAnsi="Cambria" w:cs="Arial"/>
                <w:color w:val="1F4E79" w:themeColor="accent1" w:themeShade="80"/>
                <w:sz w:val="20"/>
                <w:szCs w:val="20"/>
                <w:lang w:eastAsia="pl-PL"/>
              </w:rPr>
            </w:pPr>
            <w:r w:rsidRPr="00C4201C">
              <w:rPr>
                <w:rFonts w:ascii="Cambria" w:hAnsi="Cambria" w:cs="Arial"/>
                <w:color w:val="1F4E79" w:themeColor="accent1" w:themeShade="80"/>
                <w:sz w:val="20"/>
                <w:szCs w:val="20"/>
                <w:lang w:eastAsia="pl-PL"/>
              </w:rPr>
              <w:t>76 374,52</w:t>
            </w:r>
          </w:p>
          <w:p w:rsidR="00C4201C" w:rsidRPr="00C4201C" w:rsidRDefault="00C4201C" w:rsidP="00984319">
            <w:pPr>
              <w:suppressAutoHyphens w:val="0"/>
              <w:jc w:val="right"/>
              <w:rPr>
                <w:rFonts w:ascii="Cambria" w:hAnsi="Cambria" w:cs="Arial"/>
                <w:color w:val="1F4E79" w:themeColor="accent1" w:themeShade="80"/>
                <w:sz w:val="20"/>
                <w:szCs w:val="20"/>
                <w:lang w:eastAsia="pl-PL"/>
              </w:rPr>
            </w:pPr>
            <w:r w:rsidRPr="00C4201C">
              <w:rPr>
                <w:rFonts w:ascii="Cambria" w:hAnsi="Cambria" w:cs="Arial"/>
                <w:color w:val="1F4E79" w:themeColor="accent1" w:themeShade="80"/>
                <w:sz w:val="20"/>
                <w:szCs w:val="20"/>
                <w:lang w:eastAsia="pl-PL"/>
              </w:rPr>
              <w:t>3 901 374,52</w:t>
            </w:r>
          </w:p>
        </w:tc>
      </w:tr>
      <w:tr w:rsidR="00F264DE" w:rsidRPr="00364C1F" w:rsidTr="00327E27">
        <w:trPr>
          <w:trHeight w:val="300"/>
          <w:jc w:val="center"/>
        </w:trPr>
        <w:tc>
          <w:tcPr>
            <w:tcW w:w="1951" w:type="dxa"/>
            <w:vMerge/>
            <w:tcBorders>
              <w:left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 obsługi</w:t>
            </w:r>
          </w:p>
        </w:tc>
        <w:tc>
          <w:tcPr>
            <w:tcW w:w="2474" w:type="dxa"/>
            <w:vMerge/>
            <w:tcBorders>
              <w:left w:val="nil"/>
              <w:right w:val="single" w:sz="4" w:space="0" w:color="auto"/>
            </w:tcBorders>
            <w:shd w:val="clear" w:color="auto" w:fill="auto"/>
            <w:vAlign w:val="center"/>
          </w:tcPr>
          <w:p w:rsidR="00F264DE" w:rsidRDefault="00F264DE" w:rsidP="00984319">
            <w:pPr>
              <w:suppressAutoHyphens w:val="0"/>
              <w:jc w:val="right"/>
              <w:rPr>
                <w:rFonts w:ascii="Cambria" w:hAnsi="Cambria" w:cs="Arial"/>
                <w:b/>
                <w:color w:val="1F4E79" w:themeColor="accent1" w:themeShade="80"/>
                <w:sz w:val="20"/>
                <w:szCs w:val="20"/>
                <w:lang w:eastAsia="pl-PL"/>
              </w:rPr>
            </w:pPr>
          </w:p>
        </w:tc>
      </w:tr>
      <w:tr w:rsidR="00F264DE" w:rsidRPr="00364C1F" w:rsidTr="00327E27">
        <w:trPr>
          <w:trHeight w:val="300"/>
          <w:jc w:val="center"/>
        </w:trPr>
        <w:tc>
          <w:tcPr>
            <w:tcW w:w="1951" w:type="dxa"/>
            <w:vMerge/>
            <w:tcBorders>
              <w:left w:val="single" w:sz="4" w:space="0" w:color="auto"/>
              <w:bottom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razem</w:t>
            </w:r>
          </w:p>
        </w:tc>
        <w:tc>
          <w:tcPr>
            <w:tcW w:w="2474" w:type="dxa"/>
            <w:vMerge/>
            <w:tcBorders>
              <w:left w:val="nil"/>
              <w:bottom w:val="single" w:sz="4" w:space="0" w:color="auto"/>
              <w:right w:val="single" w:sz="4" w:space="0" w:color="auto"/>
            </w:tcBorders>
            <w:shd w:val="clear" w:color="auto" w:fill="auto"/>
            <w:vAlign w:val="center"/>
          </w:tcPr>
          <w:p w:rsidR="00F264DE" w:rsidRDefault="00F264DE" w:rsidP="00984319">
            <w:pPr>
              <w:suppressAutoHyphens w:val="0"/>
              <w:jc w:val="right"/>
              <w:rPr>
                <w:rFonts w:ascii="Cambria" w:hAnsi="Cambria" w:cs="Arial"/>
                <w:b/>
                <w:color w:val="1F4E79" w:themeColor="accent1" w:themeShade="80"/>
                <w:sz w:val="20"/>
                <w:szCs w:val="20"/>
                <w:lang w:eastAsia="pl-PL"/>
              </w:rPr>
            </w:pPr>
          </w:p>
        </w:tc>
      </w:tr>
      <w:tr w:rsidR="00F264DE" w:rsidRPr="00364C1F" w:rsidTr="00327E27">
        <w:trPr>
          <w:trHeight w:val="315"/>
          <w:jc w:val="center"/>
        </w:trPr>
        <w:tc>
          <w:tcPr>
            <w:tcW w:w="1951" w:type="dxa"/>
            <w:vMerge w:val="restart"/>
            <w:tcBorders>
              <w:top w:val="single" w:sz="4" w:space="0" w:color="auto"/>
              <w:left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Dodatek dla gospodarstw domowych (</w:t>
            </w:r>
            <w:proofErr w:type="spellStart"/>
            <w:r>
              <w:rPr>
                <w:rFonts w:ascii="Cambria" w:hAnsi="Cambria" w:cs="Arial"/>
                <w:b/>
                <w:bCs/>
                <w:color w:val="FF0000"/>
                <w:sz w:val="20"/>
                <w:szCs w:val="20"/>
                <w:lang w:eastAsia="pl-PL"/>
              </w:rPr>
              <w:t>pelet</w:t>
            </w:r>
            <w:proofErr w:type="spellEnd"/>
            <w:r>
              <w:rPr>
                <w:rFonts w:ascii="Cambria" w:hAnsi="Cambria" w:cs="Arial"/>
                <w:b/>
                <w:bCs/>
                <w:color w:val="FF0000"/>
                <w:sz w:val="20"/>
                <w:szCs w:val="20"/>
                <w:lang w:eastAsia="pl-PL"/>
              </w:rPr>
              <w:t xml:space="preserve">, </w:t>
            </w:r>
            <w:proofErr w:type="spellStart"/>
            <w:r>
              <w:rPr>
                <w:rFonts w:ascii="Cambria" w:hAnsi="Cambria" w:cs="Arial"/>
                <w:b/>
                <w:bCs/>
                <w:color w:val="FF0000"/>
                <w:sz w:val="20"/>
                <w:szCs w:val="20"/>
                <w:lang w:eastAsia="pl-PL"/>
              </w:rPr>
              <w:t>drewno,gaz</w:t>
            </w:r>
            <w:proofErr w:type="spellEnd"/>
            <w:r>
              <w:rPr>
                <w:rFonts w:ascii="Cambria" w:hAnsi="Cambria" w:cs="Arial"/>
                <w:b/>
                <w:bCs/>
                <w:color w:val="FF0000"/>
                <w:sz w:val="20"/>
                <w:szCs w:val="20"/>
                <w:lang w:eastAsia="pl-PL"/>
              </w:rPr>
              <w:t>)</w:t>
            </w: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świadczenia</w:t>
            </w:r>
          </w:p>
        </w:tc>
        <w:tc>
          <w:tcPr>
            <w:tcW w:w="2474" w:type="dxa"/>
            <w:vMerge w:val="restart"/>
            <w:tcBorders>
              <w:top w:val="single" w:sz="4" w:space="0" w:color="auto"/>
              <w:left w:val="nil"/>
              <w:right w:val="single" w:sz="4" w:space="0" w:color="auto"/>
            </w:tcBorders>
            <w:shd w:val="clear" w:color="auto" w:fill="auto"/>
            <w:vAlign w:val="center"/>
          </w:tcPr>
          <w:p w:rsidR="00F264DE" w:rsidRPr="00C4201C" w:rsidRDefault="00C4201C" w:rsidP="00984319">
            <w:pPr>
              <w:suppressAutoHyphens w:val="0"/>
              <w:jc w:val="right"/>
              <w:rPr>
                <w:rFonts w:ascii="Cambria" w:hAnsi="Cambria" w:cs="Arial"/>
                <w:color w:val="1F4E79" w:themeColor="accent1" w:themeShade="80"/>
                <w:sz w:val="20"/>
                <w:szCs w:val="20"/>
                <w:lang w:eastAsia="pl-PL"/>
              </w:rPr>
            </w:pPr>
            <w:r w:rsidRPr="00C4201C">
              <w:rPr>
                <w:rFonts w:ascii="Cambria" w:hAnsi="Cambria" w:cs="Arial"/>
                <w:color w:val="1F4E79" w:themeColor="accent1" w:themeShade="80"/>
                <w:sz w:val="20"/>
                <w:szCs w:val="20"/>
                <w:lang w:eastAsia="pl-PL"/>
              </w:rPr>
              <w:t>319 000,00</w:t>
            </w:r>
          </w:p>
          <w:p w:rsidR="00C4201C" w:rsidRPr="00C4201C" w:rsidRDefault="00C4201C" w:rsidP="00984319">
            <w:pPr>
              <w:suppressAutoHyphens w:val="0"/>
              <w:jc w:val="right"/>
              <w:rPr>
                <w:rFonts w:ascii="Cambria" w:hAnsi="Cambria" w:cs="Arial"/>
                <w:color w:val="1F4E79" w:themeColor="accent1" w:themeShade="80"/>
                <w:sz w:val="20"/>
                <w:szCs w:val="20"/>
                <w:lang w:eastAsia="pl-PL"/>
              </w:rPr>
            </w:pPr>
            <w:r w:rsidRPr="00C4201C">
              <w:rPr>
                <w:rFonts w:ascii="Cambria" w:hAnsi="Cambria" w:cs="Arial"/>
                <w:color w:val="1F4E79" w:themeColor="accent1" w:themeShade="80"/>
                <w:sz w:val="20"/>
                <w:szCs w:val="20"/>
                <w:lang w:eastAsia="pl-PL"/>
              </w:rPr>
              <w:t>6 379,43</w:t>
            </w:r>
          </w:p>
          <w:p w:rsidR="00C4201C" w:rsidRDefault="00C4201C" w:rsidP="00984319">
            <w:pPr>
              <w:suppressAutoHyphens w:val="0"/>
              <w:jc w:val="right"/>
              <w:rPr>
                <w:rFonts w:ascii="Cambria" w:hAnsi="Cambria" w:cs="Arial"/>
                <w:b/>
                <w:color w:val="1F4E79" w:themeColor="accent1" w:themeShade="80"/>
                <w:sz w:val="20"/>
                <w:szCs w:val="20"/>
                <w:lang w:eastAsia="pl-PL"/>
              </w:rPr>
            </w:pPr>
            <w:r w:rsidRPr="00C4201C">
              <w:rPr>
                <w:rFonts w:ascii="Cambria" w:hAnsi="Cambria" w:cs="Arial"/>
                <w:color w:val="1F4E79" w:themeColor="accent1" w:themeShade="80"/>
                <w:sz w:val="20"/>
                <w:szCs w:val="20"/>
                <w:lang w:eastAsia="pl-PL"/>
              </w:rPr>
              <w:t>325 379,43</w:t>
            </w:r>
          </w:p>
        </w:tc>
      </w:tr>
      <w:tr w:rsidR="00F264DE" w:rsidRPr="00364C1F" w:rsidTr="00327E27">
        <w:trPr>
          <w:trHeight w:val="315"/>
          <w:jc w:val="center"/>
        </w:trPr>
        <w:tc>
          <w:tcPr>
            <w:tcW w:w="1951" w:type="dxa"/>
            <w:vMerge/>
            <w:tcBorders>
              <w:left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 obsługi</w:t>
            </w:r>
          </w:p>
        </w:tc>
        <w:tc>
          <w:tcPr>
            <w:tcW w:w="2474" w:type="dxa"/>
            <w:vMerge/>
            <w:tcBorders>
              <w:left w:val="nil"/>
              <w:right w:val="single" w:sz="4" w:space="0" w:color="auto"/>
            </w:tcBorders>
            <w:shd w:val="clear" w:color="auto" w:fill="auto"/>
            <w:vAlign w:val="center"/>
          </w:tcPr>
          <w:p w:rsidR="00F264DE" w:rsidRDefault="00F264DE" w:rsidP="00984319">
            <w:pPr>
              <w:suppressAutoHyphens w:val="0"/>
              <w:jc w:val="right"/>
              <w:rPr>
                <w:rFonts w:ascii="Cambria" w:hAnsi="Cambria" w:cs="Arial"/>
                <w:b/>
                <w:color w:val="1F4E79" w:themeColor="accent1" w:themeShade="80"/>
                <w:sz w:val="20"/>
                <w:szCs w:val="20"/>
                <w:lang w:eastAsia="pl-PL"/>
              </w:rPr>
            </w:pPr>
          </w:p>
        </w:tc>
      </w:tr>
      <w:tr w:rsidR="00F264DE" w:rsidRPr="00364C1F" w:rsidTr="00327E27">
        <w:trPr>
          <w:trHeight w:val="315"/>
          <w:jc w:val="center"/>
        </w:trPr>
        <w:tc>
          <w:tcPr>
            <w:tcW w:w="1951" w:type="dxa"/>
            <w:vMerge/>
            <w:tcBorders>
              <w:left w:val="single" w:sz="4" w:space="0" w:color="auto"/>
              <w:bottom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razem</w:t>
            </w:r>
          </w:p>
        </w:tc>
        <w:tc>
          <w:tcPr>
            <w:tcW w:w="2474" w:type="dxa"/>
            <w:vMerge/>
            <w:tcBorders>
              <w:left w:val="nil"/>
              <w:bottom w:val="single" w:sz="4" w:space="0" w:color="auto"/>
              <w:right w:val="single" w:sz="4" w:space="0" w:color="auto"/>
            </w:tcBorders>
            <w:shd w:val="clear" w:color="auto" w:fill="auto"/>
            <w:vAlign w:val="center"/>
          </w:tcPr>
          <w:p w:rsidR="00F264DE" w:rsidRDefault="00F264DE" w:rsidP="00984319">
            <w:pPr>
              <w:suppressAutoHyphens w:val="0"/>
              <w:jc w:val="right"/>
              <w:rPr>
                <w:rFonts w:ascii="Cambria" w:hAnsi="Cambria" w:cs="Arial"/>
                <w:b/>
                <w:color w:val="1F4E79" w:themeColor="accent1" w:themeShade="80"/>
                <w:sz w:val="20"/>
                <w:szCs w:val="20"/>
                <w:lang w:eastAsia="pl-PL"/>
              </w:rPr>
            </w:pPr>
          </w:p>
        </w:tc>
      </w:tr>
      <w:tr w:rsidR="00F264DE" w:rsidRPr="00364C1F" w:rsidTr="00327E27">
        <w:trPr>
          <w:trHeight w:val="300"/>
          <w:jc w:val="center"/>
        </w:trPr>
        <w:tc>
          <w:tcPr>
            <w:tcW w:w="1951" w:type="dxa"/>
            <w:vMerge w:val="restart"/>
            <w:tcBorders>
              <w:top w:val="single" w:sz="4" w:space="0" w:color="auto"/>
              <w:left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Dodatek dla podmiotów wrażliwych</w:t>
            </w: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świadczenia</w:t>
            </w:r>
          </w:p>
        </w:tc>
        <w:tc>
          <w:tcPr>
            <w:tcW w:w="2474" w:type="dxa"/>
            <w:vMerge w:val="restart"/>
            <w:tcBorders>
              <w:top w:val="single" w:sz="4" w:space="0" w:color="auto"/>
              <w:left w:val="nil"/>
              <w:right w:val="single" w:sz="4" w:space="0" w:color="auto"/>
            </w:tcBorders>
            <w:shd w:val="clear" w:color="auto" w:fill="auto"/>
            <w:vAlign w:val="center"/>
          </w:tcPr>
          <w:p w:rsidR="00F264DE" w:rsidRPr="00C4201C" w:rsidRDefault="00C4201C" w:rsidP="00984319">
            <w:pPr>
              <w:suppressAutoHyphens w:val="0"/>
              <w:jc w:val="right"/>
              <w:rPr>
                <w:rFonts w:ascii="Cambria" w:hAnsi="Cambria" w:cs="Arial"/>
                <w:color w:val="1F4E79" w:themeColor="accent1" w:themeShade="80"/>
                <w:sz w:val="20"/>
                <w:szCs w:val="20"/>
                <w:lang w:eastAsia="pl-PL"/>
              </w:rPr>
            </w:pPr>
            <w:r w:rsidRPr="00C4201C">
              <w:rPr>
                <w:rFonts w:ascii="Cambria" w:hAnsi="Cambria" w:cs="Arial"/>
                <w:color w:val="1F4E79" w:themeColor="accent1" w:themeShade="80"/>
                <w:sz w:val="20"/>
                <w:szCs w:val="20"/>
                <w:lang w:eastAsia="pl-PL"/>
              </w:rPr>
              <w:t xml:space="preserve">27 783,21 </w:t>
            </w:r>
          </w:p>
          <w:p w:rsidR="00C4201C" w:rsidRPr="00C4201C" w:rsidRDefault="00C4201C" w:rsidP="00984319">
            <w:pPr>
              <w:suppressAutoHyphens w:val="0"/>
              <w:jc w:val="right"/>
              <w:rPr>
                <w:rFonts w:ascii="Cambria" w:hAnsi="Cambria" w:cs="Arial"/>
                <w:color w:val="1F4E79" w:themeColor="accent1" w:themeShade="80"/>
                <w:sz w:val="20"/>
                <w:szCs w:val="20"/>
                <w:lang w:eastAsia="pl-PL"/>
              </w:rPr>
            </w:pPr>
            <w:r w:rsidRPr="00C4201C">
              <w:rPr>
                <w:rFonts w:ascii="Cambria" w:hAnsi="Cambria" w:cs="Arial"/>
                <w:color w:val="1F4E79" w:themeColor="accent1" w:themeShade="80"/>
                <w:sz w:val="20"/>
                <w:szCs w:val="20"/>
                <w:lang w:eastAsia="pl-PL"/>
              </w:rPr>
              <w:t>555,66</w:t>
            </w:r>
          </w:p>
          <w:p w:rsidR="00C4201C" w:rsidRDefault="00C4201C" w:rsidP="00984319">
            <w:pPr>
              <w:suppressAutoHyphens w:val="0"/>
              <w:jc w:val="right"/>
              <w:rPr>
                <w:rFonts w:ascii="Cambria" w:hAnsi="Cambria" w:cs="Arial"/>
                <w:b/>
                <w:color w:val="1F4E79" w:themeColor="accent1" w:themeShade="80"/>
                <w:sz w:val="20"/>
                <w:szCs w:val="20"/>
                <w:lang w:eastAsia="pl-PL"/>
              </w:rPr>
            </w:pPr>
            <w:r w:rsidRPr="00C4201C">
              <w:rPr>
                <w:rFonts w:ascii="Cambria" w:hAnsi="Cambria" w:cs="Arial"/>
                <w:color w:val="1F4E79" w:themeColor="accent1" w:themeShade="80"/>
                <w:sz w:val="20"/>
                <w:szCs w:val="20"/>
                <w:lang w:eastAsia="pl-PL"/>
              </w:rPr>
              <w:t>28 338,87</w:t>
            </w:r>
          </w:p>
        </w:tc>
      </w:tr>
      <w:tr w:rsidR="00F264DE" w:rsidRPr="00364C1F" w:rsidTr="00327E27">
        <w:trPr>
          <w:trHeight w:val="300"/>
          <w:jc w:val="center"/>
        </w:trPr>
        <w:tc>
          <w:tcPr>
            <w:tcW w:w="1951" w:type="dxa"/>
            <w:vMerge/>
            <w:tcBorders>
              <w:left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 obsługi</w:t>
            </w:r>
          </w:p>
        </w:tc>
        <w:tc>
          <w:tcPr>
            <w:tcW w:w="2474" w:type="dxa"/>
            <w:vMerge/>
            <w:tcBorders>
              <w:left w:val="nil"/>
              <w:right w:val="single" w:sz="4" w:space="0" w:color="auto"/>
            </w:tcBorders>
            <w:shd w:val="clear" w:color="auto" w:fill="auto"/>
            <w:vAlign w:val="center"/>
          </w:tcPr>
          <w:p w:rsidR="00F264DE" w:rsidRDefault="00F264DE" w:rsidP="00984319">
            <w:pPr>
              <w:suppressAutoHyphens w:val="0"/>
              <w:jc w:val="right"/>
              <w:rPr>
                <w:rFonts w:ascii="Cambria" w:hAnsi="Cambria" w:cs="Arial"/>
                <w:b/>
                <w:color w:val="1F4E79" w:themeColor="accent1" w:themeShade="80"/>
                <w:sz w:val="20"/>
                <w:szCs w:val="20"/>
                <w:lang w:eastAsia="pl-PL"/>
              </w:rPr>
            </w:pPr>
          </w:p>
        </w:tc>
      </w:tr>
      <w:tr w:rsidR="00F264DE" w:rsidRPr="00364C1F" w:rsidTr="00327E27">
        <w:trPr>
          <w:trHeight w:val="300"/>
          <w:jc w:val="center"/>
        </w:trPr>
        <w:tc>
          <w:tcPr>
            <w:tcW w:w="1951" w:type="dxa"/>
            <w:vMerge/>
            <w:tcBorders>
              <w:left w:val="single" w:sz="4" w:space="0" w:color="auto"/>
              <w:bottom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721384"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razem</w:t>
            </w:r>
          </w:p>
        </w:tc>
        <w:tc>
          <w:tcPr>
            <w:tcW w:w="2474" w:type="dxa"/>
            <w:vMerge/>
            <w:tcBorders>
              <w:left w:val="nil"/>
              <w:bottom w:val="single" w:sz="4" w:space="0" w:color="auto"/>
              <w:right w:val="single" w:sz="4" w:space="0" w:color="auto"/>
            </w:tcBorders>
            <w:shd w:val="clear" w:color="auto" w:fill="auto"/>
            <w:vAlign w:val="center"/>
          </w:tcPr>
          <w:p w:rsidR="00F264DE" w:rsidRDefault="00F264DE" w:rsidP="00984319">
            <w:pPr>
              <w:suppressAutoHyphens w:val="0"/>
              <w:jc w:val="right"/>
              <w:rPr>
                <w:rFonts w:ascii="Cambria" w:hAnsi="Cambria" w:cs="Arial"/>
                <w:b/>
                <w:color w:val="1F4E79" w:themeColor="accent1" w:themeShade="80"/>
                <w:sz w:val="20"/>
                <w:szCs w:val="20"/>
                <w:lang w:eastAsia="pl-PL"/>
              </w:rPr>
            </w:pPr>
          </w:p>
        </w:tc>
      </w:tr>
      <w:tr w:rsidR="00F264DE" w:rsidRPr="00364C1F"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rsidR="00F264DE" w:rsidRDefault="00F264DE"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Cyfryzacja DDPS+ i KS+</w:t>
            </w:r>
          </w:p>
        </w:tc>
        <w:tc>
          <w:tcPr>
            <w:tcW w:w="4066" w:type="dxa"/>
            <w:tcBorders>
              <w:top w:val="single" w:sz="4" w:space="0" w:color="auto"/>
              <w:left w:val="nil"/>
              <w:bottom w:val="single" w:sz="4" w:space="0" w:color="auto"/>
              <w:right w:val="single" w:sz="4" w:space="0" w:color="auto"/>
            </w:tcBorders>
            <w:shd w:val="clear" w:color="auto" w:fill="auto"/>
            <w:vAlign w:val="center"/>
          </w:tcPr>
          <w:p w:rsidR="00F264DE" w:rsidRDefault="00C4201C"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Zakup laptopów i tabletów</w:t>
            </w:r>
          </w:p>
        </w:tc>
        <w:tc>
          <w:tcPr>
            <w:tcW w:w="2474" w:type="dxa"/>
            <w:tcBorders>
              <w:top w:val="single" w:sz="4" w:space="0" w:color="auto"/>
              <w:left w:val="nil"/>
              <w:bottom w:val="single" w:sz="4" w:space="0" w:color="auto"/>
              <w:right w:val="single" w:sz="4" w:space="0" w:color="auto"/>
            </w:tcBorders>
            <w:shd w:val="clear" w:color="auto" w:fill="auto"/>
            <w:vAlign w:val="center"/>
          </w:tcPr>
          <w:p w:rsidR="00F264DE" w:rsidRDefault="00C4201C"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37 980,00</w:t>
            </w:r>
          </w:p>
        </w:tc>
      </w:tr>
      <w:tr w:rsidR="00C4201C" w:rsidRPr="00364C1F" w:rsidTr="00327E27">
        <w:trPr>
          <w:trHeight w:val="300"/>
          <w:jc w:val="center"/>
        </w:trPr>
        <w:tc>
          <w:tcPr>
            <w:tcW w:w="1951" w:type="dxa"/>
            <w:vMerge w:val="restart"/>
            <w:tcBorders>
              <w:top w:val="single" w:sz="4" w:space="0" w:color="auto"/>
              <w:left w:val="single" w:sz="4" w:space="0" w:color="auto"/>
              <w:right w:val="single" w:sz="4" w:space="0" w:color="auto"/>
            </w:tcBorders>
            <w:shd w:val="clear" w:color="auto" w:fill="auto"/>
            <w:vAlign w:val="center"/>
          </w:tcPr>
          <w:p w:rsidR="00C4201C" w:rsidRDefault="00C4201C" w:rsidP="00984319">
            <w:pPr>
              <w:suppressAutoHyphens w:val="0"/>
              <w:jc w:val="center"/>
              <w:rPr>
                <w:rFonts w:ascii="Cambria" w:hAnsi="Cambria" w:cs="Arial"/>
                <w:b/>
                <w:bCs/>
                <w:color w:val="FF0000"/>
                <w:sz w:val="20"/>
                <w:szCs w:val="20"/>
                <w:lang w:eastAsia="pl-PL"/>
              </w:rPr>
            </w:pPr>
            <w:r>
              <w:rPr>
                <w:rFonts w:ascii="Cambria" w:hAnsi="Cambria" w:cs="Arial"/>
                <w:b/>
                <w:bCs/>
                <w:color w:val="FF0000"/>
                <w:sz w:val="20"/>
                <w:szCs w:val="20"/>
                <w:lang w:eastAsia="pl-PL"/>
              </w:rPr>
              <w:t>Fundusz pomocy Ukraina</w:t>
            </w:r>
          </w:p>
        </w:tc>
        <w:tc>
          <w:tcPr>
            <w:tcW w:w="4066" w:type="dxa"/>
            <w:tcBorders>
              <w:top w:val="single" w:sz="4" w:space="0" w:color="auto"/>
              <w:left w:val="nil"/>
              <w:bottom w:val="single" w:sz="4" w:space="0" w:color="auto"/>
              <w:right w:val="single" w:sz="4" w:space="0" w:color="auto"/>
            </w:tcBorders>
            <w:shd w:val="clear" w:color="auto" w:fill="auto"/>
            <w:vAlign w:val="center"/>
          </w:tcPr>
          <w:p w:rsidR="00C4201C" w:rsidRDefault="00C4201C"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świadczenia</w:t>
            </w:r>
          </w:p>
        </w:tc>
        <w:tc>
          <w:tcPr>
            <w:tcW w:w="2474" w:type="dxa"/>
            <w:vMerge w:val="restart"/>
            <w:tcBorders>
              <w:top w:val="single" w:sz="4" w:space="0" w:color="auto"/>
              <w:left w:val="nil"/>
              <w:right w:val="single" w:sz="4" w:space="0" w:color="auto"/>
            </w:tcBorders>
            <w:shd w:val="clear" w:color="auto" w:fill="auto"/>
            <w:vAlign w:val="center"/>
          </w:tcPr>
          <w:p w:rsidR="00C4201C" w:rsidRDefault="00DF1E25"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432 627,30</w:t>
            </w:r>
          </w:p>
          <w:p w:rsidR="00DF1E25" w:rsidRDefault="00DF1E25"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5 591,80</w:t>
            </w:r>
          </w:p>
          <w:p w:rsidR="00DF1E25" w:rsidRDefault="00DF1E25" w:rsidP="00984319">
            <w:pPr>
              <w:suppressAutoHyphens w:val="0"/>
              <w:jc w:val="right"/>
              <w:rPr>
                <w:rFonts w:ascii="Cambria" w:hAnsi="Cambria" w:cs="Arial"/>
                <w:b/>
                <w:color w:val="1F4E79" w:themeColor="accent1" w:themeShade="80"/>
                <w:sz w:val="20"/>
                <w:szCs w:val="20"/>
                <w:lang w:eastAsia="pl-PL"/>
              </w:rPr>
            </w:pPr>
            <w:r>
              <w:rPr>
                <w:rFonts w:ascii="Cambria" w:hAnsi="Cambria" w:cs="Arial"/>
                <w:b/>
                <w:color w:val="1F4E79" w:themeColor="accent1" w:themeShade="80"/>
                <w:sz w:val="20"/>
                <w:szCs w:val="20"/>
                <w:lang w:eastAsia="pl-PL"/>
              </w:rPr>
              <w:t>438 219,10</w:t>
            </w:r>
          </w:p>
        </w:tc>
      </w:tr>
      <w:tr w:rsidR="00C4201C" w:rsidRPr="00364C1F" w:rsidTr="00327E27">
        <w:trPr>
          <w:trHeight w:val="300"/>
          <w:jc w:val="center"/>
        </w:trPr>
        <w:tc>
          <w:tcPr>
            <w:tcW w:w="1951" w:type="dxa"/>
            <w:vMerge/>
            <w:tcBorders>
              <w:left w:val="single" w:sz="4" w:space="0" w:color="auto"/>
              <w:right w:val="single" w:sz="4" w:space="0" w:color="auto"/>
            </w:tcBorders>
            <w:shd w:val="clear" w:color="auto" w:fill="auto"/>
            <w:vAlign w:val="center"/>
          </w:tcPr>
          <w:p w:rsidR="00C4201C" w:rsidRDefault="00C4201C"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C4201C" w:rsidRDefault="00C4201C"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Koszty obsługi</w:t>
            </w:r>
          </w:p>
        </w:tc>
        <w:tc>
          <w:tcPr>
            <w:tcW w:w="2474" w:type="dxa"/>
            <w:vMerge/>
            <w:tcBorders>
              <w:left w:val="nil"/>
              <w:right w:val="single" w:sz="4" w:space="0" w:color="auto"/>
            </w:tcBorders>
            <w:shd w:val="clear" w:color="auto" w:fill="auto"/>
            <w:vAlign w:val="center"/>
          </w:tcPr>
          <w:p w:rsidR="00C4201C" w:rsidRDefault="00C4201C" w:rsidP="00984319">
            <w:pPr>
              <w:suppressAutoHyphens w:val="0"/>
              <w:jc w:val="right"/>
              <w:rPr>
                <w:rFonts w:ascii="Cambria" w:hAnsi="Cambria" w:cs="Arial"/>
                <w:b/>
                <w:color w:val="1F4E79" w:themeColor="accent1" w:themeShade="80"/>
                <w:sz w:val="20"/>
                <w:szCs w:val="20"/>
                <w:lang w:eastAsia="pl-PL"/>
              </w:rPr>
            </w:pPr>
          </w:p>
        </w:tc>
      </w:tr>
      <w:tr w:rsidR="00C4201C" w:rsidRPr="00364C1F" w:rsidTr="00327E27">
        <w:trPr>
          <w:trHeight w:val="300"/>
          <w:jc w:val="center"/>
        </w:trPr>
        <w:tc>
          <w:tcPr>
            <w:tcW w:w="1951" w:type="dxa"/>
            <w:vMerge/>
            <w:tcBorders>
              <w:left w:val="single" w:sz="4" w:space="0" w:color="auto"/>
              <w:bottom w:val="single" w:sz="4" w:space="0" w:color="auto"/>
              <w:right w:val="single" w:sz="4" w:space="0" w:color="auto"/>
            </w:tcBorders>
            <w:shd w:val="clear" w:color="auto" w:fill="auto"/>
            <w:vAlign w:val="center"/>
          </w:tcPr>
          <w:p w:rsidR="00C4201C" w:rsidRDefault="00C4201C" w:rsidP="00984319">
            <w:pPr>
              <w:suppressAutoHyphens w:val="0"/>
              <w:jc w:val="center"/>
              <w:rPr>
                <w:rFonts w:ascii="Cambria" w:hAnsi="Cambria" w:cs="Arial"/>
                <w:b/>
                <w:bCs/>
                <w:color w:val="FF0000"/>
                <w:sz w:val="20"/>
                <w:szCs w:val="20"/>
                <w:lang w:eastAsia="pl-PL"/>
              </w:rPr>
            </w:pPr>
          </w:p>
        </w:tc>
        <w:tc>
          <w:tcPr>
            <w:tcW w:w="4066" w:type="dxa"/>
            <w:tcBorders>
              <w:top w:val="single" w:sz="4" w:space="0" w:color="auto"/>
              <w:left w:val="nil"/>
              <w:bottom w:val="single" w:sz="4" w:space="0" w:color="auto"/>
              <w:right w:val="single" w:sz="4" w:space="0" w:color="auto"/>
            </w:tcBorders>
            <w:shd w:val="clear" w:color="auto" w:fill="auto"/>
            <w:vAlign w:val="center"/>
          </w:tcPr>
          <w:p w:rsidR="00C4201C" w:rsidRDefault="00C4201C" w:rsidP="00984319">
            <w:pPr>
              <w:suppressAutoHyphens w:val="0"/>
              <w:rPr>
                <w:rFonts w:ascii="Cambria" w:hAnsi="Cambria" w:cs="Arial"/>
                <w:color w:val="1F4E79" w:themeColor="accent1" w:themeShade="80"/>
                <w:sz w:val="20"/>
                <w:szCs w:val="20"/>
                <w:lang w:eastAsia="pl-PL"/>
              </w:rPr>
            </w:pPr>
            <w:r>
              <w:rPr>
                <w:rFonts w:ascii="Cambria" w:hAnsi="Cambria" w:cs="Arial"/>
                <w:color w:val="1F4E79" w:themeColor="accent1" w:themeShade="80"/>
                <w:sz w:val="20"/>
                <w:szCs w:val="20"/>
                <w:lang w:eastAsia="pl-PL"/>
              </w:rPr>
              <w:t>razem</w:t>
            </w:r>
          </w:p>
        </w:tc>
        <w:tc>
          <w:tcPr>
            <w:tcW w:w="2474" w:type="dxa"/>
            <w:vMerge/>
            <w:tcBorders>
              <w:left w:val="nil"/>
              <w:bottom w:val="single" w:sz="4" w:space="0" w:color="auto"/>
              <w:right w:val="single" w:sz="4" w:space="0" w:color="auto"/>
            </w:tcBorders>
            <w:shd w:val="clear" w:color="auto" w:fill="auto"/>
            <w:vAlign w:val="center"/>
          </w:tcPr>
          <w:p w:rsidR="00C4201C" w:rsidRDefault="00C4201C" w:rsidP="00984319">
            <w:pPr>
              <w:suppressAutoHyphens w:val="0"/>
              <w:jc w:val="right"/>
              <w:rPr>
                <w:rFonts w:ascii="Cambria" w:hAnsi="Cambria" w:cs="Arial"/>
                <w:b/>
                <w:color w:val="1F4E79" w:themeColor="accent1" w:themeShade="80"/>
                <w:sz w:val="20"/>
                <w:szCs w:val="20"/>
                <w:lang w:eastAsia="pl-PL"/>
              </w:rPr>
            </w:pPr>
          </w:p>
        </w:tc>
      </w:tr>
      <w:tr w:rsidR="001D622F" w:rsidRPr="00364C1F" w:rsidTr="007C7600">
        <w:trPr>
          <w:trHeight w:val="900"/>
          <w:jc w:val="center"/>
        </w:trPr>
        <w:tc>
          <w:tcPr>
            <w:tcW w:w="1951"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1D622F" w:rsidRPr="00364C1F" w:rsidRDefault="001D622F" w:rsidP="00984319">
            <w:pPr>
              <w:suppressAutoHyphens w:val="0"/>
              <w:jc w:val="center"/>
              <w:rPr>
                <w:rFonts w:ascii="Cambria" w:hAnsi="Cambria" w:cs="Arial"/>
                <w:b/>
                <w:bCs/>
                <w:color w:val="FF0000"/>
                <w:sz w:val="20"/>
                <w:szCs w:val="20"/>
                <w:lang w:eastAsia="pl-PL"/>
              </w:rPr>
            </w:pPr>
            <w:r w:rsidRPr="00364C1F">
              <w:rPr>
                <w:rFonts w:ascii="Cambria" w:hAnsi="Cambria" w:cs="Arial"/>
                <w:b/>
                <w:bCs/>
                <w:color w:val="FF0000"/>
                <w:sz w:val="20"/>
                <w:szCs w:val="20"/>
                <w:lang w:eastAsia="pl-PL"/>
              </w:rPr>
              <w:t> </w:t>
            </w:r>
          </w:p>
        </w:tc>
        <w:tc>
          <w:tcPr>
            <w:tcW w:w="4066"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1D622F" w:rsidRDefault="001D622F" w:rsidP="00984319">
            <w:pPr>
              <w:suppressAutoHyphens w:val="0"/>
              <w:jc w:val="center"/>
              <w:rPr>
                <w:rFonts w:ascii="Cambria" w:hAnsi="Cambria" w:cs="Arial"/>
                <w:b/>
                <w:bCs/>
                <w:color w:val="1F4E79" w:themeColor="accent1" w:themeShade="80"/>
                <w:sz w:val="20"/>
                <w:szCs w:val="20"/>
                <w:lang w:eastAsia="pl-PL"/>
              </w:rPr>
            </w:pPr>
            <w:r w:rsidRPr="0006240C">
              <w:rPr>
                <w:rFonts w:ascii="Cambria" w:hAnsi="Cambria" w:cs="Arial"/>
                <w:b/>
                <w:bCs/>
                <w:color w:val="1F4E79" w:themeColor="accent1" w:themeShade="80"/>
                <w:sz w:val="20"/>
                <w:szCs w:val="20"/>
                <w:lang w:eastAsia="pl-PL"/>
              </w:rPr>
              <w:t>RAZEM:</w:t>
            </w:r>
          </w:p>
          <w:p w:rsidR="00B17D50" w:rsidRDefault="00B17D50" w:rsidP="00984319">
            <w:pPr>
              <w:suppressAutoHyphens w:val="0"/>
              <w:jc w:val="center"/>
              <w:rPr>
                <w:rFonts w:ascii="Cambria" w:hAnsi="Cambria" w:cs="Arial"/>
                <w:b/>
                <w:bCs/>
                <w:color w:val="1F4E79" w:themeColor="accent1" w:themeShade="80"/>
                <w:sz w:val="20"/>
                <w:szCs w:val="20"/>
                <w:lang w:eastAsia="pl-PL"/>
              </w:rPr>
            </w:pPr>
          </w:p>
          <w:p w:rsidR="00B17D50" w:rsidRDefault="00B17D50" w:rsidP="00984319">
            <w:pPr>
              <w:suppressAutoHyphens w:val="0"/>
              <w:jc w:val="center"/>
              <w:rPr>
                <w:rFonts w:ascii="Cambria" w:hAnsi="Cambria" w:cs="Arial"/>
                <w:b/>
                <w:bCs/>
                <w:color w:val="1F4E79" w:themeColor="accent1" w:themeShade="80"/>
                <w:sz w:val="20"/>
                <w:szCs w:val="20"/>
                <w:lang w:eastAsia="pl-PL"/>
              </w:rPr>
            </w:pPr>
          </w:p>
          <w:p w:rsidR="000D197F" w:rsidRDefault="000D197F" w:rsidP="00984319">
            <w:pPr>
              <w:suppressAutoHyphens w:val="0"/>
              <w:jc w:val="center"/>
              <w:rPr>
                <w:rFonts w:ascii="Cambria" w:hAnsi="Cambria" w:cs="Arial"/>
                <w:b/>
                <w:bCs/>
                <w:color w:val="1F4E79" w:themeColor="accent1" w:themeShade="80"/>
                <w:sz w:val="20"/>
                <w:szCs w:val="20"/>
                <w:lang w:eastAsia="pl-PL"/>
              </w:rPr>
            </w:pPr>
          </w:p>
          <w:p w:rsidR="000D197F" w:rsidRPr="0006240C" w:rsidRDefault="000D197F" w:rsidP="00984319">
            <w:pPr>
              <w:suppressAutoHyphens w:val="0"/>
              <w:jc w:val="center"/>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 xml:space="preserve">OGÓŁEM: </w:t>
            </w:r>
          </w:p>
        </w:tc>
        <w:tc>
          <w:tcPr>
            <w:tcW w:w="2474" w:type="dxa"/>
            <w:tcBorders>
              <w:top w:val="single" w:sz="4" w:space="0" w:color="auto"/>
              <w:left w:val="nil"/>
              <w:bottom w:val="double" w:sz="6" w:space="0" w:color="auto"/>
              <w:right w:val="single" w:sz="4" w:space="0" w:color="auto"/>
            </w:tcBorders>
            <w:shd w:val="clear" w:color="000000" w:fill="C0C0C0"/>
            <w:vAlign w:val="center"/>
          </w:tcPr>
          <w:p w:rsidR="000D197F" w:rsidRDefault="000D197F" w:rsidP="009913E6">
            <w:pPr>
              <w:suppressAutoHyphens w:val="0"/>
              <w:jc w:val="right"/>
              <w:rPr>
                <w:rFonts w:ascii="Cambria" w:hAnsi="Cambria" w:cs="Arial"/>
                <w:b/>
                <w:bCs/>
                <w:color w:val="1F4E79" w:themeColor="accent1" w:themeShade="80"/>
                <w:sz w:val="20"/>
                <w:szCs w:val="20"/>
                <w:lang w:eastAsia="pl-PL"/>
              </w:rPr>
            </w:pPr>
          </w:p>
          <w:p w:rsidR="009C18EA" w:rsidRDefault="00B17D50" w:rsidP="009913E6">
            <w:pPr>
              <w:suppressAutoHyphens w:val="0"/>
              <w:jc w:val="right"/>
              <w:rPr>
                <w:rFonts w:ascii="Cambria" w:hAnsi="Cambria" w:cs="Arial"/>
                <w:b/>
                <w:bCs/>
                <w:color w:val="1F4E79" w:themeColor="accent1" w:themeShade="80"/>
                <w:sz w:val="20"/>
                <w:szCs w:val="20"/>
                <w:lang w:eastAsia="pl-PL"/>
              </w:rPr>
            </w:pPr>
            <w:r w:rsidRPr="00B17D50">
              <w:rPr>
                <w:rFonts w:ascii="Cambria" w:hAnsi="Cambria" w:cs="Arial"/>
                <w:b/>
                <w:bCs/>
                <w:color w:val="1F4E79" w:themeColor="accent1" w:themeShade="80"/>
                <w:sz w:val="20"/>
                <w:szCs w:val="20"/>
                <w:lang w:eastAsia="pl-PL"/>
              </w:rPr>
              <w:t>17 238 977,83</w:t>
            </w:r>
          </w:p>
          <w:p w:rsidR="00B17D50" w:rsidRDefault="00B17D50" w:rsidP="009913E6">
            <w:pPr>
              <w:suppressAutoHyphens w:val="0"/>
              <w:jc w:val="right"/>
              <w:rPr>
                <w:rFonts w:ascii="Cambria" w:hAnsi="Cambria" w:cs="Arial"/>
                <w:b/>
                <w:bCs/>
                <w:color w:val="1F4E79" w:themeColor="accent1" w:themeShade="80"/>
                <w:sz w:val="20"/>
                <w:szCs w:val="20"/>
                <w:lang w:eastAsia="pl-PL"/>
              </w:rPr>
            </w:pPr>
          </w:p>
          <w:p w:rsidR="00B17D50" w:rsidRDefault="00B17D50" w:rsidP="009913E6">
            <w:pPr>
              <w:suppressAutoHyphens w:val="0"/>
              <w:jc w:val="right"/>
              <w:rPr>
                <w:rFonts w:ascii="Cambria" w:hAnsi="Cambria" w:cs="Arial"/>
                <w:b/>
                <w:bCs/>
                <w:color w:val="1F4E79" w:themeColor="accent1" w:themeShade="80"/>
                <w:sz w:val="20"/>
                <w:szCs w:val="20"/>
                <w:lang w:eastAsia="pl-PL"/>
              </w:rPr>
            </w:pPr>
          </w:p>
          <w:p w:rsidR="00B17D50" w:rsidRDefault="00B17D50" w:rsidP="00B17D50">
            <w:pPr>
              <w:suppressAutoHyphens w:val="0"/>
              <w:rPr>
                <w:rFonts w:ascii="Cambria" w:hAnsi="Cambria" w:cs="Arial"/>
                <w:b/>
                <w:bCs/>
                <w:color w:val="1F4E79" w:themeColor="accent1" w:themeShade="80"/>
                <w:sz w:val="20"/>
                <w:szCs w:val="20"/>
                <w:lang w:eastAsia="pl-PL"/>
              </w:rPr>
            </w:pPr>
          </w:p>
          <w:p w:rsidR="00B17D50" w:rsidRPr="00B17D50" w:rsidRDefault="00B17D50" w:rsidP="009913E6">
            <w:pPr>
              <w:suppressAutoHyphens w:val="0"/>
              <w:jc w:val="right"/>
              <w:rPr>
                <w:rFonts w:ascii="Cambria" w:hAnsi="Cambria" w:cs="Arial"/>
                <w:b/>
                <w:bCs/>
                <w:color w:val="1F4E79" w:themeColor="accent1" w:themeShade="80"/>
                <w:sz w:val="20"/>
                <w:szCs w:val="20"/>
                <w:lang w:eastAsia="pl-PL"/>
              </w:rPr>
            </w:pPr>
            <w:r>
              <w:rPr>
                <w:rFonts w:ascii="Cambria" w:hAnsi="Cambria" w:cs="Arial"/>
                <w:b/>
                <w:bCs/>
                <w:color w:val="1F4E79" w:themeColor="accent1" w:themeShade="80"/>
                <w:sz w:val="20"/>
                <w:szCs w:val="20"/>
                <w:lang w:eastAsia="pl-PL"/>
              </w:rPr>
              <w:t>20 881 821,04</w:t>
            </w:r>
          </w:p>
        </w:tc>
      </w:tr>
    </w:tbl>
    <w:p w:rsidR="00984319" w:rsidRPr="00364C1F" w:rsidRDefault="00984319" w:rsidP="00984319">
      <w:pPr>
        <w:jc w:val="center"/>
        <w:rPr>
          <w:i/>
          <w:color w:val="FF0000"/>
          <w:sz w:val="20"/>
        </w:rPr>
      </w:pPr>
    </w:p>
    <w:p w:rsidR="00984319" w:rsidRPr="00364C1F" w:rsidRDefault="00984319" w:rsidP="00984319">
      <w:pPr>
        <w:jc w:val="center"/>
        <w:rPr>
          <w:i/>
          <w:color w:val="FF0000"/>
          <w:sz w:val="20"/>
        </w:rPr>
      </w:pPr>
      <w:r w:rsidRPr="00364C1F">
        <w:rPr>
          <w:i/>
          <w:color w:val="FF0000"/>
          <w:sz w:val="20"/>
        </w:rPr>
        <w:t>Źródło: opracowanie własne Ośrodka.</w:t>
      </w:r>
      <w:bookmarkStart w:id="101" w:name="__RefHeading___Toc411252623"/>
    </w:p>
    <w:bookmarkEnd w:id="101"/>
    <w:p w:rsidR="003400BA" w:rsidRPr="00FD460A" w:rsidRDefault="00140918" w:rsidP="00391865">
      <w:pPr>
        <w:pStyle w:val="Nagwek1"/>
        <w:spacing w:line="276" w:lineRule="auto"/>
        <w:rPr>
          <w:rFonts w:ascii="Times New Roman" w:hAnsi="Times New Roman" w:cs="Times New Roman"/>
          <w:sz w:val="23"/>
          <w:szCs w:val="23"/>
        </w:rPr>
      </w:pPr>
      <w:r w:rsidRPr="00364C1F">
        <w:rPr>
          <w:rFonts w:ascii="Times New Roman" w:hAnsi="Times New Roman" w:cs="Times New Roman"/>
          <w:color w:val="FF0000"/>
        </w:rPr>
        <w:br w:type="page"/>
      </w:r>
      <w:bookmarkStart w:id="102" w:name="_Toc477782273"/>
      <w:bookmarkStart w:id="103" w:name="_Toc4410888"/>
      <w:r w:rsidR="00CC309C" w:rsidRPr="00015B08">
        <w:rPr>
          <w:rFonts w:ascii="Times New Roman" w:hAnsi="Times New Roman" w:cs="Times New Roman"/>
          <w:sz w:val="23"/>
          <w:szCs w:val="23"/>
        </w:rPr>
        <w:lastRenderedPageBreak/>
        <w:t>VIII</w:t>
      </w:r>
      <w:r w:rsidR="003400BA" w:rsidRPr="00015B08">
        <w:rPr>
          <w:rFonts w:ascii="Times New Roman" w:hAnsi="Times New Roman" w:cs="Times New Roman"/>
          <w:sz w:val="23"/>
          <w:szCs w:val="23"/>
        </w:rPr>
        <w:t xml:space="preserve">. </w:t>
      </w:r>
      <w:r w:rsidR="003400BA" w:rsidRPr="00015B08">
        <w:rPr>
          <w:rFonts w:ascii="Times New Roman" w:hAnsi="Times New Roman" w:cs="Times New Roman"/>
          <w:sz w:val="23"/>
          <w:szCs w:val="23"/>
        </w:rPr>
        <w:tab/>
      </w:r>
      <w:bookmarkEnd w:id="102"/>
      <w:r w:rsidR="009564D8" w:rsidRPr="00015B08">
        <w:rPr>
          <w:rFonts w:ascii="Times New Roman" w:hAnsi="Times New Roman" w:cs="Times New Roman"/>
          <w:sz w:val="23"/>
          <w:szCs w:val="23"/>
        </w:rPr>
        <w:t>WAŻNIEJSZE PRZEDSIĘWZIĘCIA ZAPEWNIAJĄCE CIĄGŁOSĆ FUNKCJONOWANIA ORAZ UTRZYMANIE INFRASTRUKTURY</w:t>
      </w:r>
      <w:bookmarkEnd w:id="103"/>
    </w:p>
    <w:p w:rsidR="00B43C90" w:rsidRPr="00FD460A" w:rsidRDefault="00CC309C" w:rsidP="0063613D">
      <w:pPr>
        <w:pStyle w:val="Nagwek2"/>
        <w:spacing w:line="276" w:lineRule="auto"/>
        <w:rPr>
          <w:rFonts w:ascii="Times New Roman" w:hAnsi="Times New Roman" w:cs="Times New Roman"/>
          <w:i w:val="0"/>
          <w:iCs w:val="0"/>
          <w:sz w:val="23"/>
          <w:szCs w:val="23"/>
        </w:rPr>
      </w:pPr>
      <w:bookmarkStart w:id="104" w:name="_Toc477782274"/>
      <w:bookmarkStart w:id="105" w:name="_Toc4410889"/>
      <w:r w:rsidRPr="00FD460A">
        <w:rPr>
          <w:rFonts w:ascii="Times New Roman" w:hAnsi="Times New Roman" w:cs="Times New Roman"/>
          <w:i w:val="0"/>
          <w:iCs w:val="0"/>
          <w:sz w:val="23"/>
          <w:szCs w:val="23"/>
        </w:rPr>
        <w:t>8</w:t>
      </w:r>
      <w:r w:rsidR="003400BA" w:rsidRPr="00FD460A">
        <w:rPr>
          <w:rFonts w:ascii="Times New Roman" w:hAnsi="Times New Roman" w:cs="Times New Roman"/>
          <w:i w:val="0"/>
          <w:iCs w:val="0"/>
          <w:sz w:val="23"/>
          <w:szCs w:val="23"/>
        </w:rPr>
        <w:t xml:space="preserve">.1. </w:t>
      </w:r>
      <w:bookmarkEnd w:id="104"/>
      <w:r w:rsidR="00B43C90" w:rsidRPr="00FD460A">
        <w:rPr>
          <w:rFonts w:ascii="Times New Roman" w:hAnsi="Times New Roman" w:cs="Times New Roman"/>
          <w:i w:val="0"/>
          <w:iCs w:val="0"/>
          <w:sz w:val="23"/>
          <w:szCs w:val="23"/>
        </w:rPr>
        <w:t>Obsługa organizacyjna Ośrodka</w:t>
      </w:r>
      <w:bookmarkEnd w:id="105"/>
    </w:p>
    <w:p w:rsidR="0063613D" w:rsidRPr="00FD460A" w:rsidRDefault="0063613D" w:rsidP="0063613D">
      <w:pPr>
        <w:widowControl w:val="0"/>
        <w:jc w:val="both"/>
        <w:rPr>
          <w:b/>
          <w:sz w:val="23"/>
          <w:szCs w:val="23"/>
          <w:lang w:eastAsia="pl-PL"/>
        </w:rPr>
      </w:pPr>
    </w:p>
    <w:p w:rsidR="0063613D" w:rsidRPr="00FD460A" w:rsidRDefault="0063613D" w:rsidP="00CD3373">
      <w:pPr>
        <w:widowControl w:val="0"/>
        <w:spacing w:line="276" w:lineRule="auto"/>
        <w:jc w:val="both"/>
        <w:rPr>
          <w:sz w:val="23"/>
          <w:szCs w:val="23"/>
          <w:lang w:eastAsia="pl-PL"/>
        </w:rPr>
      </w:pPr>
      <w:r w:rsidRPr="00FD460A">
        <w:rPr>
          <w:sz w:val="23"/>
          <w:szCs w:val="23"/>
          <w:lang w:eastAsia="pl-PL"/>
        </w:rPr>
        <w:tab/>
      </w:r>
      <w:r w:rsidR="00A66809" w:rsidRPr="00FD460A">
        <w:rPr>
          <w:sz w:val="23"/>
          <w:szCs w:val="23"/>
          <w:lang w:eastAsia="pl-PL"/>
        </w:rPr>
        <w:t>Miejski</w:t>
      </w:r>
      <w:r w:rsidRPr="00FD460A">
        <w:rPr>
          <w:sz w:val="23"/>
          <w:szCs w:val="23"/>
          <w:lang w:eastAsia="pl-PL"/>
        </w:rPr>
        <w:t xml:space="preserve"> Ośrod</w:t>
      </w:r>
      <w:r w:rsidR="00A66809" w:rsidRPr="00FD460A">
        <w:rPr>
          <w:sz w:val="23"/>
          <w:szCs w:val="23"/>
          <w:lang w:eastAsia="pl-PL"/>
        </w:rPr>
        <w:t>ek</w:t>
      </w:r>
      <w:r w:rsidRPr="00FD460A">
        <w:rPr>
          <w:sz w:val="23"/>
          <w:szCs w:val="23"/>
          <w:lang w:eastAsia="pl-PL"/>
        </w:rPr>
        <w:t xml:space="preserve"> Pomocy Społecznej w D</w:t>
      </w:r>
      <w:r w:rsidR="00F237F0" w:rsidRPr="00FD460A">
        <w:rPr>
          <w:sz w:val="23"/>
          <w:szCs w:val="23"/>
          <w:lang w:eastAsia="pl-PL"/>
        </w:rPr>
        <w:t>zierzgoniu</w:t>
      </w:r>
      <w:r w:rsidRPr="00FD460A">
        <w:rPr>
          <w:sz w:val="23"/>
          <w:szCs w:val="23"/>
          <w:lang w:eastAsia="pl-PL"/>
        </w:rPr>
        <w:t xml:space="preserve"> w  20</w:t>
      </w:r>
      <w:r w:rsidR="00F237F0" w:rsidRPr="00FD460A">
        <w:rPr>
          <w:sz w:val="23"/>
          <w:szCs w:val="23"/>
          <w:lang w:eastAsia="pl-PL"/>
        </w:rPr>
        <w:t>2</w:t>
      </w:r>
      <w:r w:rsidR="000D197F">
        <w:rPr>
          <w:sz w:val="23"/>
          <w:szCs w:val="23"/>
          <w:lang w:eastAsia="pl-PL"/>
        </w:rPr>
        <w:t>1</w:t>
      </w:r>
      <w:r w:rsidRPr="00FD460A">
        <w:rPr>
          <w:sz w:val="23"/>
          <w:szCs w:val="23"/>
          <w:lang w:eastAsia="pl-PL"/>
        </w:rPr>
        <w:t xml:space="preserve"> roku realizował zadania zapisane w Regulaminie Organizacyjnym mające na celu zapewnienie prawid</w:t>
      </w:r>
      <w:r w:rsidR="001671D2" w:rsidRPr="00FD460A">
        <w:rPr>
          <w:sz w:val="23"/>
          <w:szCs w:val="23"/>
          <w:lang w:eastAsia="pl-PL"/>
        </w:rPr>
        <w:t xml:space="preserve">łowego funkcjonowania Ośrodka, </w:t>
      </w:r>
      <w:r w:rsidRPr="00FD460A">
        <w:rPr>
          <w:sz w:val="23"/>
          <w:szCs w:val="23"/>
          <w:lang w:eastAsia="pl-PL"/>
        </w:rPr>
        <w:t>a w szczególności:</w:t>
      </w:r>
    </w:p>
    <w:p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dbano</w:t>
      </w:r>
      <w:r w:rsidR="0063613D" w:rsidRPr="00FD460A">
        <w:rPr>
          <w:sz w:val="23"/>
          <w:szCs w:val="23"/>
          <w:lang w:eastAsia="pl-PL"/>
        </w:rPr>
        <w:t xml:space="preserve"> o racjonalne gospodarowanie posiadanym budżetem w związku z realizacją zadań Ośrodka.</w:t>
      </w:r>
    </w:p>
    <w:p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Zabezpieczono funkcjonowanie Ośrodka poprzez zakup</w:t>
      </w:r>
      <w:r w:rsidR="0063613D" w:rsidRPr="00FD460A">
        <w:rPr>
          <w:sz w:val="23"/>
          <w:szCs w:val="23"/>
          <w:lang w:eastAsia="pl-PL"/>
        </w:rPr>
        <w:t xml:space="preserve"> niezbędnego asortymentu biurowego, publikacji, druków zgodnie z posiadan</w:t>
      </w:r>
      <w:r w:rsidRPr="00FD460A">
        <w:rPr>
          <w:sz w:val="23"/>
          <w:szCs w:val="23"/>
          <w:lang w:eastAsia="pl-PL"/>
        </w:rPr>
        <w:t>ymi możliwościami finansowymi w </w:t>
      </w:r>
      <w:r w:rsidR="0063613D" w:rsidRPr="00FD460A">
        <w:rPr>
          <w:sz w:val="23"/>
          <w:szCs w:val="23"/>
          <w:lang w:eastAsia="pl-PL"/>
        </w:rPr>
        <w:t>oparciu o ustawę prawo zamówień publicznych.</w:t>
      </w:r>
    </w:p>
    <w:p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Wypełniano zadania punktu</w:t>
      </w:r>
      <w:r w:rsidR="0063613D" w:rsidRPr="00FD460A">
        <w:rPr>
          <w:sz w:val="23"/>
          <w:szCs w:val="23"/>
          <w:lang w:eastAsia="pl-PL"/>
        </w:rPr>
        <w:t xml:space="preserve"> pierwszego kontaktu tj. dziennika podawczego w ramach którego  prowadzono ewidencję dokumentów wpływających do Ośrodka,  prowadzono dystrybucję dokumentacji zgodnie z obowiązującym obiegiem, rejestrowano podania składane przez klientów Ośrodka w systemie informatycznym POMOST oraz prowadzono punkt informacyjny, w którym udzielano stronom informacji o możliwości załatwienia spraw w poszczególnych komórkach, wydawano korespondencję awizowaną, decyzje na zasiłki, świadczenia rodzinne,</w:t>
      </w:r>
      <w:r w:rsidR="000D197F">
        <w:rPr>
          <w:sz w:val="23"/>
          <w:szCs w:val="23"/>
          <w:lang w:eastAsia="pl-PL"/>
        </w:rPr>
        <w:t xml:space="preserve"> świadczenia opiekuńcze, informację na</w:t>
      </w:r>
      <w:r w:rsidR="0063613D" w:rsidRPr="00FD460A">
        <w:rPr>
          <w:sz w:val="23"/>
          <w:szCs w:val="23"/>
          <w:lang w:eastAsia="pl-PL"/>
        </w:rPr>
        <w:t xml:space="preserve"> świadczenie wychowawcze Rodzina 500+</w:t>
      </w:r>
      <w:r w:rsidR="000D197F">
        <w:rPr>
          <w:sz w:val="23"/>
          <w:szCs w:val="23"/>
          <w:lang w:eastAsia="pl-PL"/>
        </w:rPr>
        <w:t>.</w:t>
      </w:r>
    </w:p>
    <w:p w:rsidR="0063613D" w:rsidRPr="00FD460A" w:rsidRDefault="001671D2" w:rsidP="00043A26">
      <w:pPr>
        <w:widowControl w:val="0"/>
        <w:numPr>
          <w:ilvl w:val="0"/>
          <w:numId w:val="28"/>
        </w:numPr>
        <w:spacing w:line="276" w:lineRule="auto"/>
        <w:jc w:val="both"/>
        <w:rPr>
          <w:sz w:val="23"/>
          <w:szCs w:val="23"/>
          <w:lang w:eastAsia="pl-PL"/>
        </w:rPr>
      </w:pPr>
      <w:r w:rsidRPr="00FD460A">
        <w:rPr>
          <w:sz w:val="23"/>
          <w:szCs w:val="23"/>
          <w:lang w:eastAsia="pl-PL"/>
        </w:rPr>
        <w:t>administrowano</w:t>
      </w:r>
      <w:r w:rsidR="0063613D" w:rsidRPr="00FD460A">
        <w:rPr>
          <w:sz w:val="23"/>
          <w:szCs w:val="23"/>
          <w:lang w:eastAsia="pl-PL"/>
        </w:rPr>
        <w:t xml:space="preserve"> budynkami będącymi w dyspozycji Ośrodka.</w:t>
      </w:r>
    </w:p>
    <w:p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d</w:t>
      </w:r>
      <w:r w:rsidR="0063613D" w:rsidRPr="00FD460A">
        <w:rPr>
          <w:sz w:val="23"/>
          <w:szCs w:val="23"/>
          <w:lang w:eastAsia="pl-PL"/>
        </w:rPr>
        <w:t>bano o czystość i porządek na terenie Ośrodka oraz prowadzono prace porządkowe na terenach przyległych do obiektów administrowanych przez MOPS.</w:t>
      </w:r>
    </w:p>
    <w:p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m</w:t>
      </w:r>
      <w:r w:rsidR="0063613D" w:rsidRPr="00FD460A">
        <w:rPr>
          <w:sz w:val="23"/>
          <w:szCs w:val="23"/>
          <w:lang w:eastAsia="pl-PL"/>
        </w:rPr>
        <w:t>onitorowano stan techniczny samochod</w:t>
      </w:r>
      <w:r w:rsidR="00A66809" w:rsidRPr="00FD460A">
        <w:rPr>
          <w:sz w:val="23"/>
          <w:szCs w:val="23"/>
          <w:lang w:eastAsia="pl-PL"/>
        </w:rPr>
        <w:t>u</w:t>
      </w:r>
      <w:r w:rsidR="0063613D" w:rsidRPr="00FD460A">
        <w:rPr>
          <w:sz w:val="23"/>
          <w:szCs w:val="23"/>
          <w:lang w:eastAsia="pl-PL"/>
        </w:rPr>
        <w:t xml:space="preserve"> oraz przestrzegano terminowych przeglądów. Rozliczano karty drogowe kierowców.</w:t>
      </w:r>
    </w:p>
    <w:p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p</w:t>
      </w:r>
      <w:r w:rsidR="0063613D" w:rsidRPr="00FD460A">
        <w:rPr>
          <w:sz w:val="23"/>
          <w:szCs w:val="23"/>
          <w:lang w:eastAsia="pl-PL"/>
        </w:rPr>
        <w:t>rowadzono rejestr i rozliczano delegacje.</w:t>
      </w:r>
    </w:p>
    <w:p w:rsidR="0063613D" w:rsidRPr="00FD460A" w:rsidRDefault="00477564" w:rsidP="00043A26">
      <w:pPr>
        <w:widowControl w:val="0"/>
        <w:numPr>
          <w:ilvl w:val="0"/>
          <w:numId w:val="28"/>
        </w:numPr>
        <w:spacing w:line="276" w:lineRule="auto"/>
        <w:jc w:val="both"/>
        <w:rPr>
          <w:sz w:val="23"/>
          <w:szCs w:val="23"/>
          <w:lang w:eastAsia="pl-PL"/>
        </w:rPr>
      </w:pPr>
      <w:r w:rsidRPr="00FD460A">
        <w:rPr>
          <w:sz w:val="23"/>
          <w:szCs w:val="23"/>
          <w:lang w:eastAsia="pl-PL"/>
        </w:rPr>
        <w:t>m</w:t>
      </w:r>
      <w:r w:rsidR="0063613D" w:rsidRPr="00FD460A">
        <w:rPr>
          <w:sz w:val="23"/>
          <w:szCs w:val="23"/>
          <w:lang w:eastAsia="pl-PL"/>
        </w:rPr>
        <w:t>onitorowano korespondencję wych</w:t>
      </w:r>
      <w:r w:rsidRPr="00FD460A">
        <w:rPr>
          <w:sz w:val="23"/>
          <w:szCs w:val="23"/>
          <w:lang w:eastAsia="pl-PL"/>
        </w:rPr>
        <w:t xml:space="preserve">odzącą </w:t>
      </w:r>
      <w:r w:rsidR="0063613D" w:rsidRPr="00FD460A">
        <w:rPr>
          <w:sz w:val="23"/>
          <w:szCs w:val="23"/>
          <w:lang w:eastAsia="pl-PL"/>
        </w:rPr>
        <w:t>z Ośrodka.</w:t>
      </w:r>
    </w:p>
    <w:p w:rsidR="00AE7205"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z</w:t>
      </w:r>
      <w:r w:rsidR="00477564" w:rsidRPr="00FD460A">
        <w:rPr>
          <w:sz w:val="23"/>
          <w:szCs w:val="23"/>
          <w:lang w:eastAsia="pl-PL"/>
        </w:rPr>
        <w:t>awierano umowy</w:t>
      </w:r>
      <w:r w:rsidRPr="00FD460A">
        <w:rPr>
          <w:sz w:val="23"/>
          <w:szCs w:val="23"/>
          <w:lang w:eastAsia="pl-PL"/>
        </w:rPr>
        <w:t>,</w:t>
      </w:r>
      <w:r w:rsidR="00477564" w:rsidRPr="00FD460A">
        <w:rPr>
          <w:sz w:val="23"/>
          <w:szCs w:val="23"/>
          <w:lang w:eastAsia="pl-PL"/>
        </w:rPr>
        <w:t xml:space="preserve"> </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d</w:t>
      </w:r>
      <w:r w:rsidR="0063613D" w:rsidRPr="00FD460A">
        <w:rPr>
          <w:sz w:val="23"/>
          <w:szCs w:val="23"/>
          <w:lang w:eastAsia="pl-PL"/>
        </w:rPr>
        <w:t xml:space="preserve">bano o terminowe dokonywanie opłat w zakresie: podatku od nieruchomości, trwałego zarządu, BIP, hostingu strony </w:t>
      </w:r>
      <w:proofErr w:type="spellStart"/>
      <w:r w:rsidR="0063613D" w:rsidRPr="00FD460A">
        <w:rPr>
          <w:sz w:val="23"/>
          <w:szCs w:val="23"/>
          <w:lang w:eastAsia="pl-PL"/>
        </w:rPr>
        <w:t>www</w:t>
      </w:r>
      <w:proofErr w:type="spellEnd"/>
      <w:r w:rsidR="0063613D" w:rsidRPr="00FD460A">
        <w:rPr>
          <w:sz w:val="23"/>
          <w:szCs w:val="23"/>
          <w:lang w:eastAsia="pl-PL"/>
        </w:rPr>
        <w:t xml:space="preserve">, domeny mops- </w:t>
      </w:r>
      <w:proofErr w:type="spellStart"/>
      <w:r w:rsidR="009819DA" w:rsidRPr="00FD460A">
        <w:rPr>
          <w:sz w:val="23"/>
          <w:szCs w:val="23"/>
          <w:lang w:eastAsia="pl-PL"/>
        </w:rPr>
        <w:t>dzierzgon</w:t>
      </w:r>
      <w:proofErr w:type="spellEnd"/>
      <w:r w:rsidR="0063613D" w:rsidRPr="00FD460A">
        <w:rPr>
          <w:sz w:val="23"/>
          <w:szCs w:val="23"/>
          <w:lang w:eastAsia="pl-PL"/>
        </w:rPr>
        <w:t>.</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z</w:t>
      </w:r>
      <w:r w:rsidR="0063613D" w:rsidRPr="00FD460A">
        <w:rPr>
          <w:sz w:val="23"/>
          <w:szCs w:val="23"/>
          <w:lang w:eastAsia="pl-PL"/>
        </w:rPr>
        <w:t>abezpieczano sprawne działanie systemów informatycznych, administrowano serwerami oraz bazami danych, archiwizowano bazy danych, przygotowywano i wysyłano sprawozdania i zbiory centralne, instalowano aktualizacje i p</w:t>
      </w:r>
      <w:r w:rsidR="00477564" w:rsidRPr="00FD460A">
        <w:rPr>
          <w:sz w:val="23"/>
          <w:szCs w:val="23"/>
          <w:lang w:eastAsia="pl-PL"/>
        </w:rPr>
        <w:t xml:space="preserve">oprawki w programach używanych </w:t>
      </w:r>
      <w:r w:rsidR="0063613D" w:rsidRPr="00FD460A">
        <w:rPr>
          <w:sz w:val="23"/>
          <w:szCs w:val="23"/>
          <w:lang w:eastAsia="pl-PL"/>
        </w:rPr>
        <w:t>w MOPS, instalowano oprogramowania użytkowe w nowo zakupionych komputerach, instalowano drukarki, sprawdzano sprzęt przeznaczony do likwidacji.</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a</w:t>
      </w:r>
      <w:r w:rsidR="0063613D" w:rsidRPr="00FD460A">
        <w:rPr>
          <w:sz w:val="23"/>
          <w:szCs w:val="23"/>
          <w:lang w:eastAsia="pl-PL"/>
        </w:rPr>
        <w:t xml:space="preserve">ktualizowano stronę </w:t>
      </w:r>
      <w:hyperlink r:id="rId15" w:history="1">
        <w:r w:rsidR="009819DA" w:rsidRPr="00FD460A">
          <w:rPr>
            <w:rStyle w:val="Hipercze"/>
            <w:color w:val="auto"/>
            <w:sz w:val="23"/>
            <w:szCs w:val="23"/>
            <w:lang w:eastAsia="pl-PL"/>
          </w:rPr>
          <w:t>www.mops.dzierzgon.pl</w:t>
        </w:r>
      </w:hyperlink>
      <w:r w:rsidR="0063613D" w:rsidRPr="00FD460A">
        <w:rPr>
          <w:sz w:val="23"/>
          <w:szCs w:val="23"/>
          <w:u w:val="single"/>
          <w:lang w:eastAsia="pl-PL"/>
        </w:rPr>
        <w:t>.</w:t>
      </w:r>
      <w:r w:rsidR="0063613D" w:rsidRPr="00FD460A">
        <w:rPr>
          <w:sz w:val="23"/>
          <w:szCs w:val="23"/>
          <w:lang w:eastAsia="pl-PL"/>
        </w:rPr>
        <w:t xml:space="preserve"> Zamieszczano wiadomości dotyczące działalności Ośrodka oraz  informacje dotyczące zmian w przepisach.</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r</w:t>
      </w:r>
      <w:r w:rsidR="0063613D" w:rsidRPr="00FD460A">
        <w:rPr>
          <w:sz w:val="23"/>
          <w:szCs w:val="23"/>
          <w:lang w:eastAsia="pl-PL"/>
        </w:rPr>
        <w:t>edagowano Biuletyn Informacji Publicznej Ośrodka.</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m</w:t>
      </w:r>
      <w:r w:rsidR="0063613D" w:rsidRPr="00FD460A">
        <w:rPr>
          <w:sz w:val="23"/>
          <w:szCs w:val="23"/>
          <w:lang w:eastAsia="pl-PL"/>
        </w:rPr>
        <w:t xml:space="preserve">agazyn MOPS świadczył </w:t>
      </w:r>
      <w:r w:rsidRPr="00FD460A">
        <w:rPr>
          <w:sz w:val="23"/>
          <w:szCs w:val="23"/>
          <w:lang w:eastAsia="pl-PL"/>
        </w:rPr>
        <w:t xml:space="preserve">usługi na rzecz potrzebujących </w:t>
      </w:r>
      <w:r w:rsidR="0063613D" w:rsidRPr="00FD460A">
        <w:rPr>
          <w:sz w:val="23"/>
          <w:szCs w:val="23"/>
          <w:lang w:eastAsia="pl-PL"/>
        </w:rPr>
        <w:t xml:space="preserve">w postaci wydawania </w:t>
      </w:r>
      <w:r w:rsidR="009819DA" w:rsidRPr="00FD460A">
        <w:rPr>
          <w:sz w:val="23"/>
          <w:szCs w:val="23"/>
          <w:lang w:eastAsia="pl-PL"/>
        </w:rPr>
        <w:t>żywności</w:t>
      </w:r>
    </w:p>
    <w:p w:rsidR="0063613D" w:rsidRPr="00FD460A" w:rsidRDefault="0063613D" w:rsidP="00043A26">
      <w:pPr>
        <w:widowControl w:val="0"/>
        <w:numPr>
          <w:ilvl w:val="0"/>
          <w:numId w:val="28"/>
        </w:numPr>
        <w:spacing w:line="276" w:lineRule="auto"/>
        <w:jc w:val="both"/>
        <w:rPr>
          <w:sz w:val="23"/>
          <w:szCs w:val="23"/>
          <w:lang w:eastAsia="pl-PL"/>
        </w:rPr>
      </w:pPr>
      <w:r w:rsidRPr="00FD460A">
        <w:rPr>
          <w:sz w:val="23"/>
          <w:szCs w:val="23"/>
          <w:lang w:eastAsia="pl-PL"/>
        </w:rPr>
        <w:t>Przechowywano dokumenty  zgodnie z  jednolitym rzeczowym wykazem akt.</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p</w:t>
      </w:r>
      <w:r w:rsidR="0063613D" w:rsidRPr="00FD460A">
        <w:rPr>
          <w:sz w:val="23"/>
          <w:szCs w:val="23"/>
          <w:lang w:eastAsia="pl-PL"/>
        </w:rPr>
        <w:t>rowadzono zamówienia publiczne zgodnie z Ustawą. Przygotowywano dokumentację związaną z postępowaniem w sprawie zamówienia publicznego. W ramach realizowania zadania zamówień publicznych, dokonywano op</w:t>
      </w:r>
      <w:r w:rsidRPr="00FD460A">
        <w:rPr>
          <w:sz w:val="23"/>
          <w:szCs w:val="23"/>
          <w:lang w:eastAsia="pl-PL"/>
        </w:rPr>
        <w:t>iniowania i kontroli wniosków i </w:t>
      </w:r>
      <w:r w:rsidR="0063613D" w:rsidRPr="00FD460A">
        <w:rPr>
          <w:sz w:val="23"/>
          <w:szCs w:val="23"/>
          <w:lang w:eastAsia="pl-PL"/>
        </w:rPr>
        <w:t xml:space="preserve">zapotrzebowań na okoliczność celowości, legalności i gospodarności wydatku pod </w:t>
      </w:r>
      <w:r w:rsidR="0063613D" w:rsidRPr="00FD460A">
        <w:rPr>
          <w:sz w:val="23"/>
          <w:szCs w:val="23"/>
          <w:lang w:eastAsia="pl-PL"/>
        </w:rPr>
        <w:lastRenderedPageBreak/>
        <w:t>względem zgodności z ustawą Prawo zamówień publicznych i wymogów Procedury Kontroli Zarządczej opracowywano dokumentację niezbędną do wszczęcia postępowania, organizowano pracę komisji przetargowych.</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s</w:t>
      </w:r>
      <w:r w:rsidR="0063613D" w:rsidRPr="00FD460A">
        <w:rPr>
          <w:sz w:val="23"/>
          <w:szCs w:val="23"/>
          <w:lang w:eastAsia="pl-PL"/>
        </w:rPr>
        <w:t>porządzano i podpisywano umowy po przeprowad</w:t>
      </w:r>
      <w:r w:rsidRPr="00FD460A">
        <w:rPr>
          <w:sz w:val="23"/>
          <w:szCs w:val="23"/>
          <w:lang w:eastAsia="pl-PL"/>
        </w:rPr>
        <w:t>zonych zapytaniach ofertowych z </w:t>
      </w:r>
      <w:r w:rsidR="0063613D" w:rsidRPr="00FD460A">
        <w:rPr>
          <w:sz w:val="23"/>
          <w:szCs w:val="23"/>
          <w:lang w:eastAsia="pl-PL"/>
        </w:rPr>
        <w:t xml:space="preserve">wybranymi kontrahentami. </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s</w:t>
      </w:r>
      <w:r w:rsidR="0063613D" w:rsidRPr="00FD460A">
        <w:rPr>
          <w:sz w:val="23"/>
          <w:szCs w:val="23"/>
          <w:lang w:eastAsia="pl-PL"/>
        </w:rPr>
        <w:t xml:space="preserve">porządzano i podpisywano umowy ze szkołami, placówkami na dożywianie dzieci w roku szkolnym </w:t>
      </w:r>
      <w:r w:rsidR="009819DA" w:rsidRPr="00FD460A">
        <w:rPr>
          <w:sz w:val="23"/>
          <w:szCs w:val="23"/>
          <w:lang w:eastAsia="pl-PL"/>
        </w:rPr>
        <w:t>20</w:t>
      </w:r>
      <w:r w:rsidR="00DD79BE">
        <w:rPr>
          <w:sz w:val="23"/>
          <w:szCs w:val="23"/>
          <w:lang w:eastAsia="pl-PL"/>
        </w:rPr>
        <w:t>21</w:t>
      </w:r>
      <w:r w:rsidR="009819DA" w:rsidRPr="00FD460A">
        <w:rPr>
          <w:sz w:val="23"/>
          <w:szCs w:val="23"/>
          <w:lang w:eastAsia="pl-PL"/>
        </w:rPr>
        <w:t>/202</w:t>
      </w:r>
      <w:r w:rsidR="00DD79BE">
        <w:rPr>
          <w:sz w:val="23"/>
          <w:szCs w:val="23"/>
          <w:lang w:eastAsia="pl-PL"/>
        </w:rPr>
        <w:t>2</w:t>
      </w:r>
      <w:r w:rsidR="0063613D" w:rsidRPr="00FD460A">
        <w:rPr>
          <w:sz w:val="23"/>
          <w:szCs w:val="23"/>
          <w:lang w:eastAsia="pl-PL"/>
        </w:rPr>
        <w:t>.</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g</w:t>
      </w:r>
      <w:r w:rsidR="0063613D" w:rsidRPr="00FD460A">
        <w:rPr>
          <w:sz w:val="23"/>
          <w:szCs w:val="23"/>
          <w:lang w:eastAsia="pl-PL"/>
        </w:rPr>
        <w:t>ospodarowano środkami rzeczowymi i materiałami biurowymi.</w:t>
      </w:r>
    </w:p>
    <w:p w:rsidR="0063613D" w:rsidRPr="00FD460A" w:rsidRDefault="0063613D" w:rsidP="00043A26">
      <w:pPr>
        <w:widowControl w:val="0"/>
        <w:numPr>
          <w:ilvl w:val="0"/>
          <w:numId w:val="28"/>
        </w:numPr>
        <w:spacing w:line="276" w:lineRule="auto"/>
        <w:jc w:val="both"/>
        <w:rPr>
          <w:sz w:val="23"/>
          <w:szCs w:val="23"/>
          <w:lang w:eastAsia="pl-PL"/>
        </w:rPr>
      </w:pPr>
      <w:r w:rsidRPr="00FD460A">
        <w:rPr>
          <w:sz w:val="23"/>
          <w:szCs w:val="23"/>
          <w:lang w:eastAsia="pl-PL"/>
        </w:rPr>
        <w:t xml:space="preserve">Prowadzono ewidencję ilościowo- wartościową środków trwałych oraz pozostałych środków trwałych i wartości niematerialnych i prawnych przy użyciu systemu informatycznego. </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d</w:t>
      </w:r>
      <w:r w:rsidR="0063613D" w:rsidRPr="00FD460A">
        <w:rPr>
          <w:sz w:val="23"/>
          <w:szCs w:val="23"/>
          <w:lang w:eastAsia="pl-PL"/>
        </w:rPr>
        <w:t>okumentowano wszelkie zmiany w stanie i przemieszczaniu się środków trwałych na podstawie pism. Prowadzono księgi inwentarzowe.</w:t>
      </w:r>
    </w:p>
    <w:p w:rsidR="0063613D" w:rsidRPr="00FD460A" w:rsidRDefault="00AE7205" w:rsidP="00043A26">
      <w:pPr>
        <w:widowControl w:val="0"/>
        <w:numPr>
          <w:ilvl w:val="0"/>
          <w:numId w:val="28"/>
        </w:numPr>
        <w:spacing w:line="276" w:lineRule="auto"/>
        <w:jc w:val="both"/>
        <w:rPr>
          <w:sz w:val="23"/>
          <w:szCs w:val="23"/>
          <w:lang w:eastAsia="pl-PL"/>
        </w:rPr>
      </w:pPr>
      <w:r w:rsidRPr="00FD460A">
        <w:rPr>
          <w:sz w:val="23"/>
          <w:szCs w:val="23"/>
          <w:lang w:eastAsia="pl-PL"/>
        </w:rPr>
        <w:t>p</w:t>
      </w:r>
      <w:r w:rsidR="0063613D" w:rsidRPr="00FD460A">
        <w:rPr>
          <w:sz w:val="23"/>
          <w:szCs w:val="23"/>
          <w:lang w:eastAsia="pl-PL"/>
        </w:rPr>
        <w:t>rzygotowano likwidację zużytego sprzętu- przygotowywano ekspertyzy.</w:t>
      </w:r>
    </w:p>
    <w:p w:rsidR="0063613D" w:rsidRPr="00FD460A" w:rsidRDefault="0063613D" w:rsidP="00CD3373">
      <w:pPr>
        <w:widowControl w:val="0"/>
        <w:spacing w:line="276" w:lineRule="auto"/>
        <w:ind w:left="644"/>
        <w:jc w:val="both"/>
        <w:rPr>
          <w:rFonts w:ascii="Bookman Old Style" w:hAnsi="Bookman Old Style"/>
          <w:szCs w:val="20"/>
          <w:lang w:eastAsia="pl-PL"/>
        </w:rPr>
      </w:pPr>
    </w:p>
    <w:p w:rsidR="00EB11AB" w:rsidRPr="00FD460A" w:rsidRDefault="00EB11AB">
      <w:pPr>
        <w:suppressAutoHyphens w:val="0"/>
        <w:rPr>
          <w:b/>
          <w:bCs/>
          <w:iCs/>
        </w:rPr>
      </w:pPr>
      <w:bookmarkStart w:id="106" w:name="_Toc4410890"/>
    </w:p>
    <w:p w:rsidR="00B43C90" w:rsidRPr="00FD460A" w:rsidRDefault="00B43C90" w:rsidP="00B43C90">
      <w:pPr>
        <w:pStyle w:val="Nagwek2"/>
        <w:rPr>
          <w:rFonts w:ascii="Times New Roman" w:hAnsi="Times New Roman" w:cs="Times New Roman"/>
          <w:i w:val="0"/>
          <w:sz w:val="24"/>
          <w:szCs w:val="24"/>
        </w:rPr>
      </w:pPr>
      <w:r w:rsidRPr="00FD460A">
        <w:rPr>
          <w:rFonts w:ascii="Times New Roman" w:hAnsi="Times New Roman" w:cs="Times New Roman"/>
          <w:i w:val="0"/>
          <w:sz w:val="24"/>
          <w:szCs w:val="24"/>
        </w:rPr>
        <w:t>8.2. Informatyzacja</w:t>
      </w:r>
      <w:bookmarkEnd w:id="106"/>
    </w:p>
    <w:p w:rsidR="001671D2" w:rsidRPr="00FD460A" w:rsidRDefault="001671D2" w:rsidP="0063613D">
      <w:pPr>
        <w:ind w:firstLine="720"/>
      </w:pPr>
    </w:p>
    <w:p w:rsidR="00290FE0" w:rsidRPr="00FD460A" w:rsidRDefault="0063613D" w:rsidP="001671D2">
      <w:pPr>
        <w:spacing w:line="276" w:lineRule="auto"/>
        <w:ind w:firstLine="720"/>
        <w:jc w:val="both"/>
      </w:pPr>
      <w:r w:rsidRPr="00FD460A">
        <w:t>W grudniu 20</w:t>
      </w:r>
      <w:r w:rsidR="009819DA" w:rsidRPr="00FD460A">
        <w:t>2</w:t>
      </w:r>
      <w:r w:rsidR="00B55488">
        <w:t>2</w:t>
      </w:r>
      <w:r w:rsidRPr="00FD460A">
        <w:t xml:space="preserve"> </w:t>
      </w:r>
      <w:r w:rsidR="00E445E8" w:rsidRPr="00FD460A">
        <w:t xml:space="preserve">r. </w:t>
      </w:r>
      <w:r w:rsidRPr="00FD460A">
        <w:t xml:space="preserve">zakupiono sprzęt komputerowy oraz oprogramowanie </w:t>
      </w:r>
      <w:r w:rsidR="009819DA" w:rsidRPr="00FD460A">
        <w:t>,</w:t>
      </w:r>
      <w:r w:rsidRPr="00FD460A">
        <w:t xml:space="preserve"> niezbędnej do utrzymania wsparcia systemowego.</w:t>
      </w:r>
      <w:r w:rsidR="005B7FA9" w:rsidRPr="00FD460A">
        <w:t xml:space="preserve"> </w:t>
      </w:r>
      <w:r w:rsidR="00290FE0" w:rsidRPr="00FD460A">
        <w:rPr>
          <w:sz w:val="23"/>
          <w:szCs w:val="23"/>
        </w:rPr>
        <w:t>Ponadto, zabezpieczano sprawne działanie systemów informatycznych, administrowanych serwerami oraz bazami danych, archiwizowano bazy danych, przygotowywano i wysyłano sprawozdania i zbiory centralne, instalowano aktualizacje i poprawki w programach używanych w MOPS, instalowano oprogramowania użytkowe w nowo zakupionych komputerach, instalowano drukarki, sprawdzano sprzęt przeznaczony do likwidacji.</w:t>
      </w:r>
    </w:p>
    <w:p w:rsidR="000A7AFE" w:rsidRPr="00FD460A" w:rsidRDefault="000A7AFE" w:rsidP="00245FB5">
      <w:pPr>
        <w:jc w:val="both"/>
        <w:rPr>
          <w:b/>
          <w:sz w:val="23"/>
          <w:szCs w:val="23"/>
          <w:lang w:eastAsia="en-US"/>
        </w:rPr>
      </w:pPr>
    </w:p>
    <w:p w:rsidR="00B43C90" w:rsidRPr="00FD460A" w:rsidRDefault="00B43C90" w:rsidP="00B43C90">
      <w:pPr>
        <w:pStyle w:val="Nagwek1"/>
        <w:rPr>
          <w:rFonts w:ascii="Times New Roman" w:hAnsi="Times New Roman" w:cs="Times New Roman"/>
          <w:b w:val="0"/>
        </w:rPr>
      </w:pPr>
    </w:p>
    <w:p w:rsidR="00B43C90" w:rsidRPr="00245FB5" w:rsidRDefault="00EB11AB" w:rsidP="00AF4FF7">
      <w:pPr>
        <w:pStyle w:val="Nagwek2"/>
        <w:rPr>
          <w:rFonts w:ascii="Times New Roman" w:hAnsi="Times New Roman" w:cs="Times New Roman"/>
          <w:i w:val="0"/>
          <w:sz w:val="24"/>
          <w:szCs w:val="24"/>
        </w:rPr>
      </w:pPr>
      <w:bookmarkStart w:id="107" w:name="_Toc4410895"/>
      <w:r w:rsidRPr="00245FB5">
        <w:rPr>
          <w:rFonts w:ascii="Times New Roman" w:hAnsi="Times New Roman" w:cs="Times New Roman"/>
          <w:i w:val="0"/>
          <w:sz w:val="24"/>
          <w:szCs w:val="24"/>
        </w:rPr>
        <w:t>8.</w:t>
      </w:r>
      <w:r w:rsidR="00A66809">
        <w:rPr>
          <w:rFonts w:ascii="Times New Roman" w:hAnsi="Times New Roman" w:cs="Times New Roman"/>
          <w:i w:val="0"/>
          <w:sz w:val="24"/>
          <w:szCs w:val="24"/>
        </w:rPr>
        <w:t>3</w:t>
      </w:r>
      <w:r w:rsidR="00AF4FF7" w:rsidRPr="00245FB5">
        <w:rPr>
          <w:rFonts w:ascii="Times New Roman" w:hAnsi="Times New Roman" w:cs="Times New Roman"/>
          <w:i w:val="0"/>
          <w:sz w:val="24"/>
          <w:szCs w:val="24"/>
        </w:rPr>
        <w:t>. Współpraca z organizacjami, innymi instytucjami i podmiotami</w:t>
      </w:r>
      <w:bookmarkEnd w:id="107"/>
    </w:p>
    <w:p w:rsidR="00EE3F07" w:rsidRPr="00245FB5" w:rsidRDefault="00EE3F07" w:rsidP="00391865">
      <w:pPr>
        <w:spacing w:line="276" w:lineRule="auto"/>
        <w:jc w:val="both"/>
        <w:rPr>
          <w:sz w:val="23"/>
          <w:szCs w:val="23"/>
        </w:rPr>
      </w:pPr>
    </w:p>
    <w:p w:rsidR="003400BA" w:rsidRPr="00245FB5" w:rsidRDefault="00853B43" w:rsidP="00391865">
      <w:pPr>
        <w:spacing w:line="276" w:lineRule="auto"/>
        <w:jc w:val="both"/>
        <w:rPr>
          <w:b/>
          <w:sz w:val="23"/>
          <w:szCs w:val="23"/>
        </w:rPr>
      </w:pPr>
      <w:r w:rsidRPr="00245FB5">
        <w:rPr>
          <w:sz w:val="23"/>
          <w:szCs w:val="23"/>
        </w:rPr>
        <w:tab/>
      </w:r>
      <w:r w:rsidR="003400BA" w:rsidRPr="00245FB5">
        <w:rPr>
          <w:sz w:val="23"/>
          <w:szCs w:val="23"/>
        </w:rPr>
        <w:t xml:space="preserve">Pracownicy Miejskiego Ośrodka Pomocy Społecznej w </w:t>
      </w:r>
      <w:r w:rsidR="00245FB5" w:rsidRPr="00245FB5">
        <w:rPr>
          <w:sz w:val="23"/>
          <w:szCs w:val="23"/>
        </w:rPr>
        <w:t>Dzierzgoniu</w:t>
      </w:r>
      <w:r w:rsidR="003400BA" w:rsidRPr="00245FB5">
        <w:rPr>
          <w:sz w:val="23"/>
          <w:szCs w:val="23"/>
        </w:rPr>
        <w:t xml:space="preserve"> w toku codziennych działań podejmują współpracę z następującymi organizacjami pozarządowymi, instytucjami i podmiotami:</w:t>
      </w:r>
    </w:p>
    <w:p w:rsidR="00997F94" w:rsidRPr="00245FB5" w:rsidRDefault="00997F94" w:rsidP="00997F94">
      <w:pPr>
        <w:suppressAutoHyphens w:val="0"/>
        <w:autoSpaceDE w:val="0"/>
        <w:autoSpaceDN w:val="0"/>
        <w:adjustRightInd w:val="0"/>
        <w:rPr>
          <w:rFonts w:ascii="Calibri" w:hAnsi="Calibri" w:cs="Calibri"/>
          <w:lang w:eastAsia="pl-PL"/>
        </w:rPr>
      </w:pPr>
    </w:p>
    <w:p w:rsidR="003400BA" w:rsidRPr="00245FB5" w:rsidRDefault="00997F94" w:rsidP="00043A26">
      <w:pPr>
        <w:numPr>
          <w:ilvl w:val="0"/>
          <w:numId w:val="16"/>
        </w:numPr>
        <w:suppressAutoHyphens w:val="0"/>
        <w:autoSpaceDE w:val="0"/>
        <w:autoSpaceDN w:val="0"/>
        <w:adjustRightInd w:val="0"/>
        <w:spacing w:line="276" w:lineRule="auto"/>
        <w:ind w:left="360"/>
        <w:jc w:val="both"/>
        <w:rPr>
          <w:sz w:val="23"/>
          <w:szCs w:val="23"/>
          <w:lang w:eastAsia="pl-PL"/>
        </w:rPr>
      </w:pPr>
      <w:r w:rsidRPr="00245FB5">
        <w:rPr>
          <w:b/>
          <w:bCs/>
          <w:sz w:val="23"/>
          <w:szCs w:val="23"/>
          <w:lang w:eastAsia="pl-PL"/>
        </w:rPr>
        <w:t xml:space="preserve">Ośrodki Pomocy Społecznej i Powiatowe Centra Pomocy Rodzinie </w:t>
      </w:r>
      <w:r w:rsidRPr="00245FB5">
        <w:rPr>
          <w:b/>
          <w:sz w:val="23"/>
          <w:szCs w:val="23"/>
          <w:lang w:eastAsia="pl-PL"/>
        </w:rPr>
        <w:t xml:space="preserve">z terenu Polski – </w:t>
      </w:r>
      <w:r w:rsidRPr="00245FB5">
        <w:rPr>
          <w:sz w:val="23"/>
          <w:szCs w:val="23"/>
          <w:lang w:eastAsia="pl-PL"/>
        </w:rPr>
        <w:t>przekazywanie wywiadów środowiskowych</w:t>
      </w:r>
      <w:r w:rsidR="00E028FC" w:rsidRPr="00245FB5">
        <w:rPr>
          <w:sz w:val="23"/>
          <w:szCs w:val="23"/>
          <w:lang w:eastAsia="pl-PL"/>
        </w:rPr>
        <w:t xml:space="preserve"> sporządzonych lub przeprowadzanych</w:t>
      </w:r>
      <w:r w:rsidRPr="00245FB5">
        <w:rPr>
          <w:sz w:val="23"/>
          <w:szCs w:val="23"/>
          <w:lang w:eastAsia="pl-PL"/>
        </w:rPr>
        <w:t xml:space="preserve"> u osób</w:t>
      </w:r>
      <w:r w:rsidR="00891992" w:rsidRPr="00245FB5">
        <w:rPr>
          <w:sz w:val="23"/>
          <w:szCs w:val="23"/>
          <w:lang w:eastAsia="pl-PL"/>
        </w:rPr>
        <w:t xml:space="preserve"> zobowiązanych do alimentacji i </w:t>
      </w:r>
      <w:r w:rsidRPr="00245FB5">
        <w:rPr>
          <w:sz w:val="23"/>
          <w:szCs w:val="23"/>
          <w:lang w:eastAsia="pl-PL"/>
        </w:rPr>
        <w:t>dokumentacji osób kierowanych do domów pomocy oraz wymiana informacji na temat osób ubiegających się o pomoc, współdziałanie w zakresi</w:t>
      </w:r>
      <w:r w:rsidR="00891992" w:rsidRPr="00245FB5">
        <w:rPr>
          <w:sz w:val="23"/>
          <w:szCs w:val="23"/>
          <w:lang w:eastAsia="pl-PL"/>
        </w:rPr>
        <w:t>e ustawy o wspieraniu rodziny i </w:t>
      </w:r>
      <w:r w:rsidRPr="00245FB5">
        <w:rPr>
          <w:sz w:val="23"/>
          <w:szCs w:val="23"/>
          <w:lang w:eastAsia="pl-PL"/>
        </w:rPr>
        <w:t>pieczy zastępczej</w:t>
      </w:r>
      <w:r w:rsidR="00891992" w:rsidRPr="00245FB5">
        <w:rPr>
          <w:sz w:val="23"/>
          <w:szCs w:val="23"/>
          <w:lang w:eastAsia="pl-PL"/>
        </w:rPr>
        <w:t xml:space="preserve">, </w:t>
      </w:r>
      <w:r w:rsidR="00E02AF7" w:rsidRPr="00245FB5">
        <w:rPr>
          <w:sz w:val="23"/>
          <w:szCs w:val="23"/>
        </w:rPr>
        <w:t>kierowania osób do Zespo</w:t>
      </w:r>
      <w:r w:rsidR="003400BA" w:rsidRPr="00245FB5">
        <w:rPr>
          <w:sz w:val="23"/>
          <w:szCs w:val="23"/>
        </w:rPr>
        <w:t>ł</w:t>
      </w:r>
      <w:r w:rsidR="00E02AF7" w:rsidRPr="00245FB5">
        <w:rPr>
          <w:sz w:val="23"/>
          <w:szCs w:val="23"/>
        </w:rPr>
        <w:t>u</w:t>
      </w:r>
      <w:r w:rsidR="003400BA" w:rsidRPr="00245FB5">
        <w:rPr>
          <w:sz w:val="23"/>
          <w:szCs w:val="23"/>
        </w:rPr>
        <w:t xml:space="preserve"> ds. Orzekania o Niepełnosprawności, itp.</w:t>
      </w:r>
    </w:p>
    <w:p w:rsidR="00891992" w:rsidRPr="00245FB5" w:rsidRDefault="00891992" w:rsidP="00767B50">
      <w:pPr>
        <w:suppressAutoHyphens w:val="0"/>
        <w:autoSpaceDE w:val="0"/>
        <w:autoSpaceDN w:val="0"/>
        <w:adjustRightInd w:val="0"/>
        <w:jc w:val="both"/>
        <w:rPr>
          <w:b/>
          <w:sz w:val="23"/>
          <w:szCs w:val="23"/>
          <w:lang w:eastAsia="pl-PL"/>
        </w:rPr>
      </w:pPr>
    </w:p>
    <w:p w:rsidR="00891992" w:rsidRPr="00245FB5" w:rsidRDefault="00891992" w:rsidP="00043A26">
      <w:pPr>
        <w:numPr>
          <w:ilvl w:val="0"/>
          <w:numId w:val="16"/>
        </w:numPr>
        <w:spacing w:after="120" w:line="276" w:lineRule="auto"/>
        <w:ind w:left="360"/>
        <w:jc w:val="both"/>
        <w:rPr>
          <w:sz w:val="23"/>
          <w:szCs w:val="23"/>
        </w:rPr>
      </w:pPr>
      <w:r w:rsidRPr="00245FB5">
        <w:rPr>
          <w:b/>
          <w:sz w:val="23"/>
          <w:szCs w:val="23"/>
        </w:rPr>
        <w:t>Powiatowy</w:t>
      </w:r>
      <w:r w:rsidR="00245FB5" w:rsidRPr="00245FB5">
        <w:rPr>
          <w:b/>
          <w:sz w:val="23"/>
          <w:szCs w:val="23"/>
        </w:rPr>
        <w:t>m</w:t>
      </w:r>
      <w:r w:rsidRPr="00245FB5">
        <w:rPr>
          <w:b/>
          <w:sz w:val="23"/>
          <w:szCs w:val="23"/>
        </w:rPr>
        <w:t xml:space="preserve"> Urzędem</w:t>
      </w:r>
      <w:r w:rsidR="003400BA" w:rsidRPr="00245FB5">
        <w:rPr>
          <w:b/>
          <w:sz w:val="23"/>
          <w:szCs w:val="23"/>
        </w:rPr>
        <w:t xml:space="preserve"> Pracy</w:t>
      </w:r>
      <w:r w:rsidR="00997F94" w:rsidRPr="00245FB5">
        <w:rPr>
          <w:b/>
          <w:sz w:val="23"/>
          <w:szCs w:val="23"/>
        </w:rPr>
        <w:t xml:space="preserve"> (PUP)</w:t>
      </w:r>
      <w:r w:rsidR="003400BA" w:rsidRPr="00245FB5">
        <w:rPr>
          <w:b/>
          <w:sz w:val="23"/>
          <w:szCs w:val="23"/>
        </w:rPr>
        <w:t xml:space="preserve"> – </w:t>
      </w:r>
      <w:r w:rsidR="003400BA" w:rsidRPr="00245FB5">
        <w:rPr>
          <w:sz w:val="23"/>
          <w:szCs w:val="23"/>
        </w:rPr>
        <w:t xml:space="preserve">w celu rozwijania aktywnej polityki rynku pracy, przeciwdziałania i zapobiegania bezrobociu, w kierunku odzyskania zdolności funkcjonowania w środowisku, </w:t>
      </w:r>
      <w:r w:rsidR="00E02AF7" w:rsidRPr="00245FB5">
        <w:rPr>
          <w:sz w:val="23"/>
          <w:szCs w:val="23"/>
        </w:rPr>
        <w:t xml:space="preserve">u </w:t>
      </w:r>
      <w:r w:rsidR="003400BA" w:rsidRPr="00245FB5">
        <w:rPr>
          <w:sz w:val="23"/>
          <w:szCs w:val="23"/>
        </w:rPr>
        <w:t xml:space="preserve">osób długotrwale bezrobotnych, zagrożonych wykluczeniem społecznym. Ponadto systematycznie prowadzona jest współpraca </w:t>
      </w:r>
      <w:r w:rsidR="003400BA" w:rsidRPr="00245FB5">
        <w:rPr>
          <w:sz w:val="23"/>
          <w:szCs w:val="23"/>
        </w:rPr>
        <w:lastRenderedPageBreak/>
        <w:t>polegająca na wymianie opinii, informacji, doświadcze</w:t>
      </w:r>
      <w:r w:rsidR="00FE1587" w:rsidRPr="00245FB5">
        <w:rPr>
          <w:sz w:val="23"/>
          <w:szCs w:val="23"/>
        </w:rPr>
        <w:t>ń między pracownikami Ośrodka a </w:t>
      </w:r>
      <w:r w:rsidR="003400BA" w:rsidRPr="00245FB5">
        <w:rPr>
          <w:sz w:val="23"/>
          <w:szCs w:val="23"/>
        </w:rPr>
        <w:t>pracownikami Urzędu celem wypracowania wspólnych działań na rzecz aktywizowania osób bezrobotnych</w:t>
      </w:r>
      <w:r w:rsidR="00FE1587" w:rsidRPr="00245FB5">
        <w:rPr>
          <w:sz w:val="23"/>
          <w:szCs w:val="23"/>
        </w:rPr>
        <w:t xml:space="preserve">, </w:t>
      </w:r>
      <w:r w:rsidR="00FE1587" w:rsidRPr="00245FB5">
        <w:rPr>
          <w:sz w:val="23"/>
          <w:szCs w:val="23"/>
          <w:lang w:eastAsia="pl-PL"/>
        </w:rPr>
        <w:t>współpraca w zakresie realizacji prac społecznie – użytecznych</w:t>
      </w:r>
      <w:r w:rsidR="00E02AF7" w:rsidRPr="00245FB5">
        <w:rPr>
          <w:sz w:val="23"/>
          <w:szCs w:val="23"/>
          <w:lang w:eastAsia="pl-PL"/>
        </w:rPr>
        <w:t xml:space="preserve"> i innych programów rynku pracy.</w:t>
      </w:r>
    </w:p>
    <w:p w:rsidR="00BC3D44"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Komendą Powiatową Policji – </w:t>
      </w:r>
      <w:r w:rsidRPr="00245FB5">
        <w:rPr>
          <w:sz w:val="23"/>
          <w:szCs w:val="23"/>
        </w:rPr>
        <w:t xml:space="preserve">w sytuacjach kryzysowych, zwłaszcza w przypadkach interwencji dot. stosowania przemocy w rodzinie, osób chorych psychicznie, bezdomnych, demoralizacji nieletnich oraz w zakresie zabezpieczenia osób chorych i starszych przed skutkami zimy, w pracy </w:t>
      </w:r>
      <w:r w:rsidR="00853B43" w:rsidRPr="00245FB5">
        <w:rPr>
          <w:sz w:val="23"/>
          <w:szCs w:val="23"/>
        </w:rPr>
        <w:t xml:space="preserve">z </w:t>
      </w:r>
      <w:r w:rsidRPr="00245FB5">
        <w:rPr>
          <w:sz w:val="23"/>
          <w:szCs w:val="23"/>
        </w:rPr>
        <w:t>klientami tzw. „trudnymi” współpraca z policjantami dzielnicowymi, a także korzystamy z asysty w sytuacjach zagrożenia w czasie wykonywania czynności służbowych</w:t>
      </w:r>
      <w:r w:rsidR="005B7FA9" w:rsidRPr="00245FB5">
        <w:rPr>
          <w:sz w:val="23"/>
          <w:szCs w:val="23"/>
        </w:rPr>
        <w:t xml:space="preserve"> </w:t>
      </w:r>
      <w:r w:rsidR="00133D93" w:rsidRPr="00245FB5">
        <w:rPr>
          <w:sz w:val="23"/>
          <w:szCs w:val="23"/>
          <w:lang w:eastAsia="pl-PL"/>
        </w:rPr>
        <w:t xml:space="preserve">oraz współdziałanie przy procedurze Niebieska Karta – przeciwdziałanie przemocy, praca w grupach roboczych w ramach działania </w:t>
      </w:r>
      <w:r w:rsidR="00E02AF7" w:rsidRPr="00245FB5">
        <w:rPr>
          <w:sz w:val="23"/>
          <w:szCs w:val="23"/>
          <w:lang w:eastAsia="pl-PL"/>
        </w:rPr>
        <w:t>Miejskiego Zespołu Interdyscyplinarnego ds. Przeciwdziałania Przemocy w Rodzinie.</w:t>
      </w:r>
    </w:p>
    <w:p w:rsidR="00133D93" w:rsidRPr="00245FB5" w:rsidRDefault="00BC3D44" w:rsidP="00043A26">
      <w:pPr>
        <w:numPr>
          <w:ilvl w:val="0"/>
          <w:numId w:val="16"/>
        </w:numPr>
        <w:suppressAutoHyphens w:val="0"/>
        <w:autoSpaceDE w:val="0"/>
        <w:autoSpaceDN w:val="0"/>
        <w:adjustRightInd w:val="0"/>
        <w:spacing w:after="120" w:line="276" w:lineRule="auto"/>
        <w:ind w:left="360"/>
        <w:jc w:val="both"/>
        <w:rPr>
          <w:sz w:val="23"/>
          <w:szCs w:val="23"/>
        </w:rPr>
      </w:pPr>
      <w:r w:rsidRPr="00245FB5">
        <w:rPr>
          <w:b/>
          <w:sz w:val="23"/>
          <w:szCs w:val="23"/>
          <w:lang w:eastAsia="pl-PL"/>
        </w:rPr>
        <w:t>Straż</w:t>
      </w:r>
      <w:r w:rsidR="00891992" w:rsidRPr="00245FB5">
        <w:rPr>
          <w:b/>
          <w:sz w:val="23"/>
          <w:szCs w:val="23"/>
          <w:lang w:eastAsia="pl-PL"/>
        </w:rPr>
        <w:t>ą</w:t>
      </w:r>
      <w:r w:rsidRPr="00245FB5">
        <w:rPr>
          <w:b/>
          <w:sz w:val="23"/>
          <w:szCs w:val="23"/>
          <w:lang w:eastAsia="pl-PL"/>
        </w:rPr>
        <w:t xml:space="preserve"> Miejsk</w:t>
      </w:r>
      <w:r w:rsidR="00891992" w:rsidRPr="00245FB5">
        <w:rPr>
          <w:b/>
          <w:sz w:val="23"/>
          <w:szCs w:val="23"/>
          <w:lang w:eastAsia="pl-PL"/>
        </w:rPr>
        <w:t>ą</w:t>
      </w:r>
      <w:r w:rsidRPr="00245FB5">
        <w:rPr>
          <w:b/>
          <w:sz w:val="23"/>
          <w:szCs w:val="23"/>
          <w:lang w:eastAsia="pl-PL"/>
        </w:rPr>
        <w:t xml:space="preserve"> - </w:t>
      </w:r>
      <w:r w:rsidRPr="00245FB5">
        <w:rPr>
          <w:sz w:val="23"/>
          <w:szCs w:val="23"/>
          <w:lang w:eastAsia="pl-PL"/>
        </w:rPr>
        <w:t>wspólne interwencje w zakresie pomocy osobom bezdomnym, a także w zakresie utrzymania ładu i porządku publicznego w odniesieniu do klientów Ośrodka.</w:t>
      </w:r>
    </w:p>
    <w:p w:rsidR="003400BA"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Sądem Rejonowym – </w:t>
      </w:r>
      <w:r w:rsidR="00133D93" w:rsidRPr="00245FB5">
        <w:rPr>
          <w:sz w:val="23"/>
          <w:szCs w:val="23"/>
        </w:rPr>
        <w:t xml:space="preserve">współpraca </w:t>
      </w:r>
      <w:r w:rsidRPr="00245FB5">
        <w:rPr>
          <w:sz w:val="23"/>
          <w:szCs w:val="23"/>
        </w:rPr>
        <w:t xml:space="preserve">w </w:t>
      </w:r>
      <w:r w:rsidR="00133D93" w:rsidRPr="00245FB5">
        <w:rPr>
          <w:sz w:val="23"/>
          <w:szCs w:val="23"/>
        </w:rPr>
        <w:t xml:space="preserve">ramach pracy socjalnej w </w:t>
      </w:r>
      <w:r w:rsidRPr="00245FB5">
        <w:rPr>
          <w:sz w:val="23"/>
          <w:szCs w:val="23"/>
        </w:rPr>
        <w:t>zakresie wyd</w:t>
      </w:r>
      <w:r w:rsidR="00133D93" w:rsidRPr="00245FB5">
        <w:rPr>
          <w:sz w:val="23"/>
          <w:szCs w:val="23"/>
        </w:rPr>
        <w:t>awania</w:t>
      </w:r>
      <w:r w:rsidRPr="00245FB5">
        <w:rPr>
          <w:sz w:val="23"/>
          <w:szCs w:val="23"/>
        </w:rPr>
        <w:t xml:space="preserve"> zarządzeń odnośnie władzy rodzicielskiej w środowiskach wskazujących na zaniedbywania dzieci, kierowanie osób na leczenie psychiatryczne bez zgody uczestnika oraz kierowania do domów pomocy społecznej bez zgody uczestnika </w:t>
      </w:r>
      <w:r w:rsidR="00E535D4" w:rsidRPr="00245FB5">
        <w:rPr>
          <w:sz w:val="23"/>
          <w:szCs w:val="23"/>
        </w:rPr>
        <w:t>w sytuacjach zagrożenia życia i </w:t>
      </w:r>
      <w:r w:rsidRPr="00245FB5">
        <w:rPr>
          <w:sz w:val="23"/>
          <w:szCs w:val="23"/>
        </w:rPr>
        <w:t>zdrowia osoby lub środowiska, natomiast w przypadku rodzin dysfun</w:t>
      </w:r>
      <w:r w:rsidR="00A135B2">
        <w:rPr>
          <w:sz w:val="23"/>
          <w:szCs w:val="23"/>
        </w:rPr>
        <w:t>k</w:t>
      </w:r>
      <w:r w:rsidRPr="00245FB5">
        <w:rPr>
          <w:sz w:val="23"/>
          <w:szCs w:val="23"/>
        </w:rPr>
        <w:t>cyjnych objętych nadzorem kuratorskim współpracujemy z kuratorami sądowymi i społecznymi itp.</w:t>
      </w:r>
    </w:p>
    <w:p w:rsidR="00133D93" w:rsidRPr="00245FB5" w:rsidRDefault="00133D93" w:rsidP="00767B50">
      <w:pPr>
        <w:suppressAutoHyphens w:val="0"/>
        <w:autoSpaceDE w:val="0"/>
        <w:autoSpaceDN w:val="0"/>
        <w:adjustRightInd w:val="0"/>
        <w:ind w:left="-360" w:firstLine="45"/>
        <w:rPr>
          <w:b/>
          <w:sz w:val="23"/>
          <w:szCs w:val="23"/>
          <w:lang w:eastAsia="pl-PL"/>
        </w:rPr>
      </w:pPr>
    </w:p>
    <w:p w:rsidR="003400BA"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Prokuraturą Rejonową – </w:t>
      </w:r>
      <w:r w:rsidRPr="00245FB5">
        <w:rPr>
          <w:sz w:val="23"/>
          <w:szCs w:val="23"/>
        </w:rPr>
        <w:t>składanie wniosków o wszczęcie postępowania w przypadku zgłoszenia przemocy w rodzinie, podejrzenia o wykorzystywanie seksualne, zaniedbywanie lub innych spraw naszych  klientów wymagających rozpoznania wychodzącego poza zakres kompetencji pracownika socjalnego.</w:t>
      </w:r>
    </w:p>
    <w:p w:rsidR="00A00329"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Zakładem Opieki Zdrowotnej – </w:t>
      </w:r>
      <w:r w:rsidRPr="00245FB5">
        <w:rPr>
          <w:sz w:val="23"/>
          <w:szCs w:val="23"/>
        </w:rPr>
        <w:t>w sprawie o wydawanie zaświadczeń o stanie zdrowia klientów, wydawanie decyzji o ubezpieczeniu zdrowotnym, wypełniania dokumentów dla osób ubiegających się o skierowanie do domów pomocy społecznej lub zakładów opiekuńczo-leczniczych, itp.</w:t>
      </w:r>
    </w:p>
    <w:p w:rsidR="00997F94" w:rsidRDefault="00A00329" w:rsidP="00043A26">
      <w:pPr>
        <w:numPr>
          <w:ilvl w:val="0"/>
          <w:numId w:val="16"/>
        </w:numPr>
        <w:suppressAutoHyphens w:val="0"/>
        <w:autoSpaceDE w:val="0"/>
        <w:autoSpaceDN w:val="0"/>
        <w:adjustRightInd w:val="0"/>
        <w:ind w:left="360"/>
        <w:jc w:val="both"/>
        <w:rPr>
          <w:sz w:val="23"/>
          <w:szCs w:val="23"/>
          <w:lang w:eastAsia="pl-PL"/>
        </w:rPr>
      </w:pPr>
      <w:r w:rsidRPr="00245FB5">
        <w:rPr>
          <w:b/>
          <w:bCs/>
          <w:sz w:val="23"/>
          <w:szCs w:val="23"/>
          <w:lang w:eastAsia="pl-PL"/>
        </w:rPr>
        <w:t xml:space="preserve">Urzędy Skarbowe </w:t>
      </w:r>
      <w:r w:rsidRPr="00245FB5">
        <w:rPr>
          <w:b/>
          <w:sz w:val="23"/>
          <w:szCs w:val="23"/>
          <w:lang w:eastAsia="pl-PL"/>
        </w:rPr>
        <w:t xml:space="preserve">- </w:t>
      </w:r>
      <w:r w:rsidRPr="00245FB5">
        <w:rPr>
          <w:sz w:val="23"/>
          <w:szCs w:val="23"/>
          <w:lang w:eastAsia="pl-PL"/>
        </w:rPr>
        <w:t>współpraca w zakresie egzekucji n</w:t>
      </w:r>
      <w:r w:rsidR="00E535D4" w:rsidRPr="00245FB5">
        <w:rPr>
          <w:sz w:val="23"/>
          <w:szCs w:val="23"/>
          <w:lang w:eastAsia="pl-PL"/>
        </w:rPr>
        <w:t>ienależnie pobranych zasiłków z </w:t>
      </w:r>
      <w:r w:rsidRPr="00245FB5">
        <w:rPr>
          <w:sz w:val="23"/>
          <w:szCs w:val="23"/>
          <w:lang w:eastAsia="pl-PL"/>
        </w:rPr>
        <w:t xml:space="preserve">pomocy społecznej, świadczeń rodzinnych i z funduszu alimentacyjnego, wymiana informacji. </w:t>
      </w:r>
    </w:p>
    <w:p w:rsidR="00307109" w:rsidRPr="00245FB5" w:rsidRDefault="00307109" w:rsidP="00307109">
      <w:pPr>
        <w:suppressAutoHyphens w:val="0"/>
        <w:autoSpaceDE w:val="0"/>
        <w:autoSpaceDN w:val="0"/>
        <w:adjustRightInd w:val="0"/>
        <w:ind w:left="360"/>
        <w:jc w:val="both"/>
        <w:rPr>
          <w:sz w:val="23"/>
          <w:szCs w:val="23"/>
          <w:lang w:eastAsia="pl-PL"/>
        </w:rPr>
      </w:pPr>
    </w:p>
    <w:p w:rsidR="00997F94" w:rsidRPr="00245FB5" w:rsidRDefault="00997F94" w:rsidP="00043A26">
      <w:pPr>
        <w:numPr>
          <w:ilvl w:val="0"/>
          <w:numId w:val="16"/>
        </w:numPr>
        <w:suppressAutoHyphens w:val="0"/>
        <w:autoSpaceDE w:val="0"/>
        <w:autoSpaceDN w:val="0"/>
        <w:adjustRightInd w:val="0"/>
        <w:ind w:left="360"/>
        <w:jc w:val="both"/>
        <w:rPr>
          <w:sz w:val="23"/>
          <w:szCs w:val="23"/>
          <w:lang w:eastAsia="pl-PL"/>
        </w:rPr>
      </w:pPr>
      <w:r w:rsidRPr="00245FB5">
        <w:rPr>
          <w:b/>
          <w:bCs/>
          <w:sz w:val="23"/>
          <w:szCs w:val="23"/>
          <w:lang w:eastAsia="pl-PL"/>
        </w:rPr>
        <w:t>Szkoły, Prz</w:t>
      </w:r>
      <w:r w:rsidR="00E02AF7" w:rsidRPr="00245FB5">
        <w:rPr>
          <w:b/>
          <w:bCs/>
          <w:sz w:val="23"/>
          <w:szCs w:val="23"/>
          <w:lang w:eastAsia="pl-PL"/>
        </w:rPr>
        <w:t>edszkola, Żłob</w:t>
      </w:r>
      <w:r w:rsidRPr="00245FB5">
        <w:rPr>
          <w:b/>
          <w:bCs/>
          <w:sz w:val="23"/>
          <w:szCs w:val="23"/>
          <w:lang w:eastAsia="pl-PL"/>
        </w:rPr>
        <w:t>k</w:t>
      </w:r>
      <w:r w:rsidR="00E02AF7" w:rsidRPr="00245FB5">
        <w:rPr>
          <w:b/>
          <w:bCs/>
          <w:sz w:val="23"/>
          <w:szCs w:val="23"/>
          <w:lang w:eastAsia="pl-PL"/>
        </w:rPr>
        <w:t>i</w:t>
      </w:r>
      <w:r w:rsidRPr="00245FB5">
        <w:rPr>
          <w:b/>
          <w:bCs/>
          <w:sz w:val="23"/>
          <w:szCs w:val="23"/>
          <w:lang w:eastAsia="pl-PL"/>
        </w:rPr>
        <w:t xml:space="preserve"> i Specjalny Ośrodek Szkolno-wychowawczy </w:t>
      </w:r>
      <w:r w:rsidRPr="00245FB5">
        <w:rPr>
          <w:b/>
          <w:sz w:val="23"/>
          <w:szCs w:val="23"/>
          <w:lang w:eastAsia="pl-PL"/>
        </w:rPr>
        <w:t xml:space="preserve">– </w:t>
      </w:r>
      <w:r w:rsidRPr="00245FB5">
        <w:rPr>
          <w:sz w:val="23"/>
          <w:szCs w:val="23"/>
          <w:lang w:eastAsia="pl-PL"/>
        </w:rPr>
        <w:t>współpraca z pedagogami, a także dyrektorami szkół w sprawie podejmowania</w:t>
      </w:r>
      <w:r w:rsidR="00E535D4" w:rsidRPr="00245FB5">
        <w:rPr>
          <w:sz w:val="23"/>
          <w:szCs w:val="23"/>
          <w:lang w:eastAsia="pl-PL"/>
        </w:rPr>
        <w:t xml:space="preserve"> wspólnych działań w </w:t>
      </w:r>
      <w:r w:rsidRPr="00245FB5">
        <w:rPr>
          <w:sz w:val="23"/>
          <w:szCs w:val="23"/>
          <w:lang w:eastAsia="pl-PL"/>
        </w:rPr>
        <w:t>rodzinach dysfunkcyjnych, wymiana informacji o trudnej sytuacji domowej uczniów i potrzebie dożywiania w szkole w czasie trwania roku szkolnego.</w:t>
      </w:r>
    </w:p>
    <w:p w:rsidR="00E535D4" w:rsidRPr="00245FB5" w:rsidRDefault="00E535D4" w:rsidP="00767B50">
      <w:pPr>
        <w:suppressAutoHyphens w:val="0"/>
        <w:autoSpaceDE w:val="0"/>
        <w:autoSpaceDN w:val="0"/>
        <w:adjustRightInd w:val="0"/>
        <w:jc w:val="both"/>
        <w:rPr>
          <w:b/>
          <w:sz w:val="23"/>
          <w:szCs w:val="23"/>
          <w:lang w:eastAsia="pl-PL"/>
        </w:rPr>
      </w:pPr>
    </w:p>
    <w:p w:rsidR="003400BA" w:rsidRPr="00245FB5" w:rsidRDefault="00A135B2" w:rsidP="00043A26">
      <w:pPr>
        <w:numPr>
          <w:ilvl w:val="0"/>
          <w:numId w:val="16"/>
        </w:numPr>
        <w:spacing w:after="120" w:line="276" w:lineRule="auto"/>
        <w:ind w:left="360"/>
        <w:jc w:val="both"/>
        <w:rPr>
          <w:sz w:val="23"/>
          <w:szCs w:val="23"/>
        </w:rPr>
      </w:pPr>
      <w:r>
        <w:rPr>
          <w:b/>
          <w:sz w:val="23"/>
          <w:szCs w:val="23"/>
        </w:rPr>
        <w:t>Gminna</w:t>
      </w:r>
      <w:r w:rsidR="00E02AF7" w:rsidRPr="00245FB5">
        <w:rPr>
          <w:b/>
          <w:sz w:val="23"/>
          <w:szCs w:val="23"/>
        </w:rPr>
        <w:t xml:space="preserve"> </w:t>
      </w:r>
      <w:r w:rsidR="003400BA" w:rsidRPr="00245FB5">
        <w:rPr>
          <w:b/>
          <w:sz w:val="23"/>
          <w:szCs w:val="23"/>
        </w:rPr>
        <w:t xml:space="preserve">Komisja ds. Rozwiązywania Problemów Alkoholowych – </w:t>
      </w:r>
      <w:r w:rsidR="003400BA" w:rsidRPr="00245FB5">
        <w:rPr>
          <w:sz w:val="23"/>
          <w:szCs w:val="23"/>
        </w:rPr>
        <w:t xml:space="preserve">kierowanie osób uzależnionych od alkoholu na przymusowe leczenie odwykowe. </w:t>
      </w:r>
    </w:p>
    <w:p w:rsidR="003400BA" w:rsidRPr="00245FB5" w:rsidRDefault="003400BA" w:rsidP="00043A26">
      <w:pPr>
        <w:numPr>
          <w:ilvl w:val="0"/>
          <w:numId w:val="16"/>
        </w:numPr>
        <w:spacing w:after="120" w:line="276" w:lineRule="auto"/>
        <w:ind w:left="360"/>
        <w:jc w:val="both"/>
        <w:rPr>
          <w:sz w:val="23"/>
          <w:szCs w:val="23"/>
        </w:rPr>
      </w:pPr>
      <w:r w:rsidRPr="00245FB5">
        <w:rPr>
          <w:b/>
          <w:sz w:val="23"/>
          <w:szCs w:val="23"/>
        </w:rPr>
        <w:t xml:space="preserve">Poradnią Psychologiczno-Pedagogiczną – </w:t>
      </w:r>
      <w:r w:rsidRPr="00245FB5">
        <w:rPr>
          <w:sz w:val="23"/>
          <w:szCs w:val="23"/>
        </w:rPr>
        <w:t>w zakresie pomocy pedagogicznej i psychologicznej dzieciom z problemami w nauce i zachowaniu.</w:t>
      </w:r>
    </w:p>
    <w:p w:rsidR="00E535D4" w:rsidRPr="009B789D" w:rsidRDefault="003400BA" w:rsidP="00043A26">
      <w:pPr>
        <w:numPr>
          <w:ilvl w:val="0"/>
          <w:numId w:val="16"/>
        </w:numPr>
        <w:spacing w:line="276" w:lineRule="auto"/>
        <w:ind w:left="360"/>
        <w:jc w:val="both"/>
        <w:rPr>
          <w:b/>
          <w:sz w:val="23"/>
          <w:szCs w:val="23"/>
        </w:rPr>
      </w:pPr>
      <w:r w:rsidRPr="009B789D">
        <w:rPr>
          <w:b/>
          <w:sz w:val="23"/>
          <w:szCs w:val="23"/>
        </w:rPr>
        <w:t xml:space="preserve">z organizacjami pozarządowymi, </w:t>
      </w:r>
      <w:r w:rsidRPr="009B789D">
        <w:rPr>
          <w:sz w:val="23"/>
          <w:szCs w:val="23"/>
        </w:rPr>
        <w:t>tj. Stowarzyszeniem</w:t>
      </w:r>
      <w:r w:rsidR="00A66809" w:rsidRPr="009B789D">
        <w:rPr>
          <w:sz w:val="23"/>
          <w:szCs w:val="23"/>
        </w:rPr>
        <w:t xml:space="preserve"> ,, AGAPE „ Borowy Młyn </w:t>
      </w:r>
      <w:r w:rsidRPr="009B789D">
        <w:rPr>
          <w:sz w:val="23"/>
          <w:szCs w:val="23"/>
        </w:rPr>
        <w:t xml:space="preserve">Oddziałami Caritas przy parafiach, </w:t>
      </w:r>
      <w:r w:rsidR="009B789D" w:rsidRPr="009B789D">
        <w:rPr>
          <w:sz w:val="23"/>
          <w:szCs w:val="23"/>
        </w:rPr>
        <w:t xml:space="preserve">Stowarzyszenie Pomocy Dzieciom i Młodzieży </w:t>
      </w:r>
      <w:r w:rsidR="009B789D" w:rsidRPr="009B789D">
        <w:rPr>
          <w:sz w:val="23"/>
          <w:szCs w:val="23"/>
        </w:rPr>
        <w:lastRenderedPageBreak/>
        <w:t>Niepełnosprawnej w Koniecwałdzie – WTZ Dzierzgoń, Stowarzyszenie Seniorów Dzierzgońskich, Spółdzielni Socjalna ,, Sercem do Ludzi”.</w:t>
      </w:r>
    </w:p>
    <w:p w:rsidR="00A00329" w:rsidRPr="009B789D" w:rsidRDefault="00A00329" w:rsidP="00767B50">
      <w:pPr>
        <w:suppressAutoHyphens w:val="0"/>
        <w:autoSpaceDE w:val="0"/>
        <w:autoSpaceDN w:val="0"/>
        <w:adjustRightInd w:val="0"/>
        <w:rPr>
          <w:b/>
          <w:sz w:val="23"/>
          <w:szCs w:val="23"/>
          <w:lang w:eastAsia="pl-PL"/>
        </w:rPr>
      </w:pPr>
    </w:p>
    <w:p w:rsidR="00DA4C8A" w:rsidRPr="009B789D" w:rsidRDefault="00DA4C8A" w:rsidP="009B789D">
      <w:pPr>
        <w:suppressAutoHyphens w:val="0"/>
        <w:autoSpaceDE w:val="0"/>
        <w:autoSpaceDN w:val="0"/>
        <w:adjustRightInd w:val="0"/>
        <w:spacing w:line="276" w:lineRule="auto"/>
        <w:jc w:val="both"/>
        <w:rPr>
          <w:sz w:val="23"/>
          <w:szCs w:val="23"/>
          <w:lang w:eastAsia="pl-PL"/>
        </w:rPr>
      </w:pPr>
    </w:p>
    <w:p w:rsidR="00A00329" w:rsidRPr="009B789D" w:rsidRDefault="00A00329" w:rsidP="00043A26">
      <w:pPr>
        <w:numPr>
          <w:ilvl w:val="0"/>
          <w:numId w:val="16"/>
        </w:numPr>
        <w:suppressAutoHyphens w:val="0"/>
        <w:autoSpaceDE w:val="0"/>
        <w:autoSpaceDN w:val="0"/>
        <w:adjustRightInd w:val="0"/>
        <w:spacing w:after="48"/>
        <w:ind w:left="360"/>
        <w:jc w:val="both"/>
        <w:rPr>
          <w:sz w:val="23"/>
          <w:szCs w:val="23"/>
          <w:lang w:eastAsia="pl-PL"/>
        </w:rPr>
      </w:pPr>
      <w:r w:rsidRPr="009B789D">
        <w:rPr>
          <w:b/>
          <w:bCs/>
          <w:sz w:val="23"/>
          <w:szCs w:val="23"/>
          <w:lang w:eastAsia="pl-PL"/>
        </w:rPr>
        <w:t xml:space="preserve">Komornicy Sądów Rejonowych i Sądów Okręgowych z terenu całego kraju – </w:t>
      </w:r>
      <w:r w:rsidRPr="009B789D">
        <w:rPr>
          <w:sz w:val="23"/>
          <w:szCs w:val="23"/>
          <w:lang w:eastAsia="pl-PL"/>
        </w:rPr>
        <w:t xml:space="preserve">współpraca w zakresie ustalania uprawnień do świadczeń z Funduszu Alimentacyjnego, wymiana informacji. </w:t>
      </w:r>
    </w:p>
    <w:p w:rsidR="00245FB5" w:rsidRPr="009B789D" w:rsidRDefault="00245FB5" w:rsidP="00245FB5">
      <w:pPr>
        <w:suppressAutoHyphens w:val="0"/>
        <w:autoSpaceDE w:val="0"/>
        <w:autoSpaceDN w:val="0"/>
        <w:adjustRightInd w:val="0"/>
        <w:spacing w:after="48"/>
        <w:jc w:val="both"/>
        <w:rPr>
          <w:sz w:val="23"/>
          <w:szCs w:val="23"/>
          <w:lang w:eastAsia="pl-PL"/>
        </w:rPr>
      </w:pPr>
    </w:p>
    <w:p w:rsidR="00B836F2" w:rsidRPr="009B789D" w:rsidRDefault="00767B50" w:rsidP="00043A26">
      <w:pPr>
        <w:numPr>
          <w:ilvl w:val="0"/>
          <w:numId w:val="16"/>
        </w:numPr>
        <w:suppressAutoHyphens w:val="0"/>
        <w:autoSpaceDE w:val="0"/>
        <w:autoSpaceDN w:val="0"/>
        <w:adjustRightInd w:val="0"/>
        <w:spacing w:after="48" w:line="276" w:lineRule="auto"/>
        <w:ind w:left="360"/>
        <w:jc w:val="both"/>
        <w:rPr>
          <w:sz w:val="23"/>
          <w:szCs w:val="23"/>
          <w:lang w:eastAsia="pl-PL"/>
        </w:rPr>
      </w:pPr>
      <w:r w:rsidRPr="009B789D">
        <w:rPr>
          <w:b/>
          <w:bCs/>
          <w:sz w:val="23"/>
          <w:szCs w:val="23"/>
          <w:lang w:eastAsia="pl-PL"/>
        </w:rPr>
        <w:t xml:space="preserve">Wojewódzki Urząd Pracy, </w:t>
      </w:r>
      <w:r w:rsidR="00E02AF7" w:rsidRPr="009B789D">
        <w:rPr>
          <w:b/>
          <w:bCs/>
          <w:sz w:val="23"/>
          <w:szCs w:val="23"/>
          <w:lang w:eastAsia="pl-PL"/>
        </w:rPr>
        <w:t>Wydział Polityki Społecznej</w:t>
      </w:r>
      <w:r w:rsidR="00DA4C8A" w:rsidRPr="009B789D">
        <w:rPr>
          <w:b/>
          <w:bCs/>
          <w:sz w:val="23"/>
          <w:szCs w:val="23"/>
          <w:lang w:eastAsia="pl-PL"/>
        </w:rPr>
        <w:t>, Ministerstwo Rodziny, Pracy i </w:t>
      </w:r>
      <w:r w:rsidR="00E02AF7" w:rsidRPr="009B789D">
        <w:rPr>
          <w:b/>
          <w:bCs/>
          <w:sz w:val="23"/>
          <w:szCs w:val="23"/>
          <w:lang w:eastAsia="pl-PL"/>
        </w:rPr>
        <w:t>Polityki Społecznej -</w:t>
      </w:r>
      <w:r w:rsidR="00A00329" w:rsidRPr="009B789D">
        <w:rPr>
          <w:sz w:val="23"/>
          <w:szCs w:val="23"/>
          <w:lang w:eastAsia="pl-PL"/>
        </w:rPr>
        <w:t xml:space="preserve">współpraca w zakresie realizacji projektów </w:t>
      </w:r>
      <w:r w:rsidR="00DA4C8A" w:rsidRPr="009B789D">
        <w:rPr>
          <w:sz w:val="23"/>
          <w:szCs w:val="23"/>
          <w:lang w:eastAsia="pl-PL"/>
        </w:rPr>
        <w:t xml:space="preserve">konkursowych, </w:t>
      </w:r>
      <w:r w:rsidR="00295D9A" w:rsidRPr="009B789D">
        <w:rPr>
          <w:sz w:val="23"/>
          <w:szCs w:val="23"/>
          <w:lang w:eastAsia="pl-PL"/>
        </w:rPr>
        <w:t xml:space="preserve">w tym </w:t>
      </w:r>
      <w:r w:rsidR="00A00329" w:rsidRPr="009B789D">
        <w:rPr>
          <w:sz w:val="23"/>
          <w:szCs w:val="23"/>
          <w:lang w:eastAsia="pl-PL"/>
        </w:rPr>
        <w:t>współfinansowanych przez Unię Europejską w ramach Regionalnego Programu Operacyjnego Województwa P</w:t>
      </w:r>
      <w:r w:rsidR="00245FB5" w:rsidRPr="009B789D">
        <w:rPr>
          <w:sz w:val="23"/>
          <w:szCs w:val="23"/>
          <w:lang w:eastAsia="pl-PL"/>
        </w:rPr>
        <w:t>omorskiego.</w:t>
      </w:r>
    </w:p>
    <w:p w:rsidR="00433322" w:rsidRPr="00364C1F" w:rsidRDefault="00433322" w:rsidP="00433322">
      <w:pPr>
        <w:suppressAutoHyphens w:val="0"/>
        <w:rPr>
          <w:color w:val="FF0000"/>
          <w:lang w:eastAsia="pl-PL"/>
        </w:rPr>
      </w:pPr>
      <w:bookmarkStart w:id="108" w:name="_Toc477782278"/>
    </w:p>
    <w:bookmarkEnd w:id="108"/>
    <w:p w:rsidR="00F156EF" w:rsidRPr="00364C1F" w:rsidRDefault="00F156EF">
      <w:pPr>
        <w:suppressAutoHyphens w:val="0"/>
        <w:rPr>
          <w:b/>
          <w:bCs/>
          <w:iCs/>
          <w:color w:val="FF0000"/>
        </w:rPr>
      </w:pPr>
    </w:p>
    <w:p w:rsidR="00E445E8" w:rsidRPr="00364C1F" w:rsidRDefault="00E445E8" w:rsidP="00E445E8">
      <w:pPr>
        <w:spacing w:line="276" w:lineRule="auto"/>
        <w:rPr>
          <w:color w:val="FF0000"/>
          <w:sz w:val="23"/>
          <w:szCs w:val="23"/>
        </w:rPr>
      </w:pPr>
    </w:p>
    <w:p w:rsidR="000763A9" w:rsidRPr="00396DD3" w:rsidRDefault="000763A9" w:rsidP="000763A9">
      <w:pPr>
        <w:spacing w:after="200"/>
        <w:jc w:val="both"/>
        <w:rPr>
          <w:b/>
          <w:i/>
          <w:u w:val="single"/>
        </w:rPr>
      </w:pPr>
      <w:r w:rsidRPr="00396DD3">
        <w:rPr>
          <w:b/>
          <w:i/>
          <w:u w:val="single"/>
        </w:rPr>
        <w:t>Podsumowanie:</w:t>
      </w:r>
    </w:p>
    <w:p w:rsidR="000763A9" w:rsidRPr="00396DD3" w:rsidRDefault="000763A9" w:rsidP="000763A9">
      <w:pPr>
        <w:spacing w:after="200"/>
        <w:jc w:val="both"/>
      </w:pPr>
      <w:r w:rsidRPr="00396DD3">
        <w:t xml:space="preserve">        Wsparcie Miejskiego Ośrodka Pomocy Społecznej w Dzierzgoniu, na rzecz mieszkańców miasta i gminy – beneficjentów pomocy społecznej -  w minionym roku udzielone było, kiedy jednostka lub rodzina nie wykorzystywała własnych uprawnień, zasobów i możliwości, bo ich nie miała lub nie potrafiła w sposób właściwy ich wykorzystać.</w:t>
      </w:r>
    </w:p>
    <w:p w:rsidR="000763A9" w:rsidRPr="00396DD3" w:rsidRDefault="000763A9" w:rsidP="000763A9">
      <w:pPr>
        <w:spacing w:after="200"/>
        <w:jc w:val="both"/>
      </w:pPr>
      <w:r w:rsidRPr="00396DD3">
        <w:t xml:space="preserve">         Praca z osobami czy rodzinami , polegała na zaspokojeniu bieżących , podstawowych potrzeb oraz długofalowym działaniu prowadzącym do poznania lub odbudowania zasobów własnych ( wiedza, umiejętności zawodowe, warunki mieszkaniowe, zdrowotne ), poszerzeniu możliwości samodzielnego funkcjonowania i umiejętnego  korzystania z uprawnień.</w:t>
      </w:r>
    </w:p>
    <w:p w:rsidR="000763A9" w:rsidRPr="00396DD3" w:rsidRDefault="000763A9" w:rsidP="000763A9">
      <w:pPr>
        <w:spacing w:after="200"/>
        <w:jc w:val="both"/>
      </w:pPr>
      <w:r w:rsidRPr="00396DD3">
        <w:t xml:space="preserve">       Działania pomocowe miały na celu zapobieganie trudnym sytuacjom życiowym, a w konsekwencji dysfunkcjom społecznym.</w:t>
      </w:r>
    </w:p>
    <w:p w:rsidR="000763A9" w:rsidRPr="00396DD3" w:rsidRDefault="000763A9" w:rsidP="000763A9">
      <w:pPr>
        <w:spacing w:after="200"/>
        <w:jc w:val="both"/>
      </w:pPr>
      <w:r w:rsidRPr="00396DD3">
        <w:t xml:space="preserve">        Niebagatelną rolę realizowanych działań stanowiły działania interwencyjne, podejmowane w sytuacji zagrożenia życia lub zdrowia oraz bezpieczeństwa osób i ich rodzin lub najbliższego otoczenia. Był to najtrudniejszy obszar pracy, wymagał bowiem podejmowania szybkich i trafnych decyzji oraz działań – często wbrew woli osób wymagających pomocy ( chorzy psychicznie, ofiary/sprawcy przemocy, zaniedbane dzieci). Należy w tym miejscu zaznaczyć, że realizacja pomocy ( bez względu na formę ) adresowana do różnych kategorii klientów, wymagała niejednokrotnie konsultacji i współpracy z wieloma podmiotami. Wiele działań prowadzonych na rzecz społeczności lokalnej, Ośrodek realizował we współpracy z instytucjami rządowymi i samorządowymi oraz organizacjami pozarządowymi, którym leży na sercu dobro mieszkańców miasta i gminy. </w:t>
      </w:r>
    </w:p>
    <w:p w:rsidR="000763A9" w:rsidRDefault="000763A9" w:rsidP="000763A9">
      <w:pPr>
        <w:spacing w:after="200"/>
        <w:jc w:val="both"/>
      </w:pPr>
      <w:r w:rsidRPr="00396DD3">
        <w:t xml:space="preserve">         Reasumując  należy stwierdzić, iż działanie statutowe i ponadstandardowe z obszaru szeroko pojętej polityki społecznej , realizowane przez MOPS w Dzierzgoniu , stanowią ważny obszar z punktu widzenia potrzeb i oczekiwań społeczności lokalnej.</w:t>
      </w:r>
    </w:p>
    <w:p w:rsidR="00DD79BE" w:rsidRDefault="00DD79BE" w:rsidP="000763A9">
      <w:pPr>
        <w:spacing w:after="200"/>
        <w:jc w:val="both"/>
      </w:pPr>
    </w:p>
    <w:p w:rsidR="00DD79BE" w:rsidRDefault="00DD79BE" w:rsidP="000763A9">
      <w:pPr>
        <w:spacing w:after="200"/>
        <w:jc w:val="both"/>
      </w:pPr>
    </w:p>
    <w:p w:rsidR="00DD79BE" w:rsidRPr="00396DD3" w:rsidRDefault="00DD79BE" w:rsidP="000763A9">
      <w:pPr>
        <w:spacing w:after="200"/>
        <w:jc w:val="both"/>
      </w:pPr>
    </w:p>
    <w:p w:rsidR="00A135B2" w:rsidRPr="009B789D" w:rsidRDefault="00A135B2" w:rsidP="00A135B2">
      <w:pPr>
        <w:keepNext/>
        <w:spacing w:before="240" w:after="60"/>
        <w:outlineLvl w:val="1"/>
        <w:rPr>
          <w:b/>
          <w:bCs/>
          <w:iCs/>
          <w:sz w:val="23"/>
          <w:szCs w:val="23"/>
          <w:lang w:eastAsia="pl-PL"/>
        </w:rPr>
      </w:pPr>
      <w:bookmarkStart w:id="109" w:name="_Toc4410899"/>
      <w:r w:rsidRPr="00015B08">
        <w:rPr>
          <w:b/>
          <w:bCs/>
          <w:iCs/>
          <w:sz w:val="23"/>
          <w:szCs w:val="23"/>
          <w:lang w:eastAsia="pl-PL"/>
        </w:rPr>
        <w:t>Potrzeby w zakresie pomocy społecznej na rok 20</w:t>
      </w:r>
      <w:bookmarkEnd w:id="109"/>
      <w:r w:rsidRPr="00015B08">
        <w:rPr>
          <w:b/>
          <w:bCs/>
          <w:iCs/>
          <w:sz w:val="23"/>
          <w:szCs w:val="23"/>
          <w:lang w:eastAsia="pl-PL"/>
        </w:rPr>
        <w:t>2</w:t>
      </w:r>
      <w:r w:rsidR="002F72D8" w:rsidRPr="00015B08">
        <w:rPr>
          <w:b/>
          <w:bCs/>
          <w:iCs/>
          <w:sz w:val="23"/>
          <w:szCs w:val="23"/>
          <w:lang w:eastAsia="pl-PL"/>
        </w:rPr>
        <w:t>2</w:t>
      </w:r>
    </w:p>
    <w:p w:rsidR="00A135B2" w:rsidRPr="009B789D" w:rsidRDefault="00A135B2" w:rsidP="00A135B2">
      <w:pPr>
        <w:spacing w:line="276" w:lineRule="auto"/>
        <w:jc w:val="both"/>
        <w:rPr>
          <w:b/>
          <w:sz w:val="23"/>
          <w:szCs w:val="23"/>
          <w:lang w:eastAsia="pl-PL"/>
        </w:rPr>
      </w:pPr>
    </w:p>
    <w:p w:rsidR="00A135B2" w:rsidRPr="009B789D" w:rsidRDefault="00A135B2" w:rsidP="00A135B2">
      <w:pPr>
        <w:suppressAutoHyphens w:val="0"/>
        <w:autoSpaceDE w:val="0"/>
        <w:autoSpaceDN w:val="0"/>
        <w:adjustRightInd w:val="0"/>
        <w:spacing w:line="276" w:lineRule="auto"/>
        <w:jc w:val="both"/>
        <w:rPr>
          <w:sz w:val="23"/>
          <w:szCs w:val="23"/>
          <w:lang w:eastAsia="pl-PL"/>
        </w:rPr>
      </w:pPr>
      <w:r w:rsidRPr="009B789D">
        <w:rPr>
          <w:sz w:val="23"/>
          <w:szCs w:val="23"/>
          <w:lang w:eastAsia="pl-PL"/>
        </w:rPr>
        <w:tab/>
        <w:t>Miejski Ośrodek Pomocy Społecznej w D</w:t>
      </w:r>
      <w:r w:rsidR="009B789D" w:rsidRPr="009B789D">
        <w:rPr>
          <w:sz w:val="23"/>
          <w:szCs w:val="23"/>
          <w:lang w:eastAsia="pl-PL"/>
        </w:rPr>
        <w:t>zierzgoniu</w:t>
      </w:r>
      <w:r w:rsidRPr="009B789D">
        <w:rPr>
          <w:sz w:val="23"/>
          <w:szCs w:val="23"/>
          <w:lang w:eastAsia="pl-PL"/>
        </w:rPr>
        <w:t xml:space="preserve"> realizuje działania wynikające z obowiązujących uregulowań prawnych oraz podejmuje nowatorskie inicjatywy w zakresie rozwiązywania problemów społecznych, tworzenia nowego wizerunku instytucji pomocy społecznej jako efektywnej, nowoczesnej i skutecznej. </w:t>
      </w:r>
    </w:p>
    <w:p w:rsidR="00A135B2" w:rsidRPr="009B789D" w:rsidRDefault="00A135B2" w:rsidP="00A135B2">
      <w:pPr>
        <w:suppressAutoHyphens w:val="0"/>
        <w:autoSpaceDE w:val="0"/>
        <w:autoSpaceDN w:val="0"/>
        <w:adjustRightInd w:val="0"/>
        <w:spacing w:line="276" w:lineRule="auto"/>
        <w:jc w:val="both"/>
        <w:rPr>
          <w:sz w:val="23"/>
          <w:szCs w:val="23"/>
          <w:lang w:eastAsia="pl-PL"/>
        </w:rPr>
      </w:pPr>
      <w:r w:rsidRPr="009B789D">
        <w:rPr>
          <w:sz w:val="23"/>
          <w:szCs w:val="23"/>
          <w:lang w:eastAsia="pl-PL"/>
        </w:rPr>
        <w:tab/>
        <w:t xml:space="preserve">Prawidłowa realizacja zadań wymaga nie tylko zabezpieczenia w budżecie odpowiednich środków finansowych, ale również zapewnienia niezbędnych zasobów kadrowych, </w:t>
      </w:r>
      <w:r w:rsidRPr="00B55488">
        <w:rPr>
          <w:b/>
          <w:sz w:val="23"/>
          <w:szCs w:val="23"/>
          <w:lang w:eastAsia="pl-PL"/>
        </w:rPr>
        <w:t>lokalowych</w:t>
      </w:r>
      <w:r w:rsidRPr="009B789D">
        <w:rPr>
          <w:sz w:val="23"/>
          <w:szCs w:val="23"/>
          <w:lang w:eastAsia="pl-PL"/>
        </w:rPr>
        <w:t xml:space="preserve">, sprzętu i wyposażenia, materiałów biurowych, modernizacji i rozwoju systemu informatycznego. </w:t>
      </w:r>
    </w:p>
    <w:p w:rsidR="00A135B2" w:rsidRPr="009B789D" w:rsidRDefault="00A135B2" w:rsidP="00A135B2">
      <w:pPr>
        <w:spacing w:line="276" w:lineRule="auto"/>
        <w:jc w:val="both"/>
        <w:rPr>
          <w:sz w:val="23"/>
          <w:szCs w:val="23"/>
        </w:rPr>
      </w:pPr>
      <w:r w:rsidRPr="009B789D">
        <w:rPr>
          <w:sz w:val="23"/>
          <w:szCs w:val="23"/>
          <w:lang w:eastAsia="pl-PL"/>
        </w:rPr>
        <w:tab/>
        <w:t xml:space="preserve">Podstawą do określenia potrzeb w zakresie pomocy społecznej jest prowadzony na bieżąco monitoring problemów społecznych występujących w mieście, analizy zgromadzonych danych i wskaźników, ale także diagnoza zasobów Miejskiego Ośrodka Pomocy Społecznej. </w:t>
      </w:r>
    </w:p>
    <w:p w:rsidR="00A135B2" w:rsidRPr="009B789D" w:rsidRDefault="00A135B2" w:rsidP="00A135B2">
      <w:pPr>
        <w:spacing w:line="276" w:lineRule="auto"/>
        <w:jc w:val="both"/>
        <w:rPr>
          <w:b/>
          <w:sz w:val="23"/>
          <w:szCs w:val="23"/>
          <w:lang w:eastAsia="pl-PL"/>
        </w:rPr>
      </w:pPr>
    </w:p>
    <w:p w:rsidR="00A135B2" w:rsidRPr="009B789D" w:rsidRDefault="00A135B2" w:rsidP="00A135B2">
      <w:pPr>
        <w:spacing w:line="276" w:lineRule="auto"/>
        <w:jc w:val="both"/>
        <w:rPr>
          <w:sz w:val="23"/>
          <w:szCs w:val="23"/>
          <w:lang w:eastAsia="pl-PL"/>
        </w:rPr>
      </w:pPr>
      <w:r w:rsidRPr="00015B08">
        <w:rPr>
          <w:b/>
          <w:sz w:val="23"/>
          <w:szCs w:val="23"/>
          <w:lang w:eastAsia="pl-PL"/>
        </w:rPr>
        <w:t>W oparciu o zdiagnozowane problemy klientów pomocy społecznej będą realizowane następujące działania:</w:t>
      </w:r>
    </w:p>
    <w:p w:rsidR="00A135B2" w:rsidRPr="009B789D" w:rsidRDefault="00A135B2" w:rsidP="00A135B2">
      <w:pPr>
        <w:spacing w:line="276" w:lineRule="auto"/>
        <w:jc w:val="both"/>
        <w:rPr>
          <w:sz w:val="23"/>
          <w:szCs w:val="23"/>
          <w:lang w:eastAsia="pl-PL"/>
        </w:rPr>
      </w:pP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Kontynuacja reorganizacji pracy służb socjalnych przez rozdzielenie świadczeń pomocy społecznej od pracy socjalnej. </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Kontynuacja realizacji działań związanych z przeciwdziałaniem przemocy w rodzinie w ramach realizacji Gminnego Programu Przeciwdziałania Przemocy w Rodzinie </w:t>
      </w:r>
    </w:p>
    <w:p w:rsidR="00A135B2" w:rsidRPr="009B789D" w:rsidRDefault="009B789D" w:rsidP="00043A26">
      <w:pPr>
        <w:numPr>
          <w:ilvl w:val="0"/>
          <w:numId w:val="30"/>
        </w:numPr>
        <w:suppressAutoHyphens w:val="0"/>
        <w:autoSpaceDE w:val="0"/>
        <w:autoSpaceDN w:val="0"/>
        <w:adjustRightInd w:val="0"/>
        <w:spacing w:line="276" w:lineRule="auto"/>
        <w:jc w:val="both"/>
        <w:rPr>
          <w:sz w:val="23"/>
          <w:szCs w:val="23"/>
          <w:lang w:eastAsia="pl-PL"/>
        </w:rPr>
      </w:pPr>
      <w:r w:rsidRPr="009B789D">
        <w:rPr>
          <w:sz w:val="23"/>
          <w:szCs w:val="23"/>
          <w:lang w:eastAsia="pl-PL"/>
        </w:rPr>
        <w:t>P</w:t>
      </w:r>
      <w:r w:rsidR="00A135B2" w:rsidRPr="009B789D">
        <w:rPr>
          <w:sz w:val="23"/>
          <w:szCs w:val="23"/>
          <w:lang w:eastAsia="pl-PL"/>
        </w:rPr>
        <w:t>racę</w:t>
      </w:r>
      <w:r w:rsidRPr="009B789D">
        <w:rPr>
          <w:sz w:val="23"/>
          <w:szCs w:val="23"/>
          <w:lang w:eastAsia="pl-PL"/>
        </w:rPr>
        <w:t xml:space="preserve"> </w:t>
      </w:r>
      <w:r w:rsidR="00A135B2" w:rsidRPr="009B789D">
        <w:rPr>
          <w:sz w:val="23"/>
          <w:szCs w:val="23"/>
          <w:lang w:eastAsia="pl-PL"/>
        </w:rPr>
        <w:t xml:space="preserve"> Zespołu Interdyscyplinarnego ds. przeciwdziałania przemocy w rodzinie, </w:t>
      </w:r>
    </w:p>
    <w:p w:rsidR="00A135B2" w:rsidRPr="009B789D" w:rsidRDefault="00A135B2" w:rsidP="00043A26">
      <w:pPr>
        <w:numPr>
          <w:ilvl w:val="0"/>
          <w:numId w:val="30"/>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umożliwienie dostępu do indywidualnego i grupowego poradnictwa specjalistycznego dla osób dotkniętych przemocą w rodzinie. </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Prowadzenie działań z zakresu wspierania rodziny i systemu pieczy zastępczej w ramach realizacji Gminnego Programu Wspierania Rodziny dla Gminy Miasto D</w:t>
      </w:r>
      <w:r w:rsidR="009B789D" w:rsidRPr="009B789D">
        <w:rPr>
          <w:sz w:val="23"/>
          <w:szCs w:val="23"/>
          <w:lang w:eastAsia="pl-PL"/>
        </w:rPr>
        <w:t xml:space="preserve">zierzgoń  </w:t>
      </w:r>
      <w:r w:rsidRPr="009B789D">
        <w:rPr>
          <w:sz w:val="23"/>
          <w:szCs w:val="23"/>
          <w:lang w:eastAsia="pl-PL"/>
        </w:rPr>
        <w:t>na lata 20</w:t>
      </w:r>
      <w:r w:rsidR="009B789D" w:rsidRPr="009B789D">
        <w:rPr>
          <w:sz w:val="23"/>
          <w:szCs w:val="23"/>
          <w:lang w:eastAsia="pl-PL"/>
        </w:rPr>
        <w:t>20</w:t>
      </w:r>
      <w:r w:rsidRPr="009B789D">
        <w:rPr>
          <w:sz w:val="23"/>
          <w:szCs w:val="23"/>
          <w:lang w:eastAsia="pl-PL"/>
        </w:rPr>
        <w:t xml:space="preserve"> – 202</w:t>
      </w:r>
      <w:r w:rsidR="009B789D" w:rsidRPr="009B789D">
        <w:rPr>
          <w:sz w:val="23"/>
          <w:szCs w:val="23"/>
          <w:lang w:eastAsia="pl-PL"/>
        </w:rPr>
        <w:t>4</w:t>
      </w:r>
      <w:r w:rsidRPr="009B789D">
        <w:rPr>
          <w:sz w:val="23"/>
          <w:szCs w:val="23"/>
          <w:lang w:eastAsia="pl-PL"/>
        </w:rPr>
        <w:t xml:space="preserve">, w szczególności poprzez: </w:t>
      </w:r>
    </w:p>
    <w:p w:rsidR="00A135B2" w:rsidRPr="009B789D" w:rsidRDefault="00A135B2" w:rsidP="00043A26">
      <w:pPr>
        <w:numPr>
          <w:ilvl w:val="0"/>
          <w:numId w:val="31"/>
        </w:numPr>
        <w:suppressAutoHyphens w:val="0"/>
        <w:autoSpaceDE w:val="0"/>
        <w:autoSpaceDN w:val="0"/>
        <w:adjustRightInd w:val="0"/>
        <w:spacing w:line="276" w:lineRule="auto"/>
        <w:jc w:val="both"/>
        <w:rPr>
          <w:sz w:val="23"/>
          <w:szCs w:val="23"/>
          <w:lang w:eastAsia="pl-PL"/>
        </w:rPr>
      </w:pPr>
      <w:r w:rsidRPr="009B789D">
        <w:rPr>
          <w:sz w:val="23"/>
          <w:szCs w:val="23"/>
          <w:lang w:eastAsia="pl-PL"/>
        </w:rPr>
        <w:t>wspieranie rodzin przeżywających trudności opiekuńczo – wychowawcze przez Zespół ds. Asysty Rodzinnej oraz poprzez pogłębioną prace socjalną z rodzinami, w których występują problemy opiekuńczo – wychowawcze.</w:t>
      </w:r>
    </w:p>
    <w:p w:rsidR="00A135B2" w:rsidRPr="009B789D" w:rsidRDefault="00A135B2" w:rsidP="00043A26">
      <w:pPr>
        <w:numPr>
          <w:ilvl w:val="0"/>
          <w:numId w:val="31"/>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poradnictwo specjalistyczne. </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Prowadzenie działań mających na celu ograniczenie zjawiska niedożywienia dzieci i młodzieży z rodzin o niskich dochodach lub znajdujących się w trudnej sytuacji oraz osób dorosłych w szczególności osób samotnych, w podeszłym wieku, chorych lub niepełnosprawnych w ramach realizacji </w:t>
      </w:r>
      <w:r w:rsidRPr="009B789D">
        <w:rPr>
          <w:sz w:val="23"/>
          <w:szCs w:val="23"/>
        </w:rPr>
        <w:t>wieloletniego rządowego programu „Posiłek w szkole i w domu” na lata 2019-2023.</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Udzielanie osobom najuboższym z naszego Miasta pomocy żywnościowej w formie paczek poprzez realizację Programu Operacyjnego Pomoc Żywnościowa (PO PŻ) 2014 - 2020 realizowanego w ramach Europejskiego Funduszu Pomocy Najbardziej Potrzebującym.</w:t>
      </w:r>
    </w:p>
    <w:p w:rsidR="009B789D"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Zintensyfikowanie działań wspierających osoby starsze i niepełnosprawne poprzez objęcie ich wsparciem w formie usług opiekuńczych i specjalistycznych usług opiekuńczych oraz poszerzenie oferty środowiskowego sytemu wsparcia poprzez podniesienie standardów usług dla osób starszych i niepełnosprawnych w ramach </w:t>
      </w:r>
      <w:r w:rsidRPr="009B789D">
        <w:rPr>
          <w:sz w:val="23"/>
          <w:szCs w:val="23"/>
          <w:lang w:eastAsia="pl-PL"/>
        </w:rPr>
        <w:lastRenderedPageBreak/>
        <w:t>działalności placówek wsparcia dziennego dla seniorów. Pozyskiwanie środków z Programu Senior + na placówki przy ulicy</w:t>
      </w:r>
      <w:r w:rsidR="009B789D" w:rsidRPr="009B789D">
        <w:rPr>
          <w:sz w:val="23"/>
          <w:szCs w:val="23"/>
          <w:lang w:eastAsia="pl-PL"/>
        </w:rPr>
        <w:t xml:space="preserve"> Krzywa i </w:t>
      </w:r>
      <w:r w:rsidR="00344361" w:rsidRPr="009B789D">
        <w:rPr>
          <w:sz w:val="23"/>
          <w:szCs w:val="23"/>
          <w:lang w:eastAsia="pl-PL"/>
        </w:rPr>
        <w:t>Traugutta</w:t>
      </w:r>
      <w:r w:rsidR="009B789D" w:rsidRPr="009B789D">
        <w:rPr>
          <w:sz w:val="23"/>
          <w:szCs w:val="23"/>
          <w:lang w:eastAsia="pl-PL"/>
        </w:rPr>
        <w:t>.</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 xml:space="preserve">Szkolenie pracowników i podnoszenie kwalifikacji zatrudnionej kadry. </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Kontynuacja realizacji projektów unijnych oraz projektów socjalnych.</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Pozyskiwanie środków finansowych poprzez aplikowanie o fundusze zewnętrzne na realizację programów w ramach Funduszy Unijnych, a także w ramach konkursów ogłaszanych przez Ministerstwo Rodziny, Pracy i Polityki Społecznej, Podkarpacki Urząd Wojewódzki, Urząd Marszałkowski.</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rPr>
        <w:t>Monitorowanie przestrzegania rozporządzenia Parlamentu Europejskiego i Rady UE w sprawie ochrony osób fizycznych w związku z przetwarzaniem danych osobowych.</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Systematyczne poszerzanie oferty Wypożyczalni Sprzętu Rehabilitacyjnego i Urządzeń Pomocniczych.</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Konieczność zabezpieczenia środków finansowych na zapewnienie opieki całodobowej osobom, które jej wymagają (w Domach Pomocy Społecznej) oraz osobom bezdomnym (w Schroniskach dla Osób Bezdomnych, Noclegowniach).</w:t>
      </w:r>
    </w:p>
    <w:p w:rsidR="00A135B2" w:rsidRPr="009B789D" w:rsidRDefault="00A135B2" w:rsidP="00043A26">
      <w:pPr>
        <w:numPr>
          <w:ilvl w:val="0"/>
          <w:numId w:val="29"/>
        </w:numPr>
        <w:suppressAutoHyphens w:val="0"/>
        <w:autoSpaceDE w:val="0"/>
        <w:autoSpaceDN w:val="0"/>
        <w:adjustRightInd w:val="0"/>
        <w:spacing w:line="276" w:lineRule="auto"/>
        <w:jc w:val="both"/>
        <w:rPr>
          <w:sz w:val="23"/>
          <w:szCs w:val="23"/>
          <w:lang w:eastAsia="pl-PL"/>
        </w:rPr>
      </w:pPr>
      <w:r w:rsidRPr="009B789D">
        <w:rPr>
          <w:sz w:val="23"/>
          <w:szCs w:val="23"/>
          <w:lang w:eastAsia="pl-PL"/>
        </w:rPr>
        <w:t>Kontynuacja pracy środowiskowej na rzecz dzieci i młodzieży z rodzin zagrożonych wykluczeniem społecznym poprzez działalność Placówek Wsparcia Dziennego, współpraca z rodzicami, wyjazdy wakacyjne, itp.</w:t>
      </w:r>
    </w:p>
    <w:p w:rsidR="00A135B2" w:rsidRPr="002F72D8" w:rsidRDefault="00A135B2" w:rsidP="00043A26">
      <w:pPr>
        <w:numPr>
          <w:ilvl w:val="0"/>
          <w:numId w:val="29"/>
        </w:numPr>
        <w:suppressAutoHyphens w:val="0"/>
        <w:autoSpaceDE w:val="0"/>
        <w:autoSpaceDN w:val="0"/>
        <w:adjustRightInd w:val="0"/>
        <w:spacing w:line="276" w:lineRule="auto"/>
        <w:jc w:val="both"/>
        <w:rPr>
          <w:sz w:val="20"/>
          <w:szCs w:val="20"/>
        </w:rPr>
      </w:pPr>
      <w:r w:rsidRPr="009B789D">
        <w:rPr>
          <w:sz w:val="23"/>
          <w:szCs w:val="23"/>
          <w:lang w:eastAsia="pl-PL"/>
        </w:rPr>
        <w:t xml:space="preserve">Przygotowanie Ośrodka i jego kadry do realizacji nowych zadań. </w:t>
      </w:r>
    </w:p>
    <w:p w:rsidR="002F72D8" w:rsidRPr="00F63320" w:rsidRDefault="00A61564" w:rsidP="00043A26">
      <w:pPr>
        <w:numPr>
          <w:ilvl w:val="0"/>
          <w:numId w:val="29"/>
        </w:numPr>
        <w:suppressAutoHyphens w:val="0"/>
        <w:autoSpaceDE w:val="0"/>
        <w:autoSpaceDN w:val="0"/>
        <w:adjustRightInd w:val="0"/>
        <w:spacing w:line="276" w:lineRule="auto"/>
        <w:jc w:val="both"/>
      </w:pPr>
      <w:r w:rsidRPr="00F63320">
        <w:t xml:space="preserve">Najistotniejsza kwestią jest potrzeba zapewnienia większego lokalu dla Ośrodka. </w:t>
      </w:r>
    </w:p>
    <w:p w:rsidR="00A135B2" w:rsidRPr="00A135B2" w:rsidRDefault="00A135B2" w:rsidP="00A135B2">
      <w:pPr>
        <w:suppressAutoHyphens w:val="0"/>
        <w:autoSpaceDE w:val="0"/>
        <w:autoSpaceDN w:val="0"/>
        <w:adjustRightInd w:val="0"/>
        <w:spacing w:line="276" w:lineRule="auto"/>
        <w:ind w:left="720"/>
        <w:jc w:val="both"/>
        <w:rPr>
          <w:sz w:val="23"/>
          <w:szCs w:val="23"/>
          <w:lang w:eastAsia="pl-PL"/>
        </w:rPr>
      </w:pPr>
    </w:p>
    <w:p w:rsidR="00A135B2" w:rsidRPr="00A135B2" w:rsidRDefault="00A135B2" w:rsidP="00A135B2"/>
    <w:p w:rsidR="00A135B2" w:rsidRPr="00A135B2" w:rsidRDefault="00A135B2" w:rsidP="00A135B2">
      <w:pPr>
        <w:keepNext/>
        <w:spacing w:before="240" w:after="60"/>
        <w:outlineLvl w:val="1"/>
        <w:rPr>
          <w:rFonts w:ascii="Arial" w:hAnsi="Arial" w:cs="Arial"/>
          <w:b/>
          <w:bCs/>
          <w:i/>
          <w:iCs/>
          <w:sz w:val="20"/>
          <w:szCs w:val="20"/>
        </w:rPr>
      </w:pPr>
    </w:p>
    <w:p w:rsidR="000763A9" w:rsidRPr="00396DD3" w:rsidRDefault="000763A9" w:rsidP="000763A9">
      <w:pPr>
        <w:spacing w:after="200"/>
        <w:jc w:val="both"/>
      </w:pPr>
    </w:p>
    <w:p w:rsidR="000763A9" w:rsidRPr="00396DD3" w:rsidRDefault="000763A9" w:rsidP="000763A9">
      <w:pPr>
        <w:jc w:val="both"/>
      </w:pPr>
    </w:p>
    <w:p w:rsidR="000763A9" w:rsidRPr="00396DD3" w:rsidRDefault="000763A9" w:rsidP="000763A9">
      <w:pPr>
        <w:jc w:val="both"/>
      </w:pPr>
      <w:r w:rsidRPr="00396DD3">
        <w:tab/>
      </w:r>
      <w:r w:rsidRPr="00396DD3">
        <w:tab/>
      </w:r>
      <w:r w:rsidRPr="00396DD3">
        <w:tab/>
      </w:r>
      <w:r w:rsidRPr="00396DD3">
        <w:tab/>
      </w:r>
      <w:r w:rsidRPr="00396DD3">
        <w:tab/>
      </w:r>
      <w:r w:rsidRPr="00396DD3">
        <w:tab/>
      </w:r>
      <w:r w:rsidRPr="00396DD3">
        <w:tab/>
        <w:t xml:space="preserve">        Marta Budzińska</w:t>
      </w:r>
    </w:p>
    <w:p w:rsidR="000763A9" w:rsidRPr="00396DD3" w:rsidRDefault="000763A9" w:rsidP="000763A9">
      <w:pPr>
        <w:ind w:left="4254"/>
        <w:jc w:val="both"/>
      </w:pPr>
      <w:r w:rsidRPr="00396DD3">
        <w:t xml:space="preserve">            Dyrektor MOPS w Dzierzgoniu</w:t>
      </w:r>
      <w:r w:rsidRPr="00396DD3">
        <w:tab/>
      </w:r>
    </w:p>
    <w:p w:rsidR="000763A9" w:rsidRPr="00396DD3" w:rsidRDefault="000763A9" w:rsidP="000763A9">
      <w:pPr>
        <w:jc w:val="both"/>
      </w:pPr>
      <w:r w:rsidRPr="00396DD3">
        <w:tab/>
      </w:r>
      <w:r w:rsidRPr="00396DD3">
        <w:tab/>
      </w:r>
      <w:r w:rsidRPr="00396DD3">
        <w:tab/>
      </w:r>
      <w:r w:rsidRPr="00396DD3">
        <w:tab/>
      </w:r>
      <w:r w:rsidRPr="00396DD3">
        <w:tab/>
        <w:t xml:space="preserve">                </w:t>
      </w:r>
      <w:r w:rsidRPr="00396DD3">
        <w:tab/>
        <w:t>…………………………………</w:t>
      </w:r>
    </w:p>
    <w:p w:rsidR="000763A9" w:rsidRPr="00396DD3" w:rsidRDefault="000763A9" w:rsidP="000763A9">
      <w:pPr>
        <w:jc w:val="both"/>
        <w:rPr>
          <w:i/>
        </w:rPr>
      </w:pPr>
      <w:r w:rsidRPr="00396DD3">
        <w:tab/>
      </w:r>
      <w:r w:rsidRPr="00396DD3">
        <w:tab/>
      </w:r>
      <w:r w:rsidRPr="00396DD3">
        <w:tab/>
      </w:r>
      <w:r w:rsidRPr="00396DD3">
        <w:tab/>
      </w:r>
      <w:r w:rsidRPr="00396DD3">
        <w:tab/>
      </w:r>
      <w:r w:rsidRPr="00396DD3">
        <w:tab/>
      </w:r>
      <w:r w:rsidRPr="00396DD3">
        <w:tab/>
      </w:r>
      <w:r w:rsidRPr="00396DD3">
        <w:tab/>
      </w:r>
      <w:r w:rsidRPr="00396DD3">
        <w:rPr>
          <w:i/>
        </w:rPr>
        <w:t>/data, podpis/</w:t>
      </w:r>
    </w:p>
    <w:p w:rsidR="000763A9" w:rsidRPr="00396DD3" w:rsidRDefault="000763A9" w:rsidP="000763A9"/>
    <w:p w:rsidR="00197181" w:rsidRPr="00F566DC" w:rsidRDefault="00197181" w:rsidP="000763A9">
      <w:pPr>
        <w:pStyle w:val="NormalnyWeb"/>
        <w:spacing w:before="0" w:after="0" w:line="276" w:lineRule="auto"/>
        <w:ind w:firstLine="708"/>
        <w:jc w:val="both"/>
        <w:rPr>
          <w:sz w:val="20"/>
          <w:szCs w:val="20"/>
        </w:rPr>
      </w:pPr>
    </w:p>
    <w:sectPr w:rsidR="00197181" w:rsidRPr="00F566DC" w:rsidSect="004725C1">
      <w:footerReference w:type="even" r:id="rId16"/>
      <w:footerReference w:type="default" r:id="rId17"/>
      <w:footerReference w:type="first" r:id="rId18"/>
      <w:pgSz w:w="11906" w:h="16838"/>
      <w:pgMar w:top="1304" w:right="1418" w:bottom="1304" w:left="1644" w:header="709"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49B" w:rsidRDefault="00D7349B">
      <w:r>
        <w:separator/>
      </w:r>
    </w:p>
  </w:endnote>
  <w:endnote w:type="continuationSeparator" w:id="0">
    <w:p w:rsidR="00D7349B" w:rsidRDefault="00D734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charset w:val="02"/>
    <w:family w:val="auto"/>
    <w:pitch w:val="variable"/>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ArialNarrow">
    <w:altName w:val="MS Gothic"/>
    <w:panose1 w:val="00000000000000000000"/>
    <w:charset w:val="80"/>
    <w:family w:val="auto"/>
    <w:notTrueType/>
    <w:pitch w:val="default"/>
    <w:sig w:usb0="00000000" w:usb1="08070000" w:usb2="00000010" w:usb3="00000000" w:csb0="00020001" w:csb1="00000000"/>
  </w:font>
  <w:font w:name="Liberation Sans">
    <w:altName w:val="Times New Roman"/>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angal">
    <w:altName w:val="Courier"/>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ndale Sans UI">
    <w:charset w:val="00"/>
    <w:family w:val="auto"/>
    <w:pitch w:val="variable"/>
    <w:sig w:usb0="00000000" w:usb1="00000000" w:usb2="00000000" w:usb3="00000000" w:csb0="00000000" w:csb1="00000000"/>
  </w:font>
  <w:font w:name="Arial Black">
    <w:panose1 w:val="020B0A04020102020204"/>
    <w:charset w:val="EE"/>
    <w:family w:val="swiss"/>
    <w:pitch w:val="variable"/>
    <w:sig w:usb0="A00002AF" w:usb1="400078FB" w:usb2="00000000" w:usb3="00000000" w:csb0="0000009F" w:csb1="00000000"/>
  </w:font>
  <w:font w:name="ComicSansMS">
    <w:altName w:val="MS Mincho"/>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TimesNewRoman">
    <w:altName w:val="Yu Gothic"/>
    <w:charset w:val="80"/>
    <w:family w:val="auto"/>
    <w:pitch w:val="default"/>
    <w:sig w:usb0="00000005" w:usb1="00000000" w:usb2="00000000" w:usb3="00000000" w:csb0="00000002" w:csb1="00000000"/>
  </w:font>
  <w:font w:name="Times">
    <w:panose1 w:val="020206030504050203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openSansRegular">
    <w:altName w:val="Times New Roman"/>
    <w:charset w:val="00"/>
    <w:family w:val="auto"/>
    <w:pitch w:val="default"/>
    <w:sig w:usb0="00000000" w:usb1="00000000" w:usb2="00000000" w:usb3="00000000" w:csb0="00000000" w:csb1="00000000"/>
  </w:font>
  <w:font w:name="Bookman Old Style">
    <w:panose1 w:val="02050604050505020204"/>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02" w:rsidRDefault="00BE3302">
    <w:pPr>
      <w:pStyle w:val="Stopka"/>
      <w:ind w:right="360"/>
      <w:jc w:val="center"/>
      <w:rPr>
        <w:b/>
        <w:sz w:val="19"/>
        <w:szCs w:val="19"/>
      </w:rPr>
    </w:pPr>
    <w:r w:rsidRPr="000C2394">
      <w:rPr>
        <w:noProof/>
        <w:lang w:eastAsia="pl-PL"/>
      </w:rPr>
      <w:pict>
        <v:shapetype id="_x0000_t202" coordsize="21600,21600" o:spt="202" path="m,l,21600r21600,l21600,xe">
          <v:stroke joinstyle="miter"/>
          <v:path gradientshapeok="t" o:connecttype="rect"/>
        </v:shapetype>
        <v:shape id="Text Box 1" o:spid="_x0000_s1027" type="#_x0000_t202" style="position:absolute;left:0;text-align:left;margin-left:518.35pt;margin-top:.05pt;width:5.95pt;height:27.5pt;z-index:25165721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" stroked="f">
          <v:textbox inset="0,0,0,0">
            <w:txbxContent>
              <w:p w:rsidR="00BE3302" w:rsidRDefault="00BE3302">
                <w:pPr>
                  <w:pStyle w:val="Stopka"/>
                </w:pPr>
                <w:r>
                  <w:rPr>
                    <w:rStyle w:val="Numerstrony"/>
                  </w:rPr>
                  <w:fldChar w:fldCharType="begin"/>
                </w:r>
                <w:r>
                  <w:rPr>
                    <w:rStyle w:val="Numerstrony"/>
                  </w:rPr>
                  <w:instrText xml:space="preserve"> PAGE </w:instrText>
                </w:r>
                <w:r>
                  <w:rPr>
                    <w:rStyle w:val="Numerstrony"/>
                  </w:rPr>
                  <w:fldChar w:fldCharType="separate"/>
                </w:r>
                <w:r w:rsidR="00E9035C">
                  <w:rPr>
                    <w:rStyle w:val="Numerstrony"/>
                    <w:noProof/>
                  </w:rPr>
                  <w:t>2</w:t>
                </w:r>
                <w:r>
                  <w:rPr>
                    <w:rStyle w:val="Numerstrony"/>
                  </w:rPr>
                  <w:fldChar w:fldCharType="end"/>
                </w:r>
              </w:p>
              <w:p w:rsidR="00BE3302" w:rsidRDefault="00BE3302">
                <w:pPr>
                  <w:pStyle w:val="Stopka"/>
                </w:pPr>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02" w:rsidRDefault="00BE3302"/>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02" w:rsidRDefault="00BE3302">
    <w:pPr>
      <w:pStyle w:val="Stopka"/>
      <w:ind w:right="360"/>
      <w:jc w:val="center"/>
      <w:rPr>
        <w:b/>
        <w:sz w:val="19"/>
        <w:szCs w:val="19"/>
      </w:rPr>
    </w:pPr>
    <w:r w:rsidRPr="000C2394">
      <w:rPr>
        <w:noProof/>
        <w:lang w:eastAsia="pl-PL"/>
      </w:rPr>
      <w:pict>
        <v:shapetype id="_x0000_t202" coordsize="21600,21600" o:spt="202" path="m,l,21600r21600,l21600,xe">
          <v:stroke joinstyle="miter"/>
          <v:path gradientshapeok="t" o:connecttype="rect"/>
        </v:shapetype>
        <v:shape id="_x0000_s1028" type="#_x0000_t202" style="position:absolute;left:0;text-align:left;margin-left:560.9pt;margin-top:.05pt;width:5.95pt;height:27.5pt;z-index:25165824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" stroked="f">
          <v:textbox inset="0,0,0,0">
            <w:txbxContent>
              <w:p w:rsidR="00BE3302" w:rsidRDefault="00BE3302">
                <w:pPr>
                  <w:pStyle w:val="Stopka"/>
                </w:pPr>
                <w:r>
                  <w:rPr>
                    <w:rStyle w:val="Numerstrony"/>
                  </w:rPr>
                  <w:fldChar w:fldCharType="begin"/>
                </w:r>
                <w:r>
                  <w:rPr>
                    <w:rStyle w:val="Numerstrony"/>
                  </w:rPr>
                  <w:instrText xml:space="preserve"> PAGE </w:instrText>
                </w:r>
                <w:r>
                  <w:rPr>
                    <w:rStyle w:val="Numerstrony"/>
                  </w:rPr>
                  <w:fldChar w:fldCharType="separate"/>
                </w:r>
                <w:r w:rsidR="00E9035C">
                  <w:rPr>
                    <w:rStyle w:val="Numerstrony"/>
                    <w:noProof/>
                  </w:rPr>
                  <w:t>4</w:t>
                </w:r>
                <w:r>
                  <w:rPr>
                    <w:rStyle w:val="Numerstrony"/>
                  </w:rPr>
                  <w:fldChar w:fldCharType="end"/>
                </w:r>
              </w:p>
              <w:p w:rsidR="00BE3302" w:rsidRDefault="00BE3302">
                <w:pPr>
                  <w:pStyle w:val="Stopka"/>
                </w:pPr>
              </w:p>
            </w:txbxContent>
          </v:textbox>
          <w10:wrap type="square" side="largest" anchorx="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02" w:rsidRDefault="00BE3302">
    <w:pPr>
      <w:pStyle w:val="Stopka"/>
      <w:jc w:val="right"/>
    </w:pPr>
    <w:fldSimple w:instr=" PAGE   \* MERGEFORMAT ">
      <w:r w:rsidR="00E9035C">
        <w:rPr>
          <w:noProof/>
        </w:rPr>
        <w:t>3</w:t>
      </w:r>
    </w:fldSimple>
  </w:p>
  <w:p w:rsidR="00BE3302" w:rsidRDefault="00BE3302">
    <w:pPr>
      <w:pStyle w:val="Stopk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02" w:rsidRDefault="00BE3302" w:rsidP="002A2543">
    <w:pPr>
      <w:pStyle w:val="Stopka"/>
    </w:pPr>
    <w:fldSimple w:instr=" PAGE   \* MERGEFORMAT ">
      <w:r>
        <w:rPr>
          <w:noProof/>
        </w:rPr>
        <w:t>88</w:t>
      </w:r>
    </w:fldSimple>
  </w:p>
  <w:p w:rsidR="00BE3302" w:rsidRDefault="00BE3302"/>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02" w:rsidRDefault="00BE3302" w:rsidP="00F1354A">
    <w:pPr>
      <w:pStyle w:val="Stopka"/>
      <w:pBdr>
        <w:top w:val="thinThickSmallGap" w:sz="24" w:space="1" w:color="622423"/>
      </w:pBdr>
      <w:tabs>
        <w:tab w:val="clear" w:pos="4536"/>
        <w:tab w:val="clear" w:pos="9072"/>
        <w:tab w:val="right" w:pos="9070"/>
      </w:tabs>
      <w:rPr>
        <w:rFonts w:ascii="Cambria" w:hAnsi="Cambria"/>
        <w:sz w:val="20"/>
        <w:szCs w:val="20"/>
      </w:rPr>
    </w:pPr>
    <w:r w:rsidRPr="00F1354A">
      <w:rPr>
        <w:rFonts w:ascii="Cambria" w:hAnsi="Cambria"/>
        <w:sz w:val="20"/>
        <w:szCs w:val="20"/>
      </w:rPr>
      <w:t>Sprawozdanie z działalności Miejskiego Ośrodka Pomocy</w:t>
    </w:r>
    <w:r>
      <w:rPr>
        <w:rFonts w:ascii="Cambria" w:hAnsi="Cambria"/>
        <w:sz w:val="20"/>
        <w:szCs w:val="20"/>
      </w:rPr>
      <w:t xml:space="preserve"> Społecznej w Dzierzgoniu za rok 2022</w:t>
    </w:r>
    <w:r w:rsidRPr="00F1354A">
      <w:rPr>
        <w:rFonts w:ascii="Cambria" w:hAnsi="Cambria"/>
        <w:sz w:val="20"/>
        <w:szCs w:val="20"/>
      </w:rPr>
      <w:tab/>
    </w:r>
  </w:p>
  <w:p w:rsidR="00BE3302" w:rsidRDefault="00BE3302" w:rsidP="00B11723">
    <w:pPr>
      <w:pStyle w:val="Stopka"/>
      <w:pBdr>
        <w:top w:val="thinThickSmallGap" w:sz="24" w:space="1" w:color="622423"/>
      </w:pBdr>
      <w:tabs>
        <w:tab w:val="clear" w:pos="4536"/>
        <w:tab w:val="clear" w:pos="9072"/>
        <w:tab w:val="right" w:pos="9070"/>
      </w:tabs>
      <w:jc w:val="right"/>
      <w:rPr>
        <w:rFonts w:ascii="Cambria" w:hAnsi="Cambria"/>
      </w:rPr>
    </w:pPr>
    <w:r w:rsidRPr="00F1354A">
      <w:rPr>
        <w:rFonts w:ascii="Cambria" w:hAnsi="Cambria"/>
        <w:sz w:val="20"/>
        <w:szCs w:val="20"/>
      </w:rPr>
      <w:t>Strona</w:t>
    </w:r>
    <w:r>
      <w:rPr>
        <w:rFonts w:ascii="Cambria" w:hAnsi="Cambria"/>
        <w:sz w:val="20"/>
        <w:szCs w:val="20"/>
      </w:rPr>
      <w:t xml:space="preserve"> </w:t>
    </w:r>
    <w:r w:rsidRPr="000C2394">
      <w:fldChar w:fldCharType="begin"/>
    </w:r>
    <w:r>
      <w:instrText xml:space="preserve"> PAGE   \* MERGEFORMAT </w:instrText>
    </w:r>
    <w:r w:rsidRPr="000C2394">
      <w:fldChar w:fldCharType="separate"/>
    </w:r>
    <w:r w:rsidR="00E9035C" w:rsidRPr="00E9035C">
      <w:rPr>
        <w:rFonts w:ascii="Cambria" w:hAnsi="Cambria"/>
        <w:noProof/>
      </w:rPr>
      <w:t>30</w:t>
    </w:r>
    <w:r>
      <w:rPr>
        <w:rFonts w:ascii="Cambria" w:hAnsi="Cambria"/>
        <w:noProof/>
      </w:rPr>
      <w:fldChar w:fldCharType="end"/>
    </w:r>
  </w:p>
  <w:p w:rsidR="00BE3302" w:rsidRDefault="00BE3302" w:rsidP="002A2543">
    <w:pPr>
      <w:pStyle w:val="Stopka"/>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3302" w:rsidRDefault="00BE330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49B" w:rsidRDefault="00D7349B">
      <w:r>
        <w:separator/>
      </w:r>
    </w:p>
  </w:footnote>
  <w:footnote w:type="continuationSeparator" w:id="0">
    <w:p w:rsidR="00D7349B" w:rsidRDefault="00D734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A48C0006"/>
    <w:name w:val="WW8Num1"/>
    <w:lvl w:ilvl="0">
      <w:start w:val="1"/>
      <w:numFmt w:val="decimal"/>
      <w:lvlText w:val="%1."/>
      <w:lvlJc w:val="left"/>
      <w:pPr>
        <w:tabs>
          <w:tab w:val="num" w:pos="-1440"/>
        </w:tabs>
        <w:ind w:left="-1008" w:hanging="432"/>
      </w:pPr>
    </w:lvl>
    <w:lvl w:ilvl="1">
      <w:start w:val="1"/>
      <w:numFmt w:val="none"/>
      <w:suff w:val="nothing"/>
      <w:lvlText w:val=""/>
      <w:lvlJc w:val="left"/>
      <w:pPr>
        <w:tabs>
          <w:tab w:val="num" w:pos="-1440"/>
        </w:tabs>
        <w:ind w:left="-864" w:hanging="576"/>
      </w:pPr>
    </w:lvl>
    <w:lvl w:ilvl="2">
      <w:start w:val="1"/>
      <w:numFmt w:val="decimal"/>
      <w:lvlText w:val="%3"/>
      <w:lvlJc w:val="left"/>
      <w:pPr>
        <w:tabs>
          <w:tab w:val="num" w:pos="-720"/>
        </w:tabs>
        <w:ind w:left="-720" w:hanging="720"/>
      </w:pPr>
      <w:rPr>
        <w:rFonts w:hint="default"/>
      </w:rPr>
    </w:lvl>
    <w:lvl w:ilvl="3">
      <w:start w:val="1"/>
      <w:numFmt w:val="decimal"/>
      <w:lvlText w:val=".%3.%4"/>
      <w:lvlJc w:val="left"/>
      <w:pPr>
        <w:tabs>
          <w:tab w:val="num" w:pos="-576"/>
        </w:tabs>
        <w:ind w:left="-576" w:hanging="864"/>
      </w:pPr>
      <w:rPr>
        <w:rFonts w:hint="default"/>
      </w:rPr>
    </w:lvl>
    <w:lvl w:ilvl="4">
      <w:start w:val="1"/>
      <w:numFmt w:val="decimal"/>
      <w:lvlText w:val="..%5"/>
      <w:lvlJc w:val="left"/>
      <w:pPr>
        <w:tabs>
          <w:tab w:val="num" w:pos="-432"/>
        </w:tabs>
        <w:ind w:left="-432" w:hanging="1008"/>
      </w:pPr>
      <w:rPr>
        <w:rFonts w:hint="default"/>
      </w:rPr>
    </w:lvl>
    <w:lvl w:ilvl="5">
      <w:start w:val="1"/>
      <w:numFmt w:val="decimal"/>
      <w:lvlText w:val="..%4.%5.%6."/>
      <w:lvlJc w:val="left"/>
      <w:pPr>
        <w:tabs>
          <w:tab w:val="num" w:pos="-288"/>
        </w:tabs>
        <w:ind w:left="-288" w:hanging="1152"/>
      </w:pPr>
      <w:rPr>
        <w:rFonts w:hint="default"/>
      </w:rPr>
    </w:lvl>
    <w:lvl w:ilvl="6">
      <w:start w:val="1"/>
      <w:numFmt w:val="decimal"/>
      <w:lvlText w:val="..%4.%5.%6.%7."/>
      <w:lvlJc w:val="left"/>
      <w:pPr>
        <w:tabs>
          <w:tab w:val="num" w:pos="-144"/>
        </w:tabs>
        <w:ind w:left="-144" w:hanging="1296"/>
      </w:pPr>
      <w:rPr>
        <w:rFonts w:hint="default"/>
      </w:rPr>
    </w:lvl>
    <w:lvl w:ilvl="7">
      <w:start w:val="1"/>
      <w:numFmt w:val="decimal"/>
      <w:lvlText w:val="..%4.%5.%6.%7.%8."/>
      <w:lvlJc w:val="left"/>
      <w:pPr>
        <w:tabs>
          <w:tab w:val="num" w:pos="0"/>
        </w:tabs>
        <w:ind w:left="0" w:hanging="1440"/>
      </w:pPr>
      <w:rPr>
        <w:rFonts w:hint="default"/>
      </w:rPr>
    </w:lvl>
    <w:lvl w:ilvl="8">
      <w:start w:val="1"/>
      <w:numFmt w:val="decimal"/>
      <w:lvlText w:val="..%4.%5.%6.%7.%8.%9."/>
      <w:lvlJc w:val="left"/>
      <w:pPr>
        <w:tabs>
          <w:tab w:val="num" w:pos="144"/>
        </w:tabs>
        <w:ind w:left="144" w:hanging="1584"/>
      </w:pPr>
      <w:rPr>
        <w:rFonts w:hint="default"/>
      </w:rPr>
    </w:lvl>
  </w:abstractNum>
  <w:abstractNum w:abstractNumId="1">
    <w:nsid w:val="00000003"/>
    <w:multiLevelType w:val="multilevel"/>
    <w:tmpl w:val="00000003"/>
    <w:name w:val="WW8Num2"/>
    <w:lvl w:ilvl="0">
      <w:start w:val="1"/>
      <w:numFmt w:val="bullet"/>
      <w:lvlText w:val=""/>
      <w:lvlJc w:val="left"/>
      <w:pPr>
        <w:tabs>
          <w:tab w:val="num" w:pos="0"/>
        </w:tabs>
        <w:ind w:left="720" w:hanging="360"/>
      </w:pPr>
      <w:rPr>
        <w:rFonts w:ascii="Symbol" w:hAnsi="Symbol" w:cs="Symbol" w:hint="default"/>
        <w:b/>
        <w:sz w:val="22"/>
        <w:shd w:val="clear" w:color="auto" w:fill="FFFF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4"/>
    <w:multiLevelType w:val="multilevel"/>
    <w:tmpl w:val="00000004"/>
    <w:name w:val="WW8Num3"/>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615"/>
        </w:tabs>
        <w:ind w:left="61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5"/>
    <w:multiLevelType w:val="singleLevel"/>
    <w:tmpl w:val="00000005"/>
    <w:name w:val="WW8Num4"/>
    <w:lvl w:ilvl="0">
      <w:start w:val="1"/>
      <w:numFmt w:val="bullet"/>
      <w:lvlText w:val=""/>
      <w:lvlJc w:val="left"/>
      <w:pPr>
        <w:tabs>
          <w:tab w:val="num" w:pos="360"/>
        </w:tabs>
        <w:ind w:left="360" w:hanging="360"/>
      </w:pPr>
      <w:rPr>
        <w:rFonts w:ascii="Wingdings" w:hAnsi="Wingdings" w:cs="Wingdings" w:hint="default"/>
        <w:color w:val="FF0000"/>
      </w:rPr>
    </w:lvl>
  </w:abstractNum>
  <w:abstractNum w:abstractNumId="4">
    <w:nsid w:val="00000006"/>
    <w:multiLevelType w:val="singleLevel"/>
    <w:tmpl w:val="00000006"/>
    <w:name w:val="WW8Num5"/>
    <w:lvl w:ilvl="0">
      <w:start w:val="12"/>
      <w:numFmt w:val="bullet"/>
      <w:lvlText w:val="–"/>
      <w:lvlJc w:val="left"/>
      <w:pPr>
        <w:tabs>
          <w:tab w:val="num" w:pos="0"/>
        </w:tabs>
        <w:ind w:left="720" w:hanging="360"/>
      </w:pPr>
      <w:rPr>
        <w:rFonts w:ascii="Times New Roman" w:hAnsi="Times New Roman" w:cs="Times New Roman" w:hint="default"/>
      </w:rPr>
    </w:lvl>
  </w:abstractNum>
  <w:abstractNum w:abstractNumId="5">
    <w:nsid w:val="00000007"/>
    <w:multiLevelType w:val="multilevel"/>
    <w:tmpl w:val="00000007"/>
    <w:name w:val="WW8Num6"/>
    <w:lvl w:ilvl="0">
      <w:start w:val="1"/>
      <w:numFmt w:val="upperRoman"/>
      <w:lvlText w:val="%1."/>
      <w:lvlJc w:val="right"/>
      <w:pPr>
        <w:tabs>
          <w:tab w:val="num" w:pos="708"/>
        </w:tabs>
        <w:ind w:left="720" w:hanging="360"/>
      </w:pPr>
      <w:rPr>
        <w:rFonts w:ascii="Times New Roman" w:hAnsi="Times New Roman" w:cs="Times New Roman"/>
        <w:lang w:val="pl-PL"/>
      </w:rPr>
    </w:lvl>
    <w:lvl w:ilvl="1">
      <w:start w:val="1"/>
      <w:numFmt w:val="decimal"/>
      <w:lvlText w:val="%1.%2"/>
      <w:lvlJc w:val="left"/>
      <w:pPr>
        <w:tabs>
          <w:tab w:val="num" w:pos="0"/>
        </w:tabs>
        <w:ind w:left="360" w:hanging="360"/>
      </w:pPr>
      <w:rPr>
        <w:rFonts w:ascii="Times New Roman" w:hAnsi="Times New Roman" w:cs="Times New Roman" w:hint="default"/>
        <w:i w:val="0"/>
        <w:sz w:val="24"/>
        <w:szCs w:val="24"/>
        <w:lang w:val="pl-PL"/>
      </w:rPr>
    </w:lvl>
    <w:lvl w:ilvl="2">
      <w:start w:val="1"/>
      <w:numFmt w:val="decimal"/>
      <w:lvlText w:val="%1.%2.%3"/>
      <w:lvlJc w:val="left"/>
      <w:pPr>
        <w:tabs>
          <w:tab w:val="num" w:pos="0"/>
        </w:tabs>
        <w:ind w:left="1800" w:hanging="720"/>
      </w:pPr>
      <w:rPr>
        <w:rFonts w:ascii="Times New Roman" w:hAnsi="Times New Roman" w:cs="Times New Roman" w:hint="default"/>
        <w:i w:val="0"/>
        <w:sz w:val="24"/>
        <w:szCs w:val="24"/>
        <w:lang w:val="pl-PL"/>
      </w:rPr>
    </w:lvl>
    <w:lvl w:ilvl="3">
      <w:start w:val="1"/>
      <w:numFmt w:val="decimal"/>
      <w:lvlText w:val="%1.%2.%3.%4"/>
      <w:lvlJc w:val="left"/>
      <w:pPr>
        <w:tabs>
          <w:tab w:val="num" w:pos="0"/>
        </w:tabs>
        <w:ind w:left="2160" w:hanging="720"/>
      </w:pPr>
      <w:rPr>
        <w:rFonts w:ascii="Times New Roman" w:hAnsi="Times New Roman" w:cs="Times New Roman" w:hint="default"/>
        <w:i w:val="0"/>
        <w:sz w:val="24"/>
        <w:szCs w:val="24"/>
        <w:lang w:val="pl-PL"/>
      </w:rPr>
    </w:lvl>
    <w:lvl w:ilvl="4">
      <w:start w:val="1"/>
      <w:numFmt w:val="decimal"/>
      <w:lvlText w:val="%1.%2.%3.%4.%5"/>
      <w:lvlJc w:val="left"/>
      <w:pPr>
        <w:tabs>
          <w:tab w:val="num" w:pos="0"/>
        </w:tabs>
        <w:ind w:left="2880" w:hanging="1080"/>
      </w:pPr>
      <w:rPr>
        <w:rFonts w:ascii="Times New Roman" w:hAnsi="Times New Roman" w:cs="Times New Roman" w:hint="default"/>
        <w:i w:val="0"/>
        <w:sz w:val="24"/>
        <w:szCs w:val="24"/>
        <w:lang w:val="pl-PL"/>
      </w:rPr>
    </w:lvl>
    <w:lvl w:ilvl="5">
      <w:start w:val="1"/>
      <w:numFmt w:val="decimal"/>
      <w:lvlText w:val="%1.%2.%3.%4.%5.%6"/>
      <w:lvlJc w:val="left"/>
      <w:pPr>
        <w:tabs>
          <w:tab w:val="num" w:pos="0"/>
        </w:tabs>
        <w:ind w:left="3240" w:hanging="1080"/>
      </w:pPr>
      <w:rPr>
        <w:rFonts w:ascii="Times New Roman" w:hAnsi="Times New Roman" w:cs="Times New Roman" w:hint="default"/>
        <w:i w:val="0"/>
        <w:sz w:val="24"/>
        <w:szCs w:val="24"/>
        <w:lang w:val="pl-PL"/>
      </w:rPr>
    </w:lvl>
    <w:lvl w:ilvl="6">
      <w:start w:val="1"/>
      <w:numFmt w:val="decimal"/>
      <w:lvlText w:val="%1.%2.%3.%4.%5.%6.%7"/>
      <w:lvlJc w:val="left"/>
      <w:pPr>
        <w:tabs>
          <w:tab w:val="num" w:pos="0"/>
        </w:tabs>
        <w:ind w:left="3960" w:hanging="1440"/>
      </w:pPr>
      <w:rPr>
        <w:rFonts w:ascii="Times New Roman" w:hAnsi="Times New Roman" w:cs="Times New Roman" w:hint="default"/>
        <w:i w:val="0"/>
        <w:sz w:val="24"/>
        <w:szCs w:val="24"/>
        <w:lang w:val="pl-PL"/>
      </w:rPr>
    </w:lvl>
    <w:lvl w:ilvl="7">
      <w:start w:val="1"/>
      <w:numFmt w:val="decimal"/>
      <w:lvlText w:val="%1.%2.%3.%4.%5.%6.%7.%8"/>
      <w:lvlJc w:val="left"/>
      <w:pPr>
        <w:tabs>
          <w:tab w:val="num" w:pos="0"/>
        </w:tabs>
        <w:ind w:left="4320" w:hanging="1440"/>
      </w:pPr>
      <w:rPr>
        <w:rFonts w:ascii="Times New Roman" w:hAnsi="Times New Roman" w:cs="Times New Roman" w:hint="default"/>
        <w:i w:val="0"/>
        <w:sz w:val="24"/>
        <w:szCs w:val="24"/>
        <w:lang w:val="pl-PL"/>
      </w:rPr>
    </w:lvl>
    <w:lvl w:ilvl="8">
      <w:start w:val="1"/>
      <w:numFmt w:val="decimal"/>
      <w:lvlText w:val="%1.%2.%3.%4.%5.%6.%7.%8.%9"/>
      <w:lvlJc w:val="left"/>
      <w:pPr>
        <w:tabs>
          <w:tab w:val="num" w:pos="0"/>
        </w:tabs>
        <w:ind w:left="5040" w:hanging="1800"/>
      </w:pPr>
      <w:rPr>
        <w:rFonts w:ascii="Times New Roman" w:hAnsi="Times New Roman" w:cs="Times New Roman" w:hint="default"/>
        <w:i w:val="0"/>
        <w:sz w:val="24"/>
        <w:szCs w:val="24"/>
        <w:lang w:val="pl-PL"/>
      </w:rPr>
    </w:lvl>
  </w:abstractNum>
  <w:abstractNum w:abstractNumId="6">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7">
    <w:nsid w:val="00000009"/>
    <w:multiLevelType w:val="singleLevel"/>
    <w:tmpl w:val="00000009"/>
    <w:name w:val="WW8Num8"/>
    <w:lvl w:ilvl="0">
      <w:start w:val="1"/>
      <w:numFmt w:val="lowerLetter"/>
      <w:lvlText w:val="%1)"/>
      <w:lvlJc w:val="left"/>
      <w:pPr>
        <w:tabs>
          <w:tab w:val="num" w:pos="0"/>
        </w:tabs>
        <w:ind w:left="720" w:hanging="360"/>
      </w:pPr>
      <w:rPr>
        <w:rFonts w:hint="default"/>
      </w:rPr>
    </w:lvl>
  </w:abstractNum>
  <w:abstractNum w:abstractNumId="8">
    <w:nsid w:val="0000000A"/>
    <w:multiLevelType w:val="singleLevel"/>
    <w:tmpl w:val="0000000A"/>
    <w:name w:val="WW8Num9"/>
    <w:lvl w:ilvl="0">
      <w:start w:val="1"/>
      <w:numFmt w:val="bullet"/>
      <w:lvlText w:val=""/>
      <w:lvlJc w:val="left"/>
      <w:pPr>
        <w:tabs>
          <w:tab w:val="num" w:pos="0"/>
        </w:tabs>
        <w:ind w:left="1080" w:hanging="360"/>
      </w:pPr>
      <w:rPr>
        <w:rFonts w:ascii="Symbol" w:hAnsi="Symbol" w:cs="Symbol" w:hint="default"/>
        <w:color w:val="FF0000"/>
      </w:rPr>
    </w:lvl>
  </w:abstractNum>
  <w:abstractNum w:abstractNumId="9">
    <w:nsid w:val="0000000B"/>
    <w:multiLevelType w:val="singleLevel"/>
    <w:tmpl w:val="0000000B"/>
    <w:name w:val="WW8Num10"/>
    <w:lvl w:ilvl="0">
      <w:start w:val="1"/>
      <w:numFmt w:val="bullet"/>
      <w:lvlText w:val=""/>
      <w:lvlJc w:val="left"/>
      <w:pPr>
        <w:tabs>
          <w:tab w:val="num" w:pos="0"/>
        </w:tabs>
        <w:ind w:left="720" w:hanging="360"/>
      </w:pPr>
      <w:rPr>
        <w:rFonts w:ascii="Symbol" w:hAnsi="Symbol" w:cs="Symbol" w:hint="default"/>
      </w:rPr>
    </w:lvl>
  </w:abstractNum>
  <w:abstractNum w:abstractNumId="10">
    <w:nsid w:val="0000000C"/>
    <w:multiLevelType w:val="singleLevel"/>
    <w:tmpl w:val="0000000C"/>
    <w:name w:val="WW8Num11"/>
    <w:lvl w:ilvl="0">
      <w:start w:val="1"/>
      <w:numFmt w:val="bullet"/>
      <w:lvlText w:val=""/>
      <w:lvlJc w:val="left"/>
      <w:pPr>
        <w:tabs>
          <w:tab w:val="num" w:pos="720"/>
        </w:tabs>
        <w:ind w:left="720" w:hanging="360"/>
      </w:pPr>
      <w:rPr>
        <w:rFonts w:ascii="Symbol" w:hAnsi="Symbol" w:cs="Symbol" w:hint="default"/>
      </w:rPr>
    </w:lvl>
  </w:abstractNum>
  <w:abstractNum w:abstractNumId="11">
    <w:nsid w:val="0000000D"/>
    <w:multiLevelType w:val="singleLevel"/>
    <w:tmpl w:val="0000000D"/>
    <w:name w:val="WW8Num12"/>
    <w:lvl w:ilvl="0">
      <w:start w:val="1"/>
      <w:numFmt w:val="bullet"/>
      <w:lvlText w:val=""/>
      <w:lvlJc w:val="left"/>
      <w:pPr>
        <w:tabs>
          <w:tab w:val="num" w:pos="720"/>
        </w:tabs>
        <w:ind w:left="720" w:hanging="360"/>
      </w:pPr>
      <w:rPr>
        <w:rFonts w:ascii="Wingdings" w:hAnsi="Wingdings" w:cs="Wingdings" w:hint="default"/>
      </w:rPr>
    </w:lvl>
  </w:abstractNum>
  <w:abstractNum w:abstractNumId="12">
    <w:nsid w:val="0000000E"/>
    <w:multiLevelType w:val="singleLevel"/>
    <w:tmpl w:val="0000000E"/>
    <w:name w:val="WW8Num13"/>
    <w:lvl w:ilvl="0">
      <w:start w:val="1"/>
      <w:numFmt w:val="bullet"/>
      <w:lvlText w:val=""/>
      <w:lvlJc w:val="left"/>
      <w:pPr>
        <w:tabs>
          <w:tab w:val="num" w:pos="644"/>
        </w:tabs>
        <w:ind w:left="644" w:hanging="360"/>
      </w:pPr>
      <w:rPr>
        <w:rFonts w:ascii="Wingdings" w:hAnsi="Wingdings" w:cs="Wingdings" w:hint="default"/>
      </w:rPr>
    </w:lvl>
  </w:abstractNum>
  <w:abstractNum w:abstractNumId="13">
    <w:nsid w:val="0000000F"/>
    <w:multiLevelType w:val="singleLevel"/>
    <w:tmpl w:val="0000000F"/>
    <w:name w:val="WW8Num14"/>
    <w:lvl w:ilvl="0">
      <w:start w:val="1"/>
      <w:numFmt w:val="bullet"/>
      <w:lvlText w:val=""/>
      <w:lvlJc w:val="left"/>
      <w:pPr>
        <w:tabs>
          <w:tab w:val="num" w:pos="0"/>
        </w:tabs>
        <w:ind w:left="720" w:hanging="360"/>
      </w:pPr>
      <w:rPr>
        <w:rFonts w:ascii="Symbol" w:hAnsi="Symbol" w:cs="Symbol" w:hint="default"/>
      </w:rPr>
    </w:lvl>
  </w:abstractNum>
  <w:abstractNum w:abstractNumId="14">
    <w:nsid w:val="00000010"/>
    <w:multiLevelType w:val="multilevel"/>
    <w:tmpl w:val="00000010"/>
    <w:name w:val="WW8Num1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Symbol" w:hAnsi="Symbol" w:cs="Symbol"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nsid w:val="00000011"/>
    <w:multiLevelType w:val="singleLevel"/>
    <w:tmpl w:val="00000011"/>
    <w:name w:val="WW8Num16"/>
    <w:lvl w:ilvl="0">
      <w:start w:val="1"/>
      <w:numFmt w:val="decimal"/>
      <w:lvlText w:val="%1)"/>
      <w:lvlJc w:val="left"/>
      <w:pPr>
        <w:tabs>
          <w:tab w:val="num" w:pos="360"/>
        </w:tabs>
        <w:ind w:left="360" w:hanging="360"/>
      </w:pPr>
      <w:rPr>
        <w:rFonts w:hint="default"/>
        <w:sz w:val="23"/>
        <w:szCs w:val="23"/>
      </w:rPr>
    </w:lvl>
  </w:abstractNum>
  <w:abstractNum w:abstractNumId="16">
    <w:nsid w:val="00000012"/>
    <w:multiLevelType w:val="singleLevel"/>
    <w:tmpl w:val="00000012"/>
    <w:name w:val="WW8Num17"/>
    <w:lvl w:ilvl="0">
      <w:start w:val="1"/>
      <w:numFmt w:val="bullet"/>
      <w:lvlText w:val=""/>
      <w:lvlJc w:val="left"/>
      <w:pPr>
        <w:tabs>
          <w:tab w:val="num" w:pos="360"/>
        </w:tabs>
        <w:ind w:left="360" w:hanging="360"/>
      </w:pPr>
      <w:rPr>
        <w:rFonts w:ascii="Wingdings" w:hAnsi="Wingdings" w:cs="Wingdings" w:hint="default"/>
        <w:color w:val="548DD4"/>
        <w:sz w:val="24"/>
        <w:szCs w:val="24"/>
      </w:rPr>
    </w:lvl>
  </w:abstractNum>
  <w:abstractNum w:abstractNumId="17">
    <w:nsid w:val="00000013"/>
    <w:multiLevelType w:val="multilevel"/>
    <w:tmpl w:val="00000013"/>
    <w:name w:val="WW8Num18"/>
    <w:lvl w:ilvl="0">
      <w:start w:val="1"/>
      <w:numFmt w:val="decimal"/>
      <w:lvlText w:val="%1."/>
      <w:lvlJc w:val="left"/>
      <w:pPr>
        <w:tabs>
          <w:tab w:val="num" w:pos="0"/>
        </w:tabs>
        <w:ind w:left="720" w:hanging="360"/>
      </w:pPr>
      <w:rPr>
        <w:rFonts w:hint="default"/>
      </w:rPr>
    </w:lvl>
    <w:lvl w:ilvl="1">
      <w:start w:val="1"/>
      <w:numFmt w:val="decimal"/>
      <w:lvlText w:val="%1.%2."/>
      <w:lvlJc w:val="left"/>
      <w:pPr>
        <w:tabs>
          <w:tab w:val="num" w:pos="0"/>
        </w:tabs>
        <w:ind w:left="720" w:hanging="360"/>
      </w:pPr>
      <w:rPr>
        <w:rFonts w:hint="default"/>
        <w:lang w:val="pl-PL"/>
      </w:rPr>
    </w:lvl>
    <w:lvl w:ilvl="2">
      <w:start w:val="1"/>
      <w:numFmt w:val="decimal"/>
      <w:lvlText w:val="%1.%2.%3."/>
      <w:lvlJc w:val="left"/>
      <w:pPr>
        <w:tabs>
          <w:tab w:val="num" w:pos="0"/>
        </w:tabs>
        <w:ind w:left="1080" w:hanging="720"/>
      </w:pPr>
      <w:rPr>
        <w:rFonts w:hint="default"/>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18">
    <w:nsid w:val="00000014"/>
    <w:multiLevelType w:val="singleLevel"/>
    <w:tmpl w:val="00000014"/>
    <w:name w:val="WW8Num19"/>
    <w:lvl w:ilvl="0">
      <w:start w:val="1"/>
      <w:numFmt w:val="bullet"/>
      <w:lvlText w:val=""/>
      <w:lvlJc w:val="left"/>
      <w:pPr>
        <w:tabs>
          <w:tab w:val="num" w:pos="0"/>
        </w:tabs>
        <w:ind w:left="720" w:hanging="360"/>
      </w:pPr>
      <w:rPr>
        <w:rFonts w:ascii="Symbol" w:hAnsi="Symbol" w:cs="Symbol" w:hint="default"/>
      </w:rPr>
    </w:lvl>
  </w:abstractNum>
  <w:abstractNum w:abstractNumId="19">
    <w:nsid w:val="00000015"/>
    <w:multiLevelType w:val="singleLevel"/>
    <w:tmpl w:val="00000015"/>
    <w:name w:val="WW8Num20"/>
    <w:lvl w:ilvl="0">
      <w:start w:val="1"/>
      <w:numFmt w:val="bullet"/>
      <w:lvlText w:val=""/>
      <w:lvlJc w:val="left"/>
      <w:pPr>
        <w:tabs>
          <w:tab w:val="num" w:pos="0"/>
        </w:tabs>
        <w:ind w:left="360" w:hanging="360"/>
      </w:pPr>
      <w:rPr>
        <w:rFonts w:ascii="Wingdings" w:hAnsi="Wingdings" w:cs="Wingdings" w:hint="default"/>
      </w:rPr>
    </w:lvl>
  </w:abstractNum>
  <w:abstractNum w:abstractNumId="20">
    <w:nsid w:val="00000016"/>
    <w:multiLevelType w:val="singleLevel"/>
    <w:tmpl w:val="00000016"/>
    <w:name w:val="WW8Num21"/>
    <w:lvl w:ilvl="0">
      <w:start w:val="1"/>
      <w:numFmt w:val="bullet"/>
      <w:lvlText w:val=""/>
      <w:lvlJc w:val="left"/>
      <w:pPr>
        <w:tabs>
          <w:tab w:val="num" w:pos="0"/>
        </w:tabs>
        <w:ind w:left="360" w:hanging="360"/>
      </w:pPr>
      <w:rPr>
        <w:rFonts w:ascii="Wingdings" w:hAnsi="Wingdings" w:cs="Wingdings" w:hint="default"/>
      </w:rPr>
    </w:lvl>
  </w:abstractNum>
  <w:abstractNum w:abstractNumId="21">
    <w:nsid w:val="00000017"/>
    <w:multiLevelType w:val="singleLevel"/>
    <w:tmpl w:val="00000017"/>
    <w:name w:val="WW8Num22"/>
    <w:lvl w:ilvl="0">
      <w:start w:val="1"/>
      <w:numFmt w:val="bullet"/>
      <w:lvlText w:val=""/>
      <w:lvlJc w:val="left"/>
      <w:pPr>
        <w:tabs>
          <w:tab w:val="num" w:pos="0"/>
        </w:tabs>
        <w:ind w:left="643" w:hanging="360"/>
      </w:pPr>
      <w:rPr>
        <w:rFonts w:ascii="Symbol" w:hAnsi="Symbol" w:cs="Symbol" w:hint="default"/>
        <w:color w:val="000000"/>
      </w:rPr>
    </w:lvl>
  </w:abstractNum>
  <w:abstractNum w:abstractNumId="22">
    <w:nsid w:val="00000018"/>
    <w:multiLevelType w:val="singleLevel"/>
    <w:tmpl w:val="00000018"/>
    <w:name w:val="WW8Num23"/>
    <w:lvl w:ilvl="0">
      <w:start w:val="1"/>
      <w:numFmt w:val="bullet"/>
      <w:lvlText w:val=""/>
      <w:lvlJc w:val="left"/>
      <w:pPr>
        <w:tabs>
          <w:tab w:val="num" w:pos="720"/>
        </w:tabs>
        <w:ind w:left="720" w:hanging="360"/>
      </w:pPr>
      <w:rPr>
        <w:rFonts w:ascii="Wingdings" w:hAnsi="Wingdings" w:cs="Wingdings" w:hint="default"/>
        <w:szCs w:val="28"/>
      </w:rPr>
    </w:lvl>
  </w:abstractNum>
  <w:abstractNum w:abstractNumId="23">
    <w:nsid w:val="00000019"/>
    <w:multiLevelType w:val="singleLevel"/>
    <w:tmpl w:val="00000019"/>
    <w:name w:val="WW8Num24"/>
    <w:lvl w:ilvl="0">
      <w:start w:val="1"/>
      <w:numFmt w:val="bullet"/>
      <w:lvlText w:val=""/>
      <w:lvlJc w:val="left"/>
      <w:pPr>
        <w:tabs>
          <w:tab w:val="num" w:pos="720"/>
        </w:tabs>
        <w:ind w:left="720" w:hanging="360"/>
      </w:pPr>
      <w:rPr>
        <w:rFonts w:ascii="Wingdings" w:hAnsi="Wingdings" w:cs="Wingdings" w:hint="default"/>
        <w:color w:val="95B3D7"/>
        <w:sz w:val="23"/>
        <w:szCs w:val="23"/>
      </w:rPr>
    </w:lvl>
  </w:abstractNum>
  <w:abstractNum w:abstractNumId="24">
    <w:nsid w:val="0000001A"/>
    <w:multiLevelType w:val="singleLevel"/>
    <w:tmpl w:val="0000001A"/>
    <w:name w:val="WW8Num26"/>
    <w:lvl w:ilvl="0">
      <w:start w:val="1"/>
      <w:numFmt w:val="bullet"/>
      <w:lvlText w:val=""/>
      <w:lvlJc w:val="left"/>
      <w:pPr>
        <w:tabs>
          <w:tab w:val="num" w:pos="720"/>
        </w:tabs>
        <w:ind w:left="720" w:hanging="360"/>
      </w:pPr>
      <w:rPr>
        <w:rFonts w:ascii="Wingdings" w:hAnsi="Wingdings" w:cs="Wingdings" w:hint="default"/>
      </w:rPr>
    </w:lvl>
  </w:abstractNum>
  <w:abstractNum w:abstractNumId="25">
    <w:nsid w:val="0000001B"/>
    <w:multiLevelType w:val="singleLevel"/>
    <w:tmpl w:val="0000001B"/>
    <w:name w:val="WW8Num27"/>
    <w:lvl w:ilvl="0">
      <w:numFmt w:val="bullet"/>
      <w:lvlText w:val=""/>
      <w:lvlJc w:val="left"/>
      <w:pPr>
        <w:tabs>
          <w:tab w:val="num" w:pos="708"/>
        </w:tabs>
        <w:ind w:left="2040" w:hanging="360"/>
      </w:pPr>
      <w:rPr>
        <w:rFonts w:ascii="Symbol" w:hAnsi="Symbol" w:cs="Times New Roman" w:hint="default"/>
        <w:color w:val="548DD4"/>
      </w:rPr>
    </w:lvl>
  </w:abstractNum>
  <w:abstractNum w:abstractNumId="26">
    <w:nsid w:val="0000001C"/>
    <w:multiLevelType w:val="singleLevel"/>
    <w:tmpl w:val="0000001C"/>
    <w:name w:val="WW8Num28"/>
    <w:lvl w:ilvl="0">
      <w:start w:val="1"/>
      <w:numFmt w:val="bullet"/>
      <w:lvlText w:val=""/>
      <w:lvlJc w:val="left"/>
      <w:pPr>
        <w:tabs>
          <w:tab w:val="num" w:pos="360"/>
        </w:tabs>
        <w:ind w:left="360" w:hanging="360"/>
      </w:pPr>
      <w:rPr>
        <w:rFonts w:ascii="Wingdings" w:hAnsi="Wingdings" w:cs="Wingdings" w:hint="default"/>
        <w:color w:val="548DD4"/>
        <w:sz w:val="23"/>
        <w:szCs w:val="23"/>
      </w:rPr>
    </w:lvl>
  </w:abstractNum>
  <w:abstractNum w:abstractNumId="27">
    <w:nsid w:val="0000001D"/>
    <w:multiLevelType w:val="singleLevel"/>
    <w:tmpl w:val="0000001D"/>
    <w:name w:val="WW8Num29"/>
    <w:lvl w:ilvl="0">
      <w:start w:val="1"/>
      <w:numFmt w:val="bullet"/>
      <w:lvlText w:val=""/>
      <w:lvlJc w:val="left"/>
      <w:pPr>
        <w:tabs>
          <w:tab w:val="num" w:pos="0"/>
        </w:tabs>
        <w:ind w:left="644" w:hanging="360"/>
      </w:pPr>
      <w:rPr>
        <w:rFonts w:ascii="Symbol" w:hAnsi="Symbol" w:cs="Symbol" w:hint="default"/>
      </w:rPr>
    </w:lvl>
  </w:abstractNum>
  <w:abstractNum w:abstractNumId="28">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hint="default"/>
      </w:rPr>
    </w:lvl>
  </w:abstractNum>
  <w:abstractNum w:abstractNumId="29">
    <w:nsid w:val="0000001F"/>
    <w:multiLevelType w:val="singleLevel"/>
    <w:tmpl w:val="0000001F"/>
    <w:name w:val="WW8Num31"/>
    <w:lvl w:ilvl="0">
      <w:start w:val="1"/>
      <w:numFmt w:val="bullet"/>
      <w:lvlText w:val=""/>
      <w:lvlJc w:val="left"/>
      <w:pPr>
        <w:tabs>
          <w:tab w:val="num" w:pos="360"/>
        </w:tabs>
        <w:ind w:left="360" w:hanging="360"/>
      </w:pPr>
      <w:rPr>
        <w:rFonts w:ascii="Symbol" w:hAnsi="Symbol" w:cs="Symbol" w:hint="default"/>
        <w:color w:val="000000"/>
      </w:rPr>
    </w:lvl>
  </w:abstractNum>
  <w:abstractNum w:abstractNumId="30">
    <w:nsid w:val="00000020"/>
    <w:multiLevelType w:val="singleLevel"/>
    <w:tmpl w:val="00000020"/>
    <w:name w:val="WW8Num32"/>
    <w:lvl w:ilvl="0">
      <w:start w:val="1"/>
      <w:numFmt w:val="bullet"/>
      <w:lvlText w:val=""/>
      <w:lvlJc w:val="left"/>
      <w:pPr>
        <w:tabs>
          <w:tab w:val="num" w:pos="0"/>
        </w:tabs>
        <w:ind w:left="720" w:hanging="360"/>
      </w:pPr>
      <w:rPr>
        <w:rFonts w:ascii="Symbol" w:hAnsi="Symbol" w:cs="Symbol" w:hint="default"/>
      </w:rPr>
    </w:lvl>
  </w:abstractNum>
  <w:abstractNum w:abstractNumId="31">
    <w:nsid w:val="00000021"/>
    <w:multiLevelType w:val="singleLevel"/>
    <w:tmpl w:val="00000021"/>
    <w:name w:val="WW8Num33"/>
    <w:lvl w:ilvl="0">
      <w:start w:val="1"/>
      <w:numFmt w:val="bullet"/>
      <w:lvlText w:val=""/>
      <w:lvlJc w:val="left"/>
      <w:pPr>
        <w:tabs>
          <w:tab w:val="num" w:pos="720"/>
        </w:tabs>
        <w:ind w:left="720" w:hanging="360"/>
      </w:pPr>
      <w:rPr>
        <w:rFonts w:ascii="Wingdings" w:hAnsi="Wingdings" w:cs="Wingdings" w:hint="default"/>
        <w:color w:val="548DD4"/>
      </w:rPr>
    </w:lvl>
  </w:abstractNum>
  <w:abstractNum w:abstractNumId="32">
    <w:nsid w:val="00000022"/>
    <w:multiLevelType w:val="singleLevel"/>
    <w:tmpl w:val="00000022"/>
    <w:name w:val="WW8Num34"/>
    <w:lvl w:ilvl="0">
      <w:start w:val="1"/>
      <w:numFmt w:val="bullet"/>
      <w:lvlText w:val=""/>
      <w:lvlJc w:val="left"/>
      <w:pPr>
        <w:tabs>
          <w:tab w:val="num" w:pos="0"/>
        </w:tabs>
        <w:ind w:left="1428" w:hanging="360"/>
      </w:pPr>
      <w:rPr>
        <w:rFonts w:ascii="Symbol" w:hAnsi="Symbol" w:cs="Symbol" w:hint="default"/>
      </w:rPr>
    </w:lvl>
  </w:abstractNum>
  <w:abstractNum w:abstractNumId="33">
    <w:nsid w:val="00000023"/>
    <w:multiLevelType w:val="singleLevel"/>
    <w:tmpl w:val="00000023"/>
    <w:name w:val="WW8Num35"/>
    <w:lvl w:ilvl="0">
      <w:start w:val="1"/>
      <w:numFmt w:val="bullet"/>
      <w:lvlText w:val=""/>
      <w:lvlJc w:val="left"/>
      <w:pPr>
        <w:tabs>
          <w:tab w:val="num" w:pos="0"/>
        </w:tabs>
        <w:ind w:left="360" w:hanging="360"/>
      </w:pPr>
      <w:rPr>
        <w:rFonts w:ascii="Symbol" w:hAnsi="Symbol" w:cs="Symbol" w:hint="default"/>
      </w:rPr>
    </w:lvl>
  </w:abstractNum>
  <w:abstractNum w:abstractNumId="34">
    <w:nsid w:val="00000024"/>
    <w:multiLevelType w:val="singleLevel"/>
    <w:tmpl w:val="00000024"/>
    <w:name w:val="WW8Num36"/>
    <w:lvl w:ilvl="0">
      <w:start w:val="1"/>
      <w:numFmt w:val="bullet"/>
      <w:lvlText w:val=""/>
      <w:lvlJc w:val="left"/>
      <w:pPr>
        <w:tabs>
          <w:tab w:val="num" w:pos="0"/>
        </w:tabs>
        <w:ind w:left="720" w:hanging="360"/>
      </w:pPr>
      <w:rPr>
        <w:rFonts w:ascii="Wingdings" w:hAnsi="Wingdings" w:cs="Wingdings" w:hint="default"/>
      </w:rPr>
    </w:lvl>
  </w:abstractNum>
  <w:abstractNum w:abstractNumId="35">
    <w:nsid w:val="00000025"/>
    <w:multiLevelType w:val="singleLevel"/>
    <w:tmpl w:val="00000025"/>
    <w:name w:val="WW8Num37"/>
    <w:lvl w:ilvl="0">
      <w:start w:val="1"/>
      <w:numFmt w:val="bullet"/>
      <w:lvlText w:val=""/>
      <w:lvlJc w:val="left"/>
      <w:pPr>
        <w:tabs>
          <w:tab w:val="num" w:pos="0"/>
        </w:tabs>
        <w:ind w:left="1428" w:hanging="360"/>
      </w:pPr>
      <w:rPr>
        <w:rFonts w:ascii="Wingdings" w:hAnsi="Wingdings" w:cs="Wingdings" w:hint="default"/>
      </w:rPr>
    </w:lvl>
  </w:abstractNum>
  <w:abstractNum w:abstractNumId="36">
    <w:nsid w:val="00000026"/>
    <w:multiLevelType w:val="multilevel"/>
    <w:tmpl w:val="00000026"/>
    <w:name w:val="WW8Num39"/>
    <w:lvl w:ilvl="0">
      <w:start w:val="1"/>
      <w:numFmt w:val="decimal"/>
      <w:lvlText w:val="%1"/>
      <w:lvlJc w:val="left"/>
      <w:pPr>
        <w:tabs>
          <w:tab w:val="num" w:pos="0"/>
        </w:tabs>
        <w:ind w:left="360" w:hanging="360"/>
      </w:pPr>
      <w:rPr>
        <w:rFonts w:hint="default"/>
      </w:rPr>
    </w:lvl>
    <w:lvl w:ilvl="1">
      <w:start w:val="2"/>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37">
    <w:nsid w:val="00000027"/>
    <w:multiLevelType w:val="singleLevel"/>
    <w:tmpl w:val="00000027"/>
    <w:name w:val="WW8Num41"/>
    <w:lvl w:ilvl="0">
      <w:start w:val="1"/>
      <w:numFmt w:val="decimal"/>
      <w:lvlText w:val="%1)"/>
      <w:lvlJc w:val="left"/>
      <w:pPr>
        <w:tabs>
          <w:tab w:val="num" w:pos="0"/>
        </w:tabs>
        <w:ind w:left="720" w:hanging="360"/>
      </w:pPr>
      <w:rPr>
        <w:rFonts w:hint="default"/>
      </w:rPr>
    </w:lvl>
  </w:abstractNum>
  <w:abstractNum w:abstractNumId="38">
    <w:nsid w:val="00000028"/>
    <w:multiLevelType w:val="singleLevel"/>
    <w:tmpl w:val="00000028"/>
    <w:name w:val="WW8Num43"/>
    <w:lvl w:ilvl="0">
      <w:start w:val="1"/>
      <w:numFmt w:val="bullet"/>
      <w:lvlText w:val=""/>
      <w:lvlJc w:val="left"/>
      <w:pPr>
        <w:tabs>
          <w:tab w:val="num" w:pos="720"/>
        </w:tabs>
        <w:ind w:left="720" w:hanging="360"/>
      </w:pPr>
      <w:rPr>
        <w:rFonts w:ascii="Wingdings" w:hAnsi="Wingdings" w:cs="Wingdings" w:hint="default"/>
      </w:rPr>
    </w:lvl>
  </w:abstractNum>
  <w:abstractNum w:abstractNumId="39">
    <w:nsid w:val="00000029"/>
    <w:multiLevelType w:val="singleLevel"/>
    <w:tmpl w:val="00000029"/>
    <w:name w:val="WW8Num44"/>
    <w:lvl w:ilvl="0">
      <w:start w:val="1"/>
      <w:numFmt w:val="bullet"/>
      <w:lvlText w:val=""/>
      <w:lvlJc w:val="left"/>
      <w:pPr>
        <w:tabs>
          <w:tab w:val="num" w:pos="720"/>
        </w:tabs>
        <w:ind w:left="720" w:hanging="360"/>
      </w:pPr>
      <w:rPr>
        <w:rFonts w:ascii="Wingdings" w:hAnsi="Wingdings" w:cs="Wingdings" w:hint="default"/>
        <w:color w:val="548DD4"/>
        <w:sz w:val="23"/>
        <w:szCs w:val="23"/>
      </w:rPr>
    </w:lvl>
  </w:abstractNum>
  <w:abstractNum w:abstractNumId="40">
    <w:nsid w:val="0000002A"/>
    <w:multiLevelType w:val="singleLevel"/>
    <w:tmpl w:val="0000002A"/>
    <w:name w:val="WW8Num45"/>
    <w:lvl w:ilvl="0">
      <w:start w:val="1"/>
      <w:numFmt w:val="bullet"/>
      <w:lvlText w:val=""/>
      <w:lvlJc w:val="left"/>
      <w:pPr>
        <w:tabs>
          <w:tab w:val="num" w:pos="0"/>
        </w:tabs>
        <w:ind w:left="720" w:hanging="360"/>
      </w:pPr>
      <w:rPr>
        <w:rFonts w:ascii="Symbol" w:hAnsi="Symbol" w:cs="Symbol" w:hint="default"/>
      </w:rPr>
    </w:lvl>
  </w:abstractNum>
  <w:abstractNum w:abstractNumId="41">
    <w:nsid w:val="0000002B"/>
    <w:multiLevelType w:val="singleLevel"/>
    <w:tmpl w:val="0000002B"/>
    <w:name w:val="WW8Num46"/>
    <w:lvl w:ilvl="0">
      <w:start w:val="1"/>
      <w:numFmt w:val="bullet"/>
      <w:lvlText w:val=""/>
      <w:lvlJc w:val="left"/>
      <w:pPr>
        <w:tabs>
          <w:tab w:val="num" w:pos="0"/>
        </w:tabs>
        <w:ind w:left="720" w:hanging="360"/>
      </w:pPr>
      <w:rPr>
        <w:rFonts w:ascii="Wingdings" w:hAnsi="Wingdings" w:cs="Wingdings" w:hint="default"/>
      </w:rPr>
    </w:lvl>
  </w:abstractNum>
  <w:abstractNum w:abstractNumId="42">
    <w:nsid w:val="0000002C"/>
    <w:multiLevelType w:val="singleLevel"/>
    <w:tmpl w:val="0000002C"/>
    <w:name w:val="WW8Num47"/>
    <w:lvl w:ilvl="0">
      <w:start w:val="1"/>
      <w:numFmt w:val="bullet"/>
      <w:lvlText w:val=""/>
      <w:lvlJc w:val="left"/>
      <w:pPr>
        <w:tabs>
          <w:tab w:val="num" w:pos="0"/>
        </w:tabs>
        <w:ind w:left="720" w:hanging="360"/>
      </w:pPr>
      <w:rPr>
        <w:rFonts w:ascii="Symbol" w:hAnsi="Symbol" w:cs="Symbol" w:hint="default"/>
        <w:color w:val="548DD4"/>
      </w:rPr>
    </w:lvl>
  </w:abstractNum>
  <w:abstractNum w:abstractNumId="43">
    <w:nsid w:val="0000002D"/>
    <w:multiLevelType w:val="singleLevel"/>
    <w:tmpl w:val="0000002D"/>
    <w:name w:val="WW8Num48"/>
    <w:lvl w:ilvl="0">
      <w:start w:val="1"/>
      <w:numFmt w:val="bullet"/>
      <w:lvlText w:val=""/>
      <w:lvlJc w:val="left"/>
      <w:pPr>
        <w:tabs>
          <w:tab w:val="num" w:pos="1094"/>
        </w:tabs>
        <w:ind w:left="1094" w:hanging="360"/>
      </w:pPr>
      <w:rPr>
        <w:rFonts w:ascii="Wingdings" w:hAnsi="Wingdings" w:cs="Wingdings" w:hint="default"/>
      </w:rPr>
    </w:lvl>
  </w:abstractNum>
  <w:abstractNum w:abstractNumId="44">
    <w:nsid w:val="0000002E"/>
    <w:multiLevelType w:val="singleLevel"/>
    <w:tmpl w:val="0000002E"/>
    <w:name w:val="WW8Num49"/>
    <w:lvl w:ilvl="0">
      <w:start w:val="1"/>
      <w:numFmt w:val="bullet"/>
      <w:lvlText w:val=""/>
      <w:lvlJc w:val="left"/>
      <w:pPr>
        <w:tabs>
          <w:tab w:val="num" w:pos="0"/>
        </w:tabs>
        <w:ind w:left="720" w:hanging="360"/>
      </w:pPr>
      <w:rPr>
        <w:rFonts w:ascii="Wingdings" w:hAnsi="Wingdings" w:cs="Wingdings" w:hint="default"/>
      </w:rPr>
    </w:lvl>
  </w:abstractNum>
  <w:abstractNum w:abstractNumId="45">
    <w:nsid w:val="0000002F"/>
    <w:multiLevelType w:val="multilevel"/>
    <w:tmpl w:val="0000002F"/>
    <w:name w:val="WW8Num50"/>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Wingdings" w:hAnsi="Wingdings" w:cs="Wingdings"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6">
    <w:nsid w:val="00000030"/>
    <w:multiLevelType w:val="singleLevel"/>
    <w:tmpl w:val="00000030"/>
    <w:name w:val="WW8Num51"/>
    <w:lvl w:ilvl="0">
      <w:start w:val="1"/>
      <w:numFmt w:val="bullet"/>
      <w:lvlText w:val=""/>
      <w:lvlJc w:val="left"/>
      <w:pPr>
        <w:tabs>
          <w:tab w:val="num" w:pos="720"/>
        </w:tabs>
        <w:ind w:left="720" w:hanging="360"/>
      </w:pPr>
      <w:rPr>
        <w:rFonts w:ascii="Symbol" w:hAnsi="Symbol" w:cs="Symbol" w:hint="default"/>
        <w:color w:val="000000"/>
      </w:rPr>
    </w:lvl>
  </w:abstractNum>
  <w:abstractNum w:abstractNumId="47">
    <w:nsid w:val="00000031"/>
    <w:multiLevelType w:val="singleLevel"/>
    <w:tmpl w:val="00000031"/>
    <w:name w:val="WW8Num52"/>
    <w:lvl w:ilvl="0">
      <w:start w:val="1"/>
      <w:numFmt w:val="decimal"/>
      <w:lvlText w:val="%1)"/>
      <w:lvlJc w:val="left"/>
      <w:pPr>
        <w:tabs>
          <w:tab w:val="num" w:pos="700"/>
        </w:tabs>
        <w:ind w:left="680" w:hanging="340"/>
      </w:pPr>
      <w:rPr>
        <w:rFonts w:hint="default"/>
      </w:rPr>
    </w:lvl>
  </w:abstractNum>
  <w:abstractNum w:abstractNumId="48">
    <w:nsid w:val="00000032"/>
    <w:multiLevelType w:val="singleLevel"/>
    <w:tmpl w:val="00000032"/>
    <w:name w:val="WW8Num53"/>
    <w:lvl w:ilvl="0">
      <w:start w:val="1"/>
      <w:numFmt w:val="bullet"/>
      <w:lvlText w:val=""/>
      <w:lvlJc w:val="left"/>
      <w:pPr>
        <w:tabs>
          <w:tab w:val="num" w:pos="720"/>
        </w:tabs>
        <w:ind w:left="720" w:hanging="360"/>
      </w:pPr>
      <w:rPr>
        <w:rFonts w:ascii="Wingdings" w:hAnsi="Wingdings" w:cs="Wingdings" w:hint="default"/>
        <w:color w:val="548DD4"/>
      </w:rPr>
    </w:lvl>
  </w:abstractNum>
  <w:abstractNum w:abstractNumId="49">
    <w:nsid w:val="00000033"/>
    <w:multiLevelType w:val="singleLevel"/>
    <w:tmpl w:val="00000033"/>
    <w:name w:val="WW8Num54"/>
    <w:lvl w:ilvl="0">
      <w:start w:val="1"/>
      <w:numFmt w:val="bullet"/>
      <w:lvlText w:val=""/>
      <w:lvlJc w:val="left"/>
      <w:pPr>
        <w:tabs>
          <w:tab w:val="num" w:pos="360"/>
        </w:tabs>
        <w:ind w:left="360" w:hanging="360"/>
      </w:pPr>
      <w:rPr>
        <w:rFonts w:ascii="Wingdings" w:hAnsi="Wingdings" w:cs="Wingdings" w:hint="default"/>
      </w:rPr>
    </w:lvl>
  </w:abstractNum>
  <w:abstractNum w:abstractNumId="50">
    <w:nsid w:val="00000034"/>
    <w:multiLevelType w:val="singleLevel"/>
    <w:tmpl w:val="00000034"/>
    <w:name w:val="WW8Num55"/>
    <w:lvl w:ilvl="0">
      <w:start w:val="1"/>
      <w:numFmt w:val="bullet"/>
      <w:lvlText w:val=""/>
      <w:lvlJc w:val="left"/>
      <w:pPr>
        <w:tabs>
          <w:tab w:val="num" w:pos="1776"/>
        </w:tabs>
        <w:ind w:left="1776" w:hanging="360"/>
      </w:pPr>
      <w:rPr>
        <w:rFonts w:ascii="Wingdings" w:hAnsi="Wingdings" w:cs="Wingdings" w:hint="default"/>
        <w:vertAlign w:val="superscript"/>
      </w:rPr>
    </w:lvl>
  </w:abstractNum>
  <w:abstractNum w:abstractNumId="51">
    <w:nsid w:val="00000035"/>
    <w:multiLevelType w:val="singleLevel"/>
    <w:tmpl w:val="00000035"/>
    <w:name w:val="WW8Num56"/>
    <w:lvl w:ilvl="0">
      <w:start w:val="1"/>
      <w:numFmt w:val="bullet"/>
      <w:lvlText w:val=""/>
      <w:lvlJc w:val="left"/>
      <w:pPr>
        <w:tabs>
          <w:tab w:val="num" w:pos="720"/>
        </w:tabs>
        <w:ind w:left="720" w:hanging="360"/>
      </w:pPr>
      <w:rPr>
        <w:rFonts w:ascii="Wingdings" w:hAnsi="Wingdings" w:cs="Wingdings" w:hint="default"/>
        <w:color w:val="95B3D7"/>
        <w:sz w:val="23"/>
        <w:szCs w:val="23"/>
      </w:rPr>
    </w:lvl>
  </w:abstractNum>
  <w:abstractNum w:abstractNumId="52">
    <w:nsid w:val="00000036"/>
    <w:multiLevelType w:val="singleLevel"/>
    <w:tmpl w:val="00000036"/>
    <w:name w:val="WW8Num58"/>
    <w:lvl w:ilvl="0">
      <w:start w:val="1"/>
      <w:numFmt w:val="decimal"/>
      <w:lvlText w:val="%1)"/>
      <w:lvlJc w:val="left"/>
      <w:pPr>
        <w:tabs>
          <w:tab w:val="num" w:pos="0"/>
        </w:tabs>
        <w:ind w:left="720" w:hanging="360"/>
      </w:pPr>
      <w:rPr>
        <w:rFonts w:ascii="Times New Roman" w:hAnsi="Times New Roman" w:cs="Times New Roman"/>
        <w:sz w:val="23"/>
        <w:szCs w:val="23"/>
      </w:rPr>
    </w:lvl>
  </w:abstractNum>
  <w:abstractNum w:abstractNumId="53">
    <w:nsid w:val="00000037"/>
    <w:multiLevelType w:val="singleLevel"/>
    <w:tmpl w:val="00000037"/>
    <w:name w:val="WW8Num59"/>
    <w:lvl w:ilvl="0">
      <w:start w:val="12"/>
      <w:numFmt w:val="bullet"/>
      <w:lvlText w:val="–"/>
      <w:lvlJc w:val="left"/>
      <w:pPr>
        <w:tabs>
          <w:tab w:val="num" w:pos="0"/>
        </w:tabs>
        <w:ind w:left="720" w:hanging="360"/>
      </w:pPr>
      <w:rPr>
        <w:rFonts w:ascii="Times New Roman" w:hAnsi="Times New Roman" w:cs="Times New Roman" w:hint="default"/>
      </w:rPr>
    </w:lvl>
  </w:abstractNum>
  <w:abstractNum w:abstractNumId="54">
    <w:nsid w:val="00000038"/>
    <w:multiLevelType w:val="singleLevel"/>
    <w:tmpl w:val="00000038"/>
    <w:name w:val="WW8Num60"/>
    <w:lvl w:ilvl="0">
      <w:start w:val="1"/>
      <w:numFmt w:val="decimal"/>
      <w:lvlText w:val="%1."/>
      <w:lvlJc w:val="left"/>
      <w:pPr>
        <w:tabs>
          <w:tab w:val="num" w:pos="0"/>
        </w:tabs>
        <w:ind w:left="720" w:hanging="360"/>
      </w:pPr>
      <w:rPr>
        <w:i/>
      </w:rPr>
    </w:lvl>
  </w:abstractNum>
  <w:abstractNum w:abstractNumId="55">
    <w:nsid w:val="00000039"/>
    <w:multiLevelType w:val="singleLevel"/>
    <w:tmpl w:val="00000039"/>
    <w:name w:val="WW8Num61"/>
    <w:lvl w:ilvl="0">
      <w:start w:val="1"/>
      <w:numFmt w:val="decimal"/>
      <w:lvlText w:val="%1."/>
      <w:lvlJc w:val="left"/>
      <w:pPr>
        <w:tabs>
          <w:tab w:val="num" w:pos="0"/>
        </w:tabs>
        <w:ind w:left="720" w:hanging="360"/>
      </w:pPr>
      <w:rPr>
        <w:rFonts w:cs="Times New Roman" w:hint="default"/>
      </w:rPr>
    </w:lvl>
  </w:abstractNum>
  <w:abstractNum w:abstractNumId="56">
    <w:nsid w:val="0000003A"/>
    <w:multiLevelType w:val="singleLevel"/>
    <w:tmpl w:val="0000003A"/>
    <w:name w:val="WW8Num63"/>
    <w:lvl w:ilvl="0">
      <w:start w:val="1"/>
      <w:numFmt w:val="bullet"/>
      <w:lvlText w:val=""/>
      <w:lvlJc w:val="left"/>
      <w:pPr>
        <w:tabs>
          <w:tab w:val="num" w:pos="720"/>
        </w:tabs>
        <w:ind w:left="720" w:hanging="360"/>
      </w:pPr>
      <w:rPr>
        <w:rFonts w:ascii="Wingdings" w:hAnsi="Wingdings" w:cs="Wingdings" w:hint="default"/>
        <w:color w:val="548DD4"/>
      </w:rPr>
    </w:lvl>
  </w:abstractNum>
  <w:abstractNum w:abstractNumId="57">
    <w:nsid w:val="0000003B"/>
    <w:multiLevelType w:val="singleLevel"/>
    <w:tmpl w:val="0000003B"/>
    <w:name w:val="WW8Num64"/>
    <w:lvl w:ilvl="0">
      <w:start w:val="1"/>
      <w:numFmt w:val="bullet"/>
      <w:lvlText w:val=""/>
      <w:lvlJc w:val="left"/>
      <w:pPr>
        <w:tabs>
          <w:tab w:val="num" w:pos="360"/>
        </w:tabs>
        <w:ind w:left="360" w:hanging="360"/>
      </w:pPr>
      <w:rPr>
        <w:rFonts w:ascii="Wingdings" w:hAnsi="Wingdings" w:cs="Wingdings" w:hint="default"/>
      </w:rPr>
    </w:lvl>
  </w:abstractNum>
  <w:abstractNum w:abstractNumId="58">
    <w:nsid w:val="0000003C"/>
    <w:multiLevelType w:val="singleLevel"/>
    <w:tmpl w:val="0000003C"/>
    <w:name w:val="WW8Num65"/>
    <w:lvl w:ilvl="0">
      <w:start w:val="1"/>
      <w:numFmt w:val="bullet"/>
      <w:lvlText w:val=""/>
      <w:lvlJc w:val="left"/>
      <w:pPr>
        <w:tabs>
          <w:tab w:val="num" w:pos="0"/>
        </w:tabs>
        <w:ind w:left="720" w:hanging="360"/>
      </w:pPr>
      <w:rPr>
        <w:rFonts w:ascii="Wingdings" w:hAnsi="Wingdings" w:cs="Wingdings" w:hint="default"/>
      </w:rPr>
    </w:lvl>
  </w:abstractNum>
  <w:abstractNum w:abstractNumId="59">
    <w:nsid w:val="0000003D"/>
    <w:multiLevelType w:val="singleLevel"/>
    <w:tmpl w:val="0000003D"/>
    <w:name w:val="WW8Num66"/>
    <w:lvl w:ilvl="0">
      <w:start w:val="1"/>
      <w:numFmt w:val="bullet"/>
      <w:lvlText w:val=""/>
      <w:lvlJc w:val="left"/>
      <w:pPr>
        <w:tabs>
          <w:tab w:val="num" w:pos="720"/>
        </w:tabs>
        <w:ind w:left="720" w:hanging="360"/>
      </w:pPr>
      <w:rPr>
        <w:rFonts w:ascii="Wingdings" w:hAnsi="Wingdings" w:cs="Wingdings" w:hint="default"/>
      </w:rPr>
    </w:lvl>
  </w:abstractNum>
  <w:abstractNum w:abstractNumId="60">
    <w:nsid w:val="0000003E"/>
    <w:multiLevelType w:val="singleLevel"/>
    <w:tmpl w:val="0000003E"/>
    <w:name w:val="WW8Num67"/>
    <w:lvl w:ilvl="0">
      <w:start w:val="1"/>
      <w:numFmt w:val="bullet"/>
      <w:lvlText w:val=""/>
      <w:lvlJc w:val="left"/>
      <w:pPr>
        <w:tabs>
          <w:tab w:val="num" w:pos="0"/>
        </w:tabs>
        <w:ind w:left="720" w:hanging="360"/>
      </w:pPr>
      <w:rPr>
        <w:rFonts w:ascii="Wingdings" w:hAnsi="Wingdings" w:cs="Wingdings" w:hint="default"/>
      </w:rPr>
    </w:lvl>
  </w:abstractNum>
  <w:abstractNum w:abstractNumId="61">
    <w:nsid w:val="0000003F"/>
    <w:multiLevelType w:val="singleLevel"/>
    <w:tmpl w:val="0000003F"/>
    <w:name w:val="WW8Num68"/>
    <w:lvl w:ilvl="0">
      <w:start w:val="1"/>
      <w:numFmt w:val="bullet"/>
      <w:lvlText w:val=""/>
      <w:lvlJc w:val="left"/>
      <w:pPr>
        <w:tabs>
          <w:tab w:val="num" w:pos="0"/>
        </w:tabs>
        <w:ind w:left="720" w:hanging="360"/>
      </w:pPr>
      <w:rPr>
        <w:rFonts w:ascii="Symbol" w:hAnsi="Symbol" w:cs="Symbol" w:hint="default"/>
      </w:rPr>
    </w:lvl>
  </w:abstractNum>
  <w:abstractNum w:abstractNumId="62">
    <w:nsid w:val="00000040"/>
    <w:multiLevelType w:val="singleLevel"/>
    <w:tmpl w:val="00000040"/>
    <w:name w:val="WW8Num69"/>
    <w:lvl w:ilvl="0">
      <w:start w:val="1"/>
      <w:numFmt w:val="bullet"/>
      <w:lvlText w:val=""/>
      <w:lvlJc w:val="left"/>
      <w:pPr>
        <w:tabs>
          <w:tab w:val="num" w:pos="708"/>
        </w:tabs>
        <w:ind w:left="1480" w:hanging="360"/>
      </w:pPr>
      <w:rPr>
        <w:rFonts w:ascii="Wingdings" w:hAnsi="Wingdings" w:cs="Wingdings" w:hint="default"/>
      </w:rPr>
    </w:lvl>
  </w:abstractNum>
  <w:abstractNum w:abstractNumId="63">
    <w:nsid w:val="00000041"/>
    <w:multiLevelType w:val="multilevel"/>
    <w:tmpl w:val="00000041"/>
    <w:name w:val="WW8Num70"/>
    <w:lvl w:ilvl="0">
      <w:start w:val="1"/>
      <w:numFmt w:val="lowerLetter"/>
      <w:lvlText w:val="%1."/>
      <w:lvlJc w:val="left"/>
      <w:pPr>
        <w:tabs>
          <w:tab w:val="num" w:pos="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nsid w:val="00000042"/>
    <w:multiLevelType w:val="multilevel"/>
    <w:tmpl w:val="00000042"/>
    <w:name w:val="WW8Num71"/>
    <w:lvl w:ilvl="0">
      <w:start w:val="1"/>
      <w:numFmt w:val="lowerLetter"/>
      <w:lvlText w:val="%1."/>
      <w:lvlJc w:val="left"/>
      <w:pPr>
        <w:tabs>
          <w:tab w:val="num" w:pos="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nsid w:val="00000044"/>
    <w:multiLevelType w:val="multilevel"/>
    <w:tmpl w:val="00000044"/>
    <w:name w:val="WW8Num73"/>
    <w:lvl w:ilvl="0">
      <w:start w:val="1"/>
      <w:numFmt w:val="decimal"/>
      <w:lvlText w:val="%1."/>
      <w:lvlJc w:val="left"/>
      <w:pPr>
        <w:tabs>
          <w:tab w:val="num" w:pos="0"/>
        </w:tabs>
        <w:ind w:left="360" w:hanging="360"/>
      </w:pPr>
      <w:rPr>
        <w:rFonts w:ascii="Times New Roman" w:hAnsi="Times New Roman" w:cs="Times New Roman"/>
        <w:b/>
        <w:sz w:val="24"/>
        <w:szCs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6">
    <w:nsid w:val="00000045"/>
    <w:multiLevelType w:val="singleLevel"/>
    <w:tmpl w:val="00000045"/>
    <w:name w:val="WW8Num74"/>
    <w:lvl w:ilvl="0">
      <w:start w:val="1"/>
      <w:numFmt w:val="upperRoman"/>
      <w:lvlText w:val="%1."/>
      <w:lvlJc w:val="right"/>
      <w:pPr>
        <w:tabs>
          <w:tab w:val="num" w:pos="540"/>
        </w:tabs>
        <w:ind w:left="540" w:hanging="180"/>
      </w:pPr>
      <w:rPr>
        <w:rFonts w:ascii="Times New Roman" w:hAnsi="Times New Roman" w:cs="Times New Roman" w:hint="default"/>
        <w:b/>
        <w:sz w:val="24"/>
        <w:szCs w:val="24"/>
      </w:rPr>
    </w:lvl>
  </w:abstractNum>
  <w:abstractNum w:abstractNumId="67">
    <w:nsid w:val="00000046"/>
    <w:multiLevelType w:val="singleLevel"/>
    <w:tmpl w:val="00000046"/>
    <w:name w:val="WW8Num75"/>
    <w:lvl w:ilvl="0">
      <w:start w:val="1"/>
      <w:numFmt w:val="bullet"/>
      <w:lvlText w:val=""/>
      <w:lvlJc w:val="left"/>
      <w:pPr>
        <w:tabs>
          <w:tab w:val="num" w:pos="0"/>
        </w:tabs>
        <w:ind w:left="720" w:hanging="360"/>
      </w:pPr>
      <w:rPr>
        <w:rFonts w:ascii="Symbol" w:hAnsi="Symbol" w:cs="Symbol" w:hint="default"/>
        <w:sz w:val="24"/>
        <w:szCs w:val="24"/>
      </w:rPr>
    </w:lvl>
  </w:abstractNum>
  <w:abstractNum w:abstractNumId="68">
    <w:nsid w:val="00000048"/>
    <w:multiLevelType w:val="singleLevel"/>
    <w:tmpl w:val="00000048"/>
    <w:name w:val="WW8Num77"/>
    <w:lvl w:ilvl="0">
      <w:start w:val="1"/>
      <w:numFmt w:val="bullet"/>
      <w:lvlText w:val=""/>
      <w:lvlJc w:val="left"/>
      <w:pPr>
        <w:tabs>
          <w:tab w:val="num" w:pos="0"/>
        </w:tabs>
        <w:ind w:left="360" w:hanging="360"/>
      </w:pPr>
      <w:rPr>
        <w:rFonts w:ascii="Symbol" w:hAnsi="Symbol" w:cs="Symbol" w:hint="default"/>
      </w:rPr>
    </w:lvl>
  </w:abstractNum>
  <w:abstractNum w:abstractNumId="69">
    <w:nsid w:val="00000049"/>
    <w:multiLevelType w:val="singleLevel"/>
    <w:tmpl w:val="00000049"/>
    <w:name w:val="WW8Num78"/>
    <w:lvl w:ilvl="0">
      <w:start w:val="1"/>
      <w:numFmt w:val="bullet"/>
      <w:lvlText w:val=""/>
      <w:lvlJc w:val="left"/>
      <w:pPr>
        <w:tabs>
          <w:tab w:val="num" w:pos="0"/>
        </w:tabs>
        <w:ind w:left="720" w:hanging="360"/>
      </w:pPr>
      <w:rPr>
        <w:rFonts w:ascii="Wingdings" w:hAnsi="Wingdings" w:cs="Wingdings" w:hint="default"/>
      </w:rPr>
    </w:lvl>
  </w:abstractNum>
  <w:abstractNum w:abstractNumId="70">
    <w:nsid w:val="0000004A"/>
    <w:multiLevelType w:val="multilevel"/>
    <w:tmpl w:val="0000004A"/>
    <w:name w:val="WW8Num79"/>
    <w:lvl w:ilvl="0">
      <w:start w:val="1"/>
      <w:numFmt w:val="decimal"/>
      <w:lvlText w:val="%1."/>
      <w:lvlJc w:val="left"/>
      <w:pPr>
        <w:tabs>
          <w:tab w:val="num" w:pos="0"/>
        </w:tabs>
        <w:ind w:left="502" w:hanging="360"/>
      </w:pPr>
      <w:rPr>
        <w:rFonts w:ascii="Times New Roman" w:hAnsi="Times New Roman" w:cs="Times New Roman"/>
        <w:b/>
        <w:sz w:val="24"/>
        <w:szCs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1">
    <w:nsid w:val="0000004B"/>
    <w:multiLevelType w:val="singleLevel"/>
    <w:tmpl w:val="0000004B"/>
    <w:name w:val="WW8Num80"/>
    <w:lvl w:ilvl="0">
      <w:start w:val="1"/>
      <w:numFmt w:val="bullet"/>
      <w:lvlText w:val=""/>
      <w:lvlJc w:val="left"/>
      <w:pPr>
        <w:tabs>
          <w:tab w:val="num" w:pos="0"/>
        </w:tabs>
        <w:ind w:left="720" w:hanging="360"/>
      </w:pPr>
      <w:rPr>
        <w:rFonts w:ascii="Symbol" w:hAnsi="Symbol" w:cs="Symbol" w:hint="default"/>
      </w:rPr>
    </w:lvl>
  </w:abstractNum>
  <w:abstractNum w:abstractNumId="72">
    <w:nsid w:val="0000004C"/>
    <w:multiLevelType w:val="singleLevel"/>
    <w:tmpl w:val="0000004C"/>
    <w:name w:val="WW8Num81"/>
    <w:lvl w:ilvl="0">
      <w:start w:val="1"/>
      <w:numFmt w:val="decimal"/>
      <w:lvlText w:val="%1."/>
      <w:lvlJc w:val="left"/>
      <w:pPr>
        <w:tabs>
          <w:tab w:val="num" w:pos="720"/>
        </w:tabs>
        <w:ind w:left="720" w:hanging="360"/>
      </w:pPr>
      <w:rPr>
        <w:rFonts w:ascii="Times New Roman" w:hAnsi="Times New Roman" w:cs="Times New Roman"/>
        <w:b/>
        <w:sz w:val="24"/>
        <w:szCs w:val="24"/>
      </w:rPr>
    </w:lvl>
  </w:abstractNum>
  <w:abstractNum w:abstractNumId="73">
    <w:nsid w:val="0000004D"/>
    <w:multiLevelType w:val="singleLevel"/>
    <w:tmpl w:val="0000004D"/>
    <w:name w:val="WW8Num82"/>
    <w:lvl w:ilvl="0">
      <w:start w:val="1"/>
      <w:numFmt w:val="decimal"/>
      <w:lvlText w:val="%1."/>
      <w:lvlJc w:val="left"/>
      <w:pPr>
        <w:tabs>
          <w:tab w:val="num" w:pos="-981"/>
        </w:tabs>
        <w:ind w:left="981" w:hanging="360"/>
      </w:pPr>
    </w:lvl>
  </w:abstractNum>
  <w:abstractNum w:abstractNumId="74">
    <w:nsid w:val="0000004E"/>
    <w:multiLevelType w:val="multilevel"/>
    <w:tmpl w:val="8A6A909E"/>
    <w:name w:val="WW8Num83"/>
    <w:lvl w:ilvl="0">
      <w:start w:val="1"/>
      <w:numFmt w:val="decimal"/>
      <w:lvlText w:val="%1."/>
      <w:lvlJc w:val="left"/>
      <w:pPr>
        <w:tabs>
          <w:tab w:val="num" w:pos="720"/>
        </w:tabs>
        <w:ind w:left="720" w:hanging="360"/>
      </w:pPr>
      <w:rPr>
        <w:rFonts w:ascii="Times New Roman" w:hAnsi="Times New Roman" w:cs="Times New Roman"/>
        <w:b/>
        <w:sz w:val="24"/>
        <w:szCs w:val="24"/>
      </w:rPr>
    </w:lvl>
    <w:lvl w:ilvl="1">
      <w:start w:val="5"/>
      <w:numFmt w:val="decimal"/>
      <w:isLgl/>
      <w:lvlText w:val="%1.%2."/>
      <w:lvlJc w:val="left"/>
      <w:pPr>
        <w:ind w:left="720" w:hanging="360"/>
      </w:pPr>
      <w:rPr>
        <w:rFonts w:ascii="Times New Roman" w:hAnsi="Times New Roman" w:hint="default"/>
        <w:b/>
      </w:rPr>
    </w:lvl>
    <w:lvl w:ilvl="2">
      <w:start w:val="1"/>
      <w:numFmt w:val="decimal"/>
      <w:isLgl/>
      <w:lvlText w:val="%1.%2.%3."/>
      <w:lvlJc w:val="left"/>
      <w:pPr>
        <w:ind w:left="1080" w:hanging="720"/>
      </w:pPr>
      <w:rPr>
        <w:rFonts w:ascii="Times New Roman" w:hAnsi="Times New Roman" w:hint="default"/>
        <w:b/>
      </w:rPr>
    </w:lvl>
    <w:lvl w:ilvl="3">
      <w:start w:val="1"/>
      <w:numFmt w:val="decimal"/>
      <w:isLgl/>
      <w:lvlText w:val="%1.%2.%3.%4."/>
      <w:lvlJc w:val="left"/>
      <w:pPr>
        <w:ind w:left="1080" w:hanging="720"/>
      </w:pPr>
      <w:rPr>
        <w:rFonts w:ascii="Times New Roman" w:hAnsi="Times New Roman" w:hint="default"/>
        <w:b/>
      </w:rPr>
    </w:lvl>
    <w:lvl w:ilvl="4">
      <w:start w:val="1"/>
      <w:numFmt w:val="decimal"/>
      <w:isLgl/>
      <w:lvlText w:val="%1.%2.%3.%4.%5."/>
      <w:lvlJc w:val="left"/>
      <w:pPr>
        <w:ind w:left="1440" w:hanging="1080"/>
      </w:pPr>
      <w:rPr>
        <w:rFonts w:ascii="Times New Roman" w:hAnsi="Times New Roman" w:hint="default"/>
        <w:b/>
      </w:rPr>
    </w:lvl>
    <w:lvl w:ilvl="5">
      <w:start w:val="1"/>
      <w:numFmt w:val="decimal"/>
      <w:isLgl/>
      <w:lvlText w:val="%1.%2.%3.%4.%5.%6."/>
      <w:lvlJc w:val="left"/>
      <w:pPr>
        <w:ind w:left="1440" w:hanging="1080"/>
      </w:pPr>
      <w:rPr>
        <w:rFonts w:ascii="Times New Roman" w:hAnsi="Times New Roman" w:hint="default"/>
        <w:b/>
      </w:rPr>
    </w:lvl>
    <w:lvl w:ilvl="6">
      <w:start w:val="1"/>
      <w:numFmt w:val="decimal"/>
      <w:isLgl/>
      <w:lvlText w:val="%1.%2.%3.%4.%5.%6.%7."/>
      <w:lvlJc w:val="left"/>
      <w:pPr>
        <w:ind w:left="1800" w:hanging="1440"/>
      </w:pPr>
      <w:rPr>
        <w:rFonts w:ascii="Times New Roman" w:hAnsi="Times New Roman" w:hint="default"/>
        <w:b/>
      </w:rPr>
    </w:lvl>
    <w:lvl w:ilvl="7">
      <w:start w:val="1"/>
      <w:numFmt w:val="decimal"/>
      <w:isLgl/>
      <w:lvlText w:val="%1.%2.%3.%4.%5.%6.%7.%8."/>
      <w:lvlJc w:val="left"/>
      <w:pPr>
        <w:ind w:left="1800" w:hanging="1440"/>
      </w:pPr>
      <w:rPr>
        <w:rFonts w:ascii="Times New Roman" w:hAnsi="Times New Roman" w:hint="default"/>
        <w:b/>
      </w:rPr>
    </w:lvl>
    <w:lvl w:ilvl="8">
      <w:start w:val="1"/>
      <w:numFmt w:val="decimal"/>
      <w:isLgl/>
      <w:lvlText w:val="%1.%2.%3.%4.%5.%6.%7.%8.%9."/>
      <w:lvlJc w:val="left"/>
      <w:pPr>
        <w:ind w:left="2160" w:hanging="1800"/>
      </w:pPr>
      <w:rPr>
        <w:rFonts w:ascii="Times New Roman" w:hAnsi="Times New Roman" w:hint="default"/>
        <w:b/>
      </w:rPr>
    </w:lvl>
  </w:abstractNum>
  <w:abstractNum w:abstractNumId="75">
    <w:nsid w:val="0000004F"/>
    <w:multiLevelType w:val="singleLevel"/>
    <w:tmpl w:val="0000004F"/>
    <w:name w:val="WW8Num84"/>
    <w:lvl w:ilvl="0">
      <w:start w:val="1"/>
      <w:numFmt w:val="decimal"/>
      <w:lvlText w:val="%1."/>
      <w:lvlJc w:val="left"/>
      <w:pPr>
        <w:tabs>
          <w:tab w:val="num" w:pos="720"/>
        </w:tabs>
        <w:ind w:left="720" w:hanging="360"/>
      </w:pPr>
      <w:rPr>
        <w:rFonts w:ascii="Times New Roman" w:hAnsi="Times New Roman" w:cs="Times New Roman"/>
        <w:b/>
        <w:sz w:val="24"/>
        <w:szCs w:val="24"/>
      </w:rPr>
    </w:lvl>
  </w:abstractNum>
  <w:abstractNum w:abstractNumId="76">
    <w:nsid w:val="00000050"/>
    <w:multiLevelType w:val="singleLevel"/>
    <w:tmpl w:val="00000050"/>
    <w:name w:val="WW8Num85"/>
    <w:lvl w:ilvl="0">
      <w:start w:val="1"/>
      <w:numFmt w:val="decimal"/>
      <w:lvlText w:val="%1."/>
      <w:lvlJc w:val="left"/>
      <w:pPr>
        <w:tabs>
          <w:tab w:val="num" w:pos="0"/>
        </w:tabs>
        <w:ind w:left="981" w:hanging="360"/>
      </w:pPr>
      <w:rPr>
        <w:b/>
        <w:sz w:val="24"/>
        <w:szCs w:val="24"/>
      </w:rPr>
    </w:lvl>
  </w:abstractNum>
  <w:abstractNum w:abstractNumId="77">
    <w:nsid w:val="00000051"/>
    <w:multiLevelType w:val="multilevel"/>
    <w:tmpl w:val="00000051"/>
    <w:name w:val="WWNum1"/>
    <w:lvl w:ilvl="0">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nsid w:val="04335870"/>
    <w:multiLevelType w:val="hybridMultilevel"/>
    <w:tmpl w:val="20F022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9">
    <w:nsid w:val="082E6F10"/>
    <w:multiLevelType w:val="multilevel"/>
    <w:tmpl w:val="0528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0B590FF4"/>
    <w:multiLevelType w:val="hybridMultilevel"/>
    <w:tmpl w:val="921015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0D4F4B70"/>
    <w:multiLevelType w:val="multilevel"/>
    <w:tmpl w:val="9D58A92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2">
    <w:nsid w:val="12184DEE"/>
    <w:multiLevelType w:val="hybridMultilevel"/>
    <w:tmpl w:val="E97AB1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1290447D"/>
    <w:multiLevelType w:val="hybridMultilevel"/>
    <w:tmpl w:val="44A852EC"/>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13985C29"/>
    <w:multiLevelType w:val="multilevel"/>
    <w:tmpl w:val="BB60DB52"/>
    <w:lvl w:ilvl="0">
      <w:start w:val="1"/>
      <w:numFmt w:val="bullet"/>
      <w:lvlText w:val=""/>
      <w:lvlJc w:val="left"/>
      <w:pPr>
        <w:tabs>
          <w:tab w:val="num" w:pos="432"/>
        </w:tabs>
        <w:ind w:left="432" w:hanging="432"/>
      </w:pPr>
      <w:rPr>
        <w:rFonts w:ascii="Symbol" w:hAnsi="Symbol" w:hint="default"/>
      </w:rPr>
    </w:lvl>
    <w:lvl w:ilvl="1">
      <w:start w:val="1"/>
      <w:numFmt w:val="none"/>
      <w:suff w:val="nothing"/>
      <w:lvlText w:val=""/>
      <w:lvlJc w:val="left"/>
      <w:pPr>
        <w:tabs>
          <w:tab w:val="num" w:pos="576"/>
        </w:tabs>
        <w:ind w:left="576" w:hanging="576"/>
      </w:pPr>
    </w:lvl>
    <w:lvl w:ilvl="2">
      <w:start w:val="1"/>
      <w:numFmt w:val="decimal"/>
      <w:lvlText w:val="%3"/>
      <w:lvlJc w:val="left"/>
      <w:pPr>
        <w:tabs>
          <w:tab w:val="num" w:pos="720"/>
        </w:tabs>
        <w:ind w:left="720" w:hanging="720"/>
      </w:pPr>
      <w:rPr>
        <w:rFonts w:hint="default"/>
      </w:rPr>
    </w:lvl>
    <w:lvl w:ilvl="3">
      <w:start w:val="1"/>
      <w:numFmt w:val="decimal"/>
      <w:lvlText w:val=".%3.%4"/>
      <w:lvlJc w:val="left"/>
      <w:pPr>
        <w:tabs>
          <w:tab w:val="num" w:pos="864"/>
        </w:tabs>
        <w:ind w:left="864" w:hanging="864"/>
      </w:pPr>
      <w:rPr>
        <w:rFonts w:hint="default"/>
      </w:rPr>
    </w:lvl>
    <w:lvl w:ilvl="4">
      <w:start w:val="1"/>
      <w:numFmt w:val="decimal"/>
      <w:lvlText w:val="..%5"/>
      <w:lvlJc w:val="left"/>
      <w:pPr>
        <w:tabs>
          <w:tab w:val="num" w:pos="1008"/>
        </w:tabs>
        <w:ind w:left="1008" w:hanging="1008"/>
      </w:pPr>
      <w:rPr>
        <w:rFonts w:hint="default"/>
      </w:rPr>
    </w:lvl>
    <w:lvl w:ilvl="5">
      <w:start w:val="1"/>
      <w:numFmt w:val="decimal"/>
      <w:lvlText w:val="..%4.%5.%6."/>
      <w:lvlJc w:val="left"/>
      <w:pPr>
        <w:tabs>
          <w:tab w:val="num" w:pos="1152"/>
        </w:tabs>
        <w:ind w:left="1152" w:hanging="1152"/>
      </w:pPr>
      <w:rPr>
        <w:rFonts w:hint="default"/>
      </w:rPr>
    </w:lvl>
    <w:lvl w:ilvl="6">
      <w:start w:val="1"/>
      <w:numFmt w:val="decimal"/>
      <w:lvlText w:val="..%4.%5.%6.%7."/>
      <w:lvlJc w:val="left"/>
      <w:pPr>
        <w:tabs>
          <w:tab w:val="num" w:pos="1296"/>
        </w:tabs>
        <w:ind w:left="1296" w:hanging="1296"/>
      </w:pPr>
      <w:rPr>
        <w:rFonts w:hint="default"/>
      </w:rPr>
    </w:lvl>
    <w:lvl w:ilvl="7">
      <w:start w:val="1"/>
      <w:numFmt w:val="decimal"/>
      <w:lvlText w:val="..%4.%5.%6.%7.%8."/>
      <w:lvlJc w:val="left"/>
      <w:pPr>
        <w:tabs>
          <w:tab w:val="num" w:pos="1440"/>
        </w:tabs>
        <w:ind w:left="1440" w:hanging="1440"/>
      </w:pPr>
      <w:rPr>
        <w:rFonts w:hint="default"/>
      </w:rPr>
    </w:lvl>
    <w:lvl w:ilvl="8">
      <w:start w:val="1"/>
      <w:numFmt w:val="decimal"/>
      <w:lvlText w:val="..%4.%5.%6.%7.%8.%9."/>
      <w:lvlJc w:val="left"/>
      <w:pPr>
        <w:tabs>
          <w:tab w:val="num" w:pos="1584"/>
        </w:tabs>
        <w:ind w:left="1584" w:hanging="1584"/>
      </w:pPr>
      <w:rPr>
        <w:rFonts w:hint="default"/>
      </w:rPr>
    </w:lvl>
  </w:abstractNum>
  <w:abstractNum w:abstractNumId="85">
    <w:nsid w:val="13DF763E"/>
    <w:multiLevelType w:val="multilevel"/>
    <w:tmpl w:val="FBBAD6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6">
    <w:nsid w:val="194B18EE"/>
    <w:multiLevelType w:val="hybridMultilevel"/>
    <w:tmpl w:val="51FCC986"/>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nsid w:val="19F878E5"/>
    <w:multiLevelType w:val="multilevel"/>
    <w:tmpl w:val="8572D752"/>
    <w:lvl w:ilvl="0">
      <w:start w:val="1"/>
      <w:numFmt w:val="bullet"/>
      <w:lvlText w:val=""/>
      <w:lvlJc w:val="left"/>
      <w:pPr>
        <w:ind w:left="360" w:hanging="360"/>
      </w:pPr>
      <w:rPr>
        <w:rFonts w:ascii="Symbol" w:hAnsi="Symbol"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8">
    <w:nsid w:val="1CD25DBB"/>
    <w:multiLevelType w:val="hybridMultilevel"/>
    <w:tmpl w:val="3716C154"/>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nsid w:val="1CDF5313"/>
    <w:multiLevelType w:val="hybridMultilevel"/>
    <w:tmpl w:val="4F4EF45A"/>
    <w:lvl w:ilvl="0" w:tplc="B73AC4D4">
      <w:start w:val="1"/>
      <w:numFmt w:val="decimal"/>
      <w:lvlText w:val="%1."/>
      <w:lvlJc w:val="left"/>
      <w:pPr>
        <w:ind w:left="360" w:hanging="360"/>
      </w:pPr>
      <w:rPr>
        <w:rFonts w:ascii="Times New Roman" w:eastAsiaTheme="minorHAnsi" w:hAnsi="Times New Roman" w:cs="Times New Roman" w:hint="default"/>
        <w:b/>
        <w:sz w:val="22"/>
        <w:szCs w:val="22"/>
      </w:rPr>
    </w:lvl>
    <w:lvl w:ilvl="1" w:tplc="4B2AE8D2">
      <w:start w:val="1"/>
      <w:numFmt w:val="decimal"/>
      <w:lvlText w:val="%2)"/>
      <w:lvlJc w:val="left"/>
      <w:pPr>
        <w:ind w:left="504" w:hanging="360"/>
      </w:pPr>
      <w:rPr>
        <w:rFonts w:hint="default"/>
        <w:color w:val="000000"/>
        <w:sz w:val="22"/>
        <w:szCs w:val="22"/>
      </w:rPr>
    </w:lvl>
    <w:lvl w:ilvl="2" w:tplc="B9E05A5A">
      <w:start w:val="1"/>
      <w:numFmt w:val="lowerLetter"/>
      <w:lvlText w:val="%3)"/>
      <w:lvlJc w:val="left"/>
      <w:pPr>
        <w:ind w:left="1980" w:hanging="360"/>
      </w:pPr>
      <w:rPr>
        <w:rFonts w:hint="default"/>
      </w:rPr>
    </w:lvl>
    <w:lvl w:ilvl="3" w:tplc="055017A4">
      <w:start w:val="1"/>
      <w:numFmt w:val="decimal"/>
      <w:lvlText w:val="%4)"/>
      <w:lvlJc w:val="left"/>
      <w:pPr>
        <w:ind w:left="646" w:hanging="360"/>
      </w:pPr>
      <w:rPr>
        <w:rFonts w:hint="default"/>
        <w:sz w:val="22"/>
        <w:szCs w:val="22"/>
      </w:rPr>
    </w:lvl>
    <w:lvl w:ilvl="4" w:tplc="00D64DCA">
      <w:numFmt w:val="bullet"/>
      <w:lvlText w:val="•"/>
      <w:lvlJc w:val="left"/>
      <w:pPr>
        <w:ind w:left="3240" w:hanging="360"/>
      </w:pPr>
      <w:rPr>
        <w:rFonts w:ascii="Tahoma" w:eastAsia="Times New Roman" w:hAnsi="Tahoma" w:cs="Tahoma"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nsid w:val="2F0E5FC2"/>
    <w:multiLevelType w:val="multilevel"/>
    <w:tmpl w:val="DFC8B34A"/>
    <w:lvl w:ilvl="0">
      <w:start w:val="3"/>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nsid w:val="32FC26DA"/>
    <w:multiLevelType w:val="hybridMultilevel"/>
    <w:tmpl w:val="512EAD4E"/>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nsid w:val="33503C00"/>
    <w:multiLevelType w:val="hybridMultilevel"/>
    <w:tmpl w:val="07A23E4A"/>
    <w:lvl w:ilvl="0" w:tplc="7996E2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3">
    <w:nsid w:val="33A87AEE"/>
    <w:multiLevelType w:val="multilevel"/>
    <w:tmpl w:val="8F58C076"/>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nsid w:val="35234955"/>
    <w:multiLevelType w:val="hybridMultilevel"/>
    <w:tmpl w:val="D51EA0D8"/>
    <w:lvl w:ilvl="0" w:tplc="30628A2A">
      <w:start w:val="1"/>
      <w:numFmt w:val="decimal"/>
      <w:lvlText w:val="%1."/>
      <w:lvlJc w:val="left"/>
      <w:pPr>
        <w:ind w:left="720" w:hanging="360"/>
      </w:pPr>
      <w:rPr>
        <w:rFonts w:asciiTheme="minorHAnsi" w:eastAsiaTheme="minorHAnsi" w:hAnsiTheme="minorHAnsi" w:cstheme="minorBid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361B5DF9"/>
    <w:multiLevelType w:val="multilevel"/>
    <w:tmpl w:val="A9082DD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nsid w:val="3C815B16"/>
    <w:multiLevelType w:val="multilevel"/>
    <w:tmpl w:val="4666315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97">
    <w:nsid w:val="414D56B3"/>
    <w:multiLevelType w:val="multilevel"/>
    <w:tmpl w:val="6958C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44536204"/>
    <w:multiLevelType w:val="hybridMultilevel"/>
    <w:tmpl w:val="1298CC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455C0EE4"/>
    <w:multiLevelType w:val="multilevel"/>
    <w:tmpl w:val="3B860B1C"/>
    <w:lvl w:ilvl="0">
      <w:start w:val="1"/>
      <w:numFmt w:val="decimal"/>
      <w:lvlText w:val="%1."/>
      <w:lvlJc w:val="left"/>
      <w:pPr>
        <w:ind w:left="720" w:hanging="360"/>
      </w:pPr>
      <w:rPr>
        <w:rFonts w:hint="default"/>
      </w:rPr>
    </w:lvl>
    <w:lvl w:ilvl="1">
      <w:start w:val="10"/>
      <w:numFmt w:val="decimal"/>
      <w:isLgl/>
      <w:lvlText w:val="%1.%2."/>
      <w:lvlJc w:val="left"/>
      <w:pPr>
        <w:ind w:left="840" w:hanging="480"/>
      </w:pPr>
      <w:rPr>
        <w:rFonts w:ascii="Times New Roman" w:hAnsi="Times New Roman" w:cs="Times New Roman"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0">
    <w:nsid w:val="46207933"/>
    <w:multiLevelType w:val="hybridMultilevel"/>
    <w:tmpl w:val="E0B402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1">
    <w:nsid w:val="4AD46ED1"/>
    <w:multiLevelType w:val="multilevel"/>
    <w:tmpl w:val="505AFC1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02">
    <w:nsid w:val="4B6D68DA"/>
    <w:multiLevelType w:val="hybridMultilevel"/>
    <w:tmpl w:val="BBCAA5F2"/>
    <w:lvl w:ilvl="0" w:tplc="DEDEA3A6">
      <w:start w:val="1"/>
      <w:numFmt w:val="decimal"/>
      <w:lvlText w:val="%1)"/>
      <w:lvlJc w:val="left"/>
      <w:pPr>
        <w:ind w:left="360" w:hanging="360"/>
      </w:pPr>
      <w:rPr>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nsid w:val="4E351533"/>
    <w:multiLevelType w:val="multilevel"/>
    <w:tmpl w:val="3654B8D0"/>
    <w:lvl w:ilvl="0">
      <w:start w:val="4"/>
      <w:numFmt w:val="upperRoman"/>
      <w:lvlText w:val="%1."/>
      <w:lvlJc w:val="left"/>
      <w:pPr>
        <w:ind w:left="1080" w:hanging="720"/>
      </w:pPr>
      <w:rPr>
        <w:rFonts w:hint="default"/>
      </w:rPr>
    </w:lvl>
    <w:lvl w:ilvl="1">
      <w:start w:val="2"/>
      <w:numFmt w:val="decimal"/>
      <w:isLgl/>
      <w:lvlText w:val="%1.%2."/>
      <w:lvlJc w:val="left"/>
      <w:pPr>
        <w:ind w:left="50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nsid w:val="4F5B0B57"/>
    <w:multiLevelType w:val="hybridMultilevel"/>
    <w:tmpl w:val="8E8C0664"/>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nsid w:val="55AD1008"/>
    <w:multiLevelType w:val="hybridMultilevel"/>
    <w:tmpl w:val="6AACBB2E"/>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6">
    <w:nsid w:val="58422C5E"/>
    <w:multiLevelType w:val="multilevel"/>
    <w:tmpl w:val="60DAF2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7">
    <w:nsid w:val="5BCE3EB2"/>
    <w:multiLevelType w:val="hybridMultilevel"/>
    <w:tmpl w:val="004800EC"/>
    <w:lvl w:ilvl="0" w:tplc="7996E216">
      <w:start w:val="1"/>
      <w:numFmt w:val="bullet"/>
      <w:lvlText w:val=""/>
      <w:lvlJc w:val="left"/>
      <w:pPr>
        <w:ind w:left="360" w:hanging="360"/>
      </w:pPr>
      <w:rPr>
        <w:rFonts w:ascii="Symbol" w:hAnsi="Symbol" w:hint="default"/>
      </w:rPr>
    </w:lvl>
    <w:lvl w:ilvl="1" w:tplc="04150003">
      <w:start w:val="1"/>
      <w:numFmt w:val="decimal"/>
      <w:lvlText w:val="%2."/>
      <w:lvlJc w:val="left"/>
      <w:pPr>
        <w:tabs>
          <w:tab w:val="num" w:pos="372"/>
        </w:tabs>
        <w:ind w:left="372" w:hanging="360"/>
      </w:pPr>
    </w:lvl>
    <w:lvl w:ilvl="2" w:tplc="04150005">
      <w:start w:val="1"/>
      <w:numFmt w:val="decimal"/>
      <w:lvlText w:val="%3."/>
      <w:lvlJc w:val="left"/>
      <w:pPr>
        <w:tabs>
          <w:tab w:val="num" w:pos="1092"/>
        </w:tabs>
        <w:ind w:left="1092" w:hanging="360"/>
      </w:pPr>
    </w:lvl>
    <w:lvl w:ilvl="3" w:tplc="04150001">
      <w:start w:val="1"/>
      <w:numFmt w:val="decimal"/>
      <w:lvlText w:val="%4."/>
      <w:lvlJc w:val="left"/>
      <w:pPr>
        <w:tabs>
          <w:tab w:val="num" w:pos="1812"/>
        </w:tabs>
        <w:ind w:left="1812" w:hanging="360"/>
      </w:pPr>
    </w:lvl>
    <w:lvl w:ilvl="4" w:tplc="04150003">
      <w:start w:val="1"/>
      <w:numFmt w:val="decimal"/>
      <w:lvlText w:val="%5."/>
      <w:lvlJc w:val="left"/>
      <w:pPr>
        <w:tabs>
          <w:tab w:val="num" w:pos="2532"/>
        </w:tabs>
        <w:ind w:left="2532" w:hanging="360"/>
      </w:pPr>
    </w:lvl>
    <w:lvl w:ilvl="5" w:tplc="04150005">
      <w:start w:val="1"/>
      <w:numFmt w:val="decimal"/>
      <w:lvlText w:val="%6."/>
      <w:lvlJc w:val="left"/>
      <w:pPr>
        <w:tabs>
          <w:tab w:val="num" w:pos="3252"/>
        </w:tabs>
        <w:ind w:left="3252" w:hanging="360"/>
      </w:pPr>
    </w:lvl>
    <w:lvl w:ilvl="6" w:tplc="04150001">
      <w:start w:val="1"/>
      <w:numFmt w:val="decimal"/>
      <w:lvlText w:val="%7."/>
      <w:lvlJc w:val="left"/>
      <w:pPr>
        <w:tabs>
          <w:tab w:val="num" w:pos="3972"/>
        </w:tabs>
        <w:ind w:left="3972" w:hanging="360"/>
      </w:pPr>
    </w:lvl>
    <w:lvl w:ilvl="7" w:tplc="04150003">
      <w:start w:val="1"/>
      <w:numFmt w:val="decimal"/>
      <w:lvlText w:val="%8."/>
      <w:lvlJc w:val="left"/>
      <w:pPr>
        <w:tabs>
          <w:tab w:val="num" w:pos="4692"/>
        </w:tabs>
        <w:ind w:left="4692" w:hanging="360"/>
      </w:pPr>
    </w:lvl>
    <w:lvl w:ilvl="8" w:tplc="04150005">
      <w:start w:val="1"/>
      <w:numFmt w:val="decimal"/>
      <w:lvlText w:val="%9."/>
      <w:lvlJc w:val="left"/>
      <w:pPr>
        <w:tabs>
          <w:tab w:val="num" w:pos="5412"/>
        </w:tabs>
        <w:ind w:left="5412" w:hanging="360"/>
      </w:pPr>
    </w:lvl>
  </w:abstractNum>
  <w:abstractNum w:abstractNumId="108">
    <w:nsid w:val="631E2F1C"/>
    <w:multiLevelType w:val="multilevel"/>
    <w:tmpl w:val="E814F52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9">
    <w:nsid w:val="667277E8"/>
    <w:multiLevelType w:val="hybridMultilevel"/>
    <w:tmpl w:val="A1688E58"/>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6A13241C"/>
    <w:multiLevelType w:val="hybridMultilevel"/>
    <w:tmpl w:val="EEE68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6B0B52F0"/>
    <w:multiLevelType w:val="hybridMultilevel"/>
    <w:tmpl w:val="2AECF448"/>
    <w:lvl w:ilvl="0" w:tplc="00000048">
      <w:start w:val="1"/>
      <w:numFmt w:val="bullet"/>
      <w:lvlText w:val=""/>
      <w:lvlJc w:val="left"/>
      <w:pPr>
        <w:ind w:left="360" w:hanging="360"/>
      </w:pPr>
      <w:rPr>
        <w:rFonts w:ascii="Symbol" w:hAnsi="Symbol" w:cs="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2">
    <w:nsid w:val="6DDD063B"/>
    <w:multiLevelType w:val="hybridMultilevel"/>
    <w:tmpl w:val="4A9A42F4"/>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3">
    <w:nsid w:val="6F5B3ED3"/>
    <w:multiLevelType w:val="hybridMultilevel"/>
    <w:tmpl w:val="A5BA61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4A82A02"/>
    <w:multiLevelType w:val="hybridMultilevel"/>
    <w:tmpl w:val="7F5EC94A"/>
    <w:lvl w:ilvl="0" w:tplc="7996E21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5">
    <w:nsid w:val="7B22215D"/>
    <w:multiLevelType w:val="multilevel"/>
    <w:tmpl w:val="5F362F2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6">
    <w:nsid w:val="7CD305D2"/>
    <w:multiLevelType w:val="multilevel"/>
    <w:tmpl w:val="0192A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nsid w:val="7CE704EF"/>
    <w:multiLevelType w:val="hybridMultilevel"/>
    <w:tmpl w:val="E0C0CAE2"/>
    <w:lvl w:ilvl="0" w:tplc="00000048">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27"/>
  </w:num>
  <w:num w:numId="4">
    <w:abstractNumId w:val="38"/>
  </w:num>
  <w:num w:numId="5">
    <w:abstractNumId w:val="47"/>
  </w:num>
  <w:num w:numId="6">
    <w:abstractNumId w:val="68"/>
  </w:num>
  <w:num w:numId="7">
    <w:abstractNumId w:val="71"/>
  </w:num>
  <w:num w:numId="8">
    <w:abstractNumId w:val="80"/>
  </w:num>
  <w:num w:numId="9">
    <w:abstractNumId w:val="102"/>
  </w:num>
  <w:num w:numId="10">
    <w:abstractNumId w:val="105"/>
  </w:num>
  <w:num w:numId="11">
    <w:abstractNumId w:val="106"/>
  </w:num>
  <w:num w:numId="12">
    <w:abstractNumId w:val="84"/>
  </w:num>
  <w:num w:numId="13">
    <w:abstractNumId w:val="112"/>
  </w:num>
  <w:num w:numId="14">
    <w:abstractNumId w:val="103"/>
  </w:num>
  <w:num w:numId="15">
    <w:abstractNumId w:val="88"/>
  </w:num>
  <w:num w:numId="16">
    <w:abstractNumId w:val="82"/>
  </w:num>
  <w:num w:numId="17">
    <w:abstractNumId w:val="83"/>
  </w:num>
  <w:num w:numId="18">
    <w:abstractNumId w:val="114"/>
  </w:num>
  <w:num w:numId="19">
    <w:abstractNumId w:val="92"/>
  </w:num>
  <w:num w:numId="20">
    <w:abstractNumId w:val="93"/>
  </w:num>
  <w:num w:numId="21">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7"/>
  </w:num>
  <w:num w:numId="23">
    <w:abstractNumId w:val="117"/>
  </w:num>
  <w:num w:numId="24">
    <w:abstractNumId w:val="86"/>
  </w:num>
  <w:num w:numId="25">
    <w:abstractNumId w:val="107"/>
  </w:num>
  <w:num w:numId="26">
    <w:abstractNumId w:val="91"/>
  </w:num>
  <w:num w:numId="27">
    <w:abstractNumId w:val="109"/>
  </w:num>
  <w:num w:numId="28">
    <w:abstractNumId w:val="111"/>
  </w:num>
  <w:num w:numId="29">
    <w:abstractNumId w:val="110"/>
  </w:num>
  <w:num w:numId="30">
    <w:abstractNumId w:val="100"/>
  </w:num>
  <w:num w:numId="31">
    <w:abstractNumId w:val="78"/>
  </w:num>
  <w:num w:numId="32">
    <w:abstractNumId w:val="81"/>
  </w:num>
  <w:num w:numId="33">
    <w:abstractNumId w:val="96"/>
  </w:num>
  <w:num w:numId="34">
    <w:abstractNumId w:val="101"/>
  </w:num>
  <w:num w:numId="35">
    <w:abstractNumId w:val="89"/>
  </w:num>
  <w:num w:numId="36">
    <w:abstractNumId w:val="98"/>
  </w:num>
  <w:num w:numId="37">
    <w:abstractNumId w:val="94"/>
  </w:num>
  <w:num w:numId="38">
    <w:abstractNumId w:val="97"/>
  </w:num>
  <w:num w:numId="39">
    <w:abstractNumId w:val="79"/>
  </w:num>
  <w:num w:numId="40">
    <w:abstractNumId w:val="104"/>
  </w:num>
  <w:num w:numId="41">
    <w:abstractNumId w:val="99"/>
  </w:num>
  <w:num w:numId="42">
    <w:abstractNumId w:val="116"/>
  </w:num>
  <w:num w:numId="43">
    <w:abstractNumId w:val="108"/>
  </w:num>
  <w:num w:numId="44">
    <w:abstractNumId w:val="85"/>
  </w:num>
  <w:num w:numId="45">
    <w:abstractNumId w:val="95"/>
  </w:num>
  <w:num w:numId="46">
    <w:abstractNumId w:val="115"/>
  </w:num>
  <w:num w:numId="47">
    <w:abstractNumId w:val="90"/>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mirrorMargins/>
  <w:proofState w:spelling="clean"/>
  <w:stylePaneFormatFilter w:val="0000"/>
  <w:defaultTabStop w:val="720"/>
  <w:hyphenationZone w:val="425"/>
  <w:defaultTableStyle w:val="Normalny"/>
  <w:drawingGridHorizontalSpacing w:val="120"/>
  <w:drawingGridVerticalSpacing w:val="0"/>
  <w:displayHorizontalDrawingGridEvery w:val="0"/>
  <w:displayVerticalDrawingGridEvery w:val="0"/>
  <w:characterSpacingControl w:val="doNotCompress"/>
  <w:hdrShapeDefaults>
    <o:shapedefaults v:ext="edit" spidmax="14338"/>
    <o:shapelayout v:ext="edit">
      <o:idmap v:ext="edit" data="1"/>
    </o:shapelayout>
  </w:hdrShapeDefaults>
  <w:footnotePr>
    <w:footnote w:id="-1"/>
    <w:footnote w:id="0"/>
  </w:footnotePr>
  <w:endnotePr>
    <w:endnote w:id="-1"/>
    <w:endnote w:id="0"/>
  </w:endnotePr>
  <w:compat/>
  <w:rsids>
    <w:rsidRoot w:val="003400BA"/>
    <w:rsid w:val="000008FB"/>
    <w:rsid w:val="00001650"/>
    <w:rsid w:val="00002099"/>
    <w:rsid w:val="0000222D"/>
    <w:rsid w:val="0000249B"/>
    <w:rsid w:val="00002D87"/>
    <w:rsid w:val="00002FC5"/>
    <w:rsid w:val="00010F8C"/>
    <w:rsid w:val="0001209C"/>
    <w:rsid w:val="00013EA3"/>
    <w:rsid w:val="00013EDE"/>
    <w:rsid w:val="00015B08"/>
    <w:rsid w:val="00016EA8"/>
    <w:rsid w:val="000170C7"/>
    <w:rsid w:val="00017EC9"/>
    <w:rsid w:val="0002187C"/>
    <w:rsid w:val="000244C8"/>
    <w:rsid w:val="00024CD5"/>
    <w:rsid w:val="00024F64"/>
    <w:rsid w:val="00025EF5"/>
    <w:rsid w:val="00033255"/>
    <w:rsid w:val="0003350F"/>
    <w:rsid w:val="000339C9"/>
    <w:rsid w:val="00036C28"/>
    <w:rsid w:val="00036E62"/>
    <w:rsid w:val="000373F4"/>
    <w:rsid w:val="00040FA1"/>
    <w:rsid w:val="00041322"/>
    <w:rsid w:val="00041929"/>
    <w:rsid w:val="00042DF4"/>
    <w:rsid w:val="00043784"/>
    <w:rsid w:val="00043A26"/>
    <w:rsid w:val="00045C8D"/>
    <w:rsid w:val="000466B4"/>
    <w:rsid w:val="0004720B"/>
    <w:rsid w:val="00050F03"/>
    <w:rsid w:val="000512D3"/>
    <w:rsid w:val="00053454"/>
    <w:rsid w:val="00053D4A"/>
    <w:rsid w:val="000541DD"/>
    <w:rsid w:val="000551D6"/>
    <w:rsid w:val="000552A9"/>
    <w:rsid w:val="000555A4"/>
    <w:rsid w:val="00055606"/>
    <w:rsid w:val="0005580F"/>
    <w:rsid w:val="00057524"/>
    <w:rsid w:val="000616A6"/>
    <w:rsid w:val="000616C8"/>
    <w:rsid w:val="00061A62"/>
    <w:rsid w:val="00061BA1"/>
    <w:rsid w:val="00061FC5"/>
    <w:rsid w:val="0006240C"/>
    <w:rsid w:val="00062BE5"/>
    <w:rsid w:val="00064243"/>
    <w:rsid w:val="000667DC"/>
    <w:rsid w:val="00066D3F"/>
    <w:rsid w:val="00066E4D"/>
    <w:rsid w:val="0006745E"/>
    <w:rsid w:val="00067553"/>
    <w:rsid w:val="00070010"/>
    <w:rsid w:val="00071802"/>
    <w:rsid w:val="0007267A"/>
    <w:rsid w:val="00073B2B"/>
    <w:rsid w:val="00075261"/>
    <w:rsid w:val="00075BCB"/>
    <w:rsid w:val="000763A9"/>
    <w:rsid w:val="000763DF"/>
    <w:rsid w:val="00076593"/>
    <w:rsid w:val="00076B09"/>
    <w:rsid w:val="00081EBE"/>
    <w:rsid w:val="0008209E"/>
    <w:rsid w:val="00082DEF"/>
    <w:rsid w:val="000839C4"/>
    <w:rsid w:val="00086E6A"/>
    <w:rsid w:val="0008709B"/>
    <w:rsid w:val="000873F9"/>
    <w:rsid w:val="00087BA7"/>
    <w:rsid w:val="000909F1"/>
    <w:rsid w:val="00090F36"/>
    <w:rsid w:val="00091595"/>
    <w:rsid w:val="00091992"/>
    <w:rsid w:val="00092192"/>
    <w:rsid w:val="000924D5"/>
    <w:rsid w:val="00092940"/>
    <w:rsid w:val="000929B4"/>
    <w:rsid w:val="0009374E"/>
    <w:rsid w:val="0009388B"/>
    <w:rsid w:val="00094554"/>
    <w:rsid w:val="00094B0E"/>
    <w:rsid w:val="00094BF7"/>
    <w:rsid w:val="00097894"/>
    <w:rsid w:val="000A0DE9"/>
    <w:rsid w:val="000A0E31"/>
    <w:rsid w:val="000A1500"/>
    <w:rsid w:val="000A2507"/>
    <w:rsid w:val="000A4255"/>
    <w:rsid w:val="000A6099"/>
    <w:rsid w:val="000A61FB"/>
    <w:rsid w:val="000A7AFE"/>
    <w:rsid w:val="000B01DE"/>
    <w:rsid w:val="000B2703"/>
    <w:rsid w:val="000B3CB3"/>
    <w:rsid w:val="000B5FE1"/>
    <w:rsid w:val="000B7745"/>
    <w:rsid w:val="000C084C"/>
    <w:rsid w:val="000C2394"/>
    <w:rsid w:val="000C2E5F"/>
    <w:rsid w:val="000C30CF"/>
    <w:rsid w:val="000C562A"/>
    <w:rsid w:val="000C5C30"/>
    <w:rsid w:val="000C6E22"/>
    <w:rsid w:val="000C752E"/>
    <w:rsid w:val="000D197F"/>
    <w:rsid w:val="000D2902"/>
    <w:rsid w:val="000D36E1"/>
    <w:rsid w:val="000D41BA"/>
    <w:rsid w:val="000D41EF"/>
    <w:rsid w:val="000D5227"/>
    <w:rsid w:val="000D700F"/>
    <w:rsid w:val="000E09AF"/>
    <w:rsid w:val="000E0A5C"/>
    <w:rsid w:val="000E1453"/>
    <w:rsid w:val="000E1B84"/>
    <w:rsid w:val="000E1C38"/>
    <w:rsid w:val="000E3054"/>
    <w:rsid w:val="000E3929"/>
    <w:rsid w:val="000E3DB0"/>
    <w:rsid w:val="000E55FE"/>
    <w:rsid w:val="000E5C76"/>
    <w:rsid w:val="000E61EC"/>
    <w:rsid w:val="000E7B53"/>
    <w:rsid w:val="000F02D5"/>
    <w:rsid w:val="000F378F"/>
    <w:rsid w:val="000F4287"/>
    <w:rsid w:val="000F49D1"/>
    <w:rsid w:val="000F5AA2"/>
    <w:rsid w:val="000F710A"/>
    <w:rsid w:val="00102BF9"/>
    <w:rsid w:val="00103241"/>
    <w:rsid w:val="0010461F"/>
    <w:rsid w:val="0010538E"/>
    <w:rsid w:val="00106B8C"/>
    <w:rsid w:val="0011001F"/>
    <w:rsid w:val="00110D17"/>
    <w:rsid w:val="00110EA7"/>
    <w:rsid w:val="0011110F"/>
    <w:rsid w:val="00111166"/>
    <w:rsid w:val="00111408"/>
    <w:rsid w:val="0011174D"/>
    <w:rsid w:val="00112037"/>
    <w:rsid w:val="001135A4"/>
    <w:rsid w:val="00115837"/>
    <w:rsid w:val="00117B20"/>
    <w:rsid w:val="00117CB7"/>
    <w:rsid w:val="00117D56"/>
    <w:rsid w:val="00122469"/>
    <w:rsid w:val="001226DF"/>
    <w:rsid w:val="00122DB2"/>
    <w:rsid w:val="001234F9"/>
    <w:rsid w:val="00123537"/>
    <w:rsid w:val="00123CB8"/>
    <w:rsid w:val="00123E23"/>
    <w:rsid w:val="0012403E"/>
    <w:rsid w:val="00124246"/>
    <w:rsid w:val="00125D1D"/>
    <w:rsid w:val="00125DA6"/>
    <w:rsid w:val="00125EA4"/>
    <w:rsid w:val="00126012"/>
    <w:rsid w:val="00127428"/>
    <w:rsid w:val="001318FA"/>
    <w:rsid w:val="001328C1"/>
    <w:rsid w:val="0013347A"/>
    <w:rsid w:val="001336B9"/>
    <w:rsid w:val="00133D93"/>
    <w:rsid w:val="001345B4"/>
    <w:rsid w:val="00135644"/>
    <w:rsid w:val="00136AF8"/>
    <w:rsid w:val="0013712A"/>
    <w:rsid w:val="00140356"/>
    <w:rsid w:val="00140918"/>
    <w:rsid w:val="001415C2"/>
    <w:rsid w:val="00142666"/>
    <w:rsid w:val="00142B66"/>
    <w:rsid w:val="00142CE4"/>
    <w:rsid w:val="00143337"/>
    <w:rsid w:val="00143E27"/>
    <w:rsid w:val="00145CC3"/>
    <w:rsid w:val="00145D22"/>
    <w:rsid w:val="00146AFE"/>
    <w:rsid w:val="00150C9D"/>
    <w:rsid w:val="001514B1"/>
    <w:rsid w:val="00151569"/>
    <w:rsid w:val="001515CE"/>
    <w:rsid w:val="00151E46"/>
    <w:rsid w:val="0015238B"/>
    <w:rsid w:val="00152549"/>
    <w:rsid w:val="001527B0"/>
    <w:rsid w:val="00153571"/>
    <w:rsid w:val="00153588"/>
    <w:rsid w:val="00154337"/>
    <w:rsid w:val="001548A5"/>
    <w:rsid w:val="00155E80"/>
    <w:rsid w:val="00157812"/>
    <w:rsid w:val="00160C56"/>
    <w:rsid w:val="00160D3A"/>
    <w:rsid w:val="00161B47"/>
    <w:rsid w:val="00162CFE"/>
    <w:rsid w:val="001654CF"/>
    <w:rsid w:val="00165BCE"/>
    <w:rsid w:val="00166BD4"/>
    <w:rsid w:val="00166FC2"/>
    <w:rsid w:val="001671D2"/>
    <w:rsid w:val="00167649"/>
    <w:rsid w:val="00170498"/>
    <w:rsid w:val="00170644"/>
    <w:rsid w:val="001706BF"/>
    <w:rsid w:val="0017169E"/>
    <w:rsid w:val="0017213C"/>
    <w:rsid w:val="0017280A"/>
    <w:rsid w:val="001730B0"/>
    <w:rsid w:val="001730EC"/>
    <w:rsid w:val="001736AF"/>
    <w:rsid w:val="00174A1B"/>
    <w:rsid w:val="001752E8"/>
    <w:rsid w:val="00175D63"/>
    <w:rsid w:val="00181E15"/>
    <w:rsid w:val="00182F66"/>
    <w:rsid w:val="00183007"/>
    <w:rsid w:val="00184CA0"/>
    <w:rsid w:val="001867F3"/>
    <w:rsid w:val="00186818"/>
    <w:rsid w:val="001875D5"/>
    <w:rsid w:val="00187D00"/>
    <w:rsid w:val="0019030D"/>
    <w:rsid w:val="00192124"/>
    <w:rsid w:val="00195148"/>
    <w:rsid w:val="0019527D"/>
    <w:rsid w:val="00195BF2"/>
    <w:rsid w:val="00195D07"/>
    <w:rsid w:val="00195F69"/>
    <w:rsid w:val="001968B1"/>
    <w:rsid w:val="00196C13"/>
    <w:rsid w:val="0019703B"/>
    <w:rsid w:val="00197181"/>
    <w:rsid w:val="001A1ADB"/>
    <w:rsid w:val="001A4DB1"/>
    <w:rsid w:val="001A570A"/>
    <w:rsid w:val="001A74DA"/>
    <w:rsid w:val="001A7C15"/>
    <w:rsid w:val="001B12F1"/>
    <w:rsid w:val="001B18B6"/>
    <w:rsid w:val="001B3D83"/>
    <w:rsid w:val="001B696D"/>
    <w:rsid w:val="001B7DF4"/>
    <w:rsid w:val="001C0C6B"/>
    <w:rsid w:val="001C1F29"/>
    <w:rsid w:val="001C2DCC"/>
    <w:rsid w:val="001C3A6A"/>
    <w:rsid w:val="001C4CA7"/>
    <w:rsid w:val="001C52D0"/>
    <w:rsid w:val="001C5BEE"/>
    <w:rsid w:val="001C65CB"/>
    <w:rsid w:val="001C6F43"/>
    <w:rsid w:val="001C7252"/>
    <w:rsid w:val="001C7C41"/>
    <w:rsid w:val="001D06DE"/>
    <w:rsid w:val="001D295D"/>
    <w:rsid w:val="001D2D98"/>
    <w:rsid w:val="001D3039"/>
    <w:rsid w:val="001D3107"/>
    <w:rsid w:val="001D51E3"/>
    <w:rsid w:val="001D622F"/>
    <w:rsid w:val="001D6EE2"/>
    <w:rsid w:val="001E0ADE"/>
    <w:rsid w:val="001E122E"/>
    <w:rsid w:val="001E497A"/>
    <w:rsid w:val="001E5633"/>
    <w:rsid w:val="001E5A7D"/>
    <w:rsid w:val="001E72CC"/>
    <w:rsid w:val="001F0E52"/>
    <w:rsid w:val="001F1C66"/>
    <w:rsid w:val="001F2D21"/>
    <w:rsid w:val="001F37CE"/>
    <w:rsid w:val="001F3AED"/>
    <w:rsid w:val="001F3B8B"/>
    <w:rsid w:val="001F49D6"/>
    <w:rsid w:val="001F6821"/>
    <w:rsid w:val="001F6C5D"/>
    <w:rsid w:val="001F7B0E"/>
    <w:rsid w:val="002008CD"/>
    <w:rsid w:val="00201281"/>
    <w:rsid w:val="0020291D"/>
    <w:rsid w:val="00202CFD"/>
    <w:rsid w:val="002032D1"/>
    <w:rsid w:val="002032EA"/>
    <w:rsid w:val="00204589"/>
    <w:rsid w:val="002050EA"/>
    <w:rsid w:val="0020572B"/>
    <w:rsid w:val="00205AC8"/>
    <w:rsid w:val="002105B1"/>
    <w:rsid w:val="002105C6"/>
    <w:rsid w:val="00211B37"/>
    <w:rsid w:val="00211C87"/>
    <w:rsid w:val="002127F4"/>
    <w:rsid w:val="002132C0"/>
    <w:rsid w:val="00213C13"/>
    <w:rsid w:val="00220689"/>
    <w:rsid w:val="00221A2A"/>
    <w:rsid w:val="00222103"/>
    <w:rsid w:val="002221BF"/>
    <w:rsid w:val="0022271C"/>
    <w:rsid w:val="002240EC"/>
    <w:rsid w:val="002249E6"/>
    <w:rsid w:val="00224C37"/>
    <w:rsid w:val="002274F0"/>
    <w:rsid w:val="00230795"/>
    <w:rsid w:val="002307DD"/>
    <w:rsid w:val="00231E63"/>
    <w:rsid w:val="002323FF"/>
    <w:rsid w:val="00232E43"/>
    <w:rsid w:val="00233A17"/>
    <w:rsid w:val="002344B0"/>
    <w:rsid w:val="00234765"/>
    <w:rsid w:val="00235C69"/>
    <w:rsid w:val="00235CDC"/>
    <w:rsid w:val="00237E6E"/>
    <w:rsid w:val="0024316D"/>
    <w:rsid w:val="00244DED"/>
    <w:rsid w:val="00245FB5"/>
    <w:rsid w:val="0025006D"/>
    <w:rsid w:val="0025022F"/>
    <w:rsid w:val="002502E8"/>
    <w:rsid w:val="0025072A"/>
    <w:rsid w:val="00251320"/>
    <w:rsid w:val="002518B6"/>
    <w:rsid w:val="002524B1"/>
    <w:rsid w:val="00252543"/>
    <w:rsid w:val="00254625"/>
    <w:rsid w:val="00255612"/>
    <w:rsid w:val="00255E2A"/>
    <w:rsid w:val="002574D3"/>
    <w:rsid w:val="002617B4"/>
    <w:rsid w:val="00265B0D"/>
    <w:rsid w:val="0026781F"/>
    <w:rsid w:val="00271C6D"/>
    <w:rsid w:val="00271E93"/>
    <w:rsid w:val="002744F6"/>
    <w:rsid w:val="002812C7"/>
    <w:rsid w:val="002829A6"/>
    <w:rsid w:val="00285F89"/>
    <w:rsid w:val="00286FD8"/>
    <w:rsid w:val="00287868"/>
    <w:rsid w:val="00290535"/>
    <w:rsid w:val="002909DC"/>
    <w:rsid w:val="00290FE0"/>
    <w:rsid w:val="00291331"/>
    <w:rsid w:val="00291DE3"/>
    <w:rsid w:val="0029307A"/>
    <w:rsid w:val="00295302"/>
    <w:rsid w:val="002958EF"/>
    <w:rsid w:val="00295A47"/>
    <w:rsid w:val="00295D9A"/>
    <w:rsid w:val="00296DC7"/>
    <w:rsid w:val="0029758E"/>
    <w:rsid w:val="002A0DE2"/>
    <w:rsid w:val="002A2543"/>
    <w:rsid w:val="002A2C2A"/>
    <w:rsid w:val="002A395A"/>
    <w:rsid w:val="002A3A9A"/>
    <w:rsid w:val="002A4627"/>
    <w:rsid w:val="002A7286"/>
    <w:rsid w:val="002A76B5"/>
    <w:rsid w:val="002B2ADC"/>
    <w:rsid w:val="002B3F8A"/>
    <w:rsid w:val="002B5134"/>
    <w:rsid w:val="002B5899"/>
    <w:rsid w:val="002B59F1"/>
    <w:rsid w:val="002B5FB6"/>
    <w:rsid w:val="002B6603"/>
    <w:rsid w:val="002B7532"/>
    <w:rsid w:val="002C0A56"/>
    <w:rsid w:val="002C1DE6"/>
    <w:rsid w:val="002C27C0"/>
    <w:rsid w:val="002C3CCC"/>
    <w:rsid w:val="002C5D1E"/>
    <w:rsid w:val="002C6A21"/>
    <w:rsid w:val="002C6B59"/>
    <w:rsid w:val="002C75FA"/>
    <w:rsid w:val="002D050A"/>
    <w:rsid w:val="002D0E4E"/>
    <w:rsid w:val="002D1868"/>
    <w:rsid w:val="002D2380"/>
    <w:rsid w:val="002D2579"/>
    <w:rsid w:val="002D2892"/>
    <w:rsid w:val="002D2B9A"/>
    <w:rsid w:val="002D5486"/>
    <w:rsid w:val="002D5856"/>
    <w:rsid w:val="002D682C"/>
    <w:rsid w:val="002D7893"/>
    <w:rsid w:val="002E06F2"/>
    <w:rsid w:val="002E1606"/>
    <w:rsid w:val="002E2AB3"/>
    <w:rsid w:val="002E2B03"/>
    <w:rsid w:val="002E340D"/>
    <w:rsid w:val="002E34E0"/>
    <w:rsid w:val="002E3A16"/>
    <w:rsid w:val="002E412F"/>
    <w:rsid w:val="002E4344"/>
    <w:rsid w:val="002E66EB"/>
    <w:rsid w:val="002E7637"/>
    <w:rsid w:val="002F0E83"/>
    <w:rsid w:val="002F159F"/>
    <w:rsid w:val="002F17A1"/>
    <w:rsid w:val="002F1FC0"/>
    <w:rsid w:val="002F2345"/>
    <w:rsid w:val="002F2E4C"/>
    <w:rsid w:val="002F2FA5"/>
    <w:rsid w:val="002F30A3"/>
    <w:rsid w:val="002F3713"/>
    <w:rsid w:val="002F392D"/>
    <w:rsid w:val="002F3AA6"/>
    <w:rsid w:val="002F47A5"/>
    <w:rsid w:val="002F4AE0"/>
    <w:rsid w:val="002F4E3A"/>
    <w:rsid w:val="002F4ED3"/>
    <w:rsid w:val="002F61F6"/>
    <w:rsid w:val="002F638E"/>
    <w:rsid w:val="002F6F27"/>
    <w:rsid w:val="002F72D8"/>
    <w:rsid w:val="002F75C0"/>
    <w:rsid w:val="002F75F3"/>
    <w:rsid w:val="003001AB"/>
    <w:rsid w:val="0030089C"/>
    <w:rsid w:val="00300C84"/>
    <w:rsid w:val="003011E5"/>
    <w:rsid w:val="0030134D"/>
    <w:rsid w:val="003023CC"/>
    <w:rsid w:val="003024CC"/>
    <w:rsid w:val="00302B5C"/>
    <w:rsid w:val="00303025"/>
    <w:rsid w:val="00303188"/>
    <w:rsid w:val="003031A0"/>
    <w:rsid w:val="00303F0B"/>
    <w:rsid w:val="00304489"/>
    <w:rsid w:val="003051C6"/>
    <w:rsid w:val="0030647C"/>
    <w:rsid w:val="00307109"/>
    <w:rsid w:val="003106BF"/>
    <w:rsid w:val="003107A3"/>
    <w:rsid w:val="00310CD7"/>
    <w:rsid w:val="0031153D"/>
    <w:rsid w:val="003123B6"/>
    <w:rsid w:val="0031311D"/>
    <w:rsid w:val="00313A4E"/>
    <w:rsid w:val="00315216"/>
    <w:rsid w:val="003153EA"/>
    <w:rsid w:val="00316551"/>
    <w:rsid w:val="00316AA4"/>
    <w:rsid w:val="00317153"/>
    <w:rsid w:val="003176A2"/>
    <w:rsid w:val="003220F3"/>
    <w:rsid w:val="00322380"/>
    <w:rsid w:val="0032289C"/>
    <w:rsid w:val="003228D1"/>
    <w:rsid w:val="0032393B"/>
    <w:rsid w:val="0032403D"/>
    <w:rsid w:val="00324BFD"/>
    <w:rsid w:val="00324C26"/>
    <w:rsid w:val="00326079"/>
    <w:rsid w:val="003273FE"/>
    <w:rsid w:val="003279FC"/>
    <w:rsid w:val="00327E27"/>
    <w:rsid w:val="00330C06"/>
    <w:rsid w:val="003319E4"/>
    <w:rsid w:val="00332D6E"/>
    <w:rsid w:val="003332B0"/>
    <w:rsid w:val="00333ED0"/>
    <w:rsid w:val="00334DF2"/>
    <w:rsid w:val="00334F2E"/>
    <w:rsid w:val="003368EF"/>
    <w:rsid w:val="0033755F"/>
    <w:rsid w:val="003400BA"/>
    <w:rsid w:val="00342643"/>
    <w:rsid w:val="00343B4B"/>
    <w:rsid w:val="00343C3C"/>
    <w:rsid w:val="00344361"/>
    <w:rsid w:val="003458C8"/>
    <w:rsid w:val="00347FF6"/>
    <w:rsid w:val="00350910"/>
    <w:rsid w:val="00350F73"/>
    <w:rsid w:val="003510A1"/>
    <w:rsid w:val="003518B3"/>
    <w:rsid w:val="00354F32"/>
    <w:rsid w:val="00355E79"/>
    <w:rsid w:val="003605CB"/>
    <w:rsid w:val="00362714"/>
    <w:rsid w:val="00362824"/>
    <w:rsid w:val="00362848"/>
    <w:rsid w:val="00362F0B"/>
    <w:rsid w:val="00364B5C"/>
    <w:rsid w:val="00364C1F"/>
    <w:rsid w:val="003663D9"/>
    <w:rsid w:val="003667DF"/>
    <w:rsid w:val="003679EE"/>
    <w:rsid w:val="00371C5D"/>
    <w:rsid w:val="00371F60"/>
    <w:rsid w:val="003725D1"/>
    <w:rsid w:val="003737A1"/>
    <w:rsid w:val="00377709"/>
    <w:rsid w:val="003778B2"/>
    <w:rsid w:val="00377CC6"/>
    <w:rsid w:val="00377DAC"/>
    <w:rsid w:val="0038102C"/>
    <w:rsid w:val="003819CD"/>
    <w:rsid w:val="00381EFA"/>
    <w:rsid w:val="003823B6"/>
    <w:rsid w:val="00382B09"/>
    <w:rsid w:val="0038398A"/>
    <w:rsid w:val="00384C27"/>
    <w:rsid w:val="0038519B"/>
    <w:rsid w:val="0038553C"/>
    <w:rsid w:val="003862D2"/>
    <w:rsid w:val="00386547"/>
    <w:rsid w:val="00386872"/>
    <w:rsid w:val="00387415"/>
    <w:rsid w:val="00387D5C"/>
    <w:rsid w:val="00387D76"/>
    <w:rsid w:val="00387D98"/>
    <w:rsid w:val="00387EC3"/>
    <w:rsid w:val="0039004B"/>
    <w:rsid w:val="00390FAA"/>
    <w:rsid w:val="00391865"/>
    <w:rsid w:val="00394C1C"/>
    <w:rsid w:val="00395C27"/>
    <w:rsid w:val="0039707D"/>
    <w:rsid w:val="003A0682"/>
    <w:rsid w:val="003A0685"/>
    <w:rsid w:val="003A07DE"/>
    <w:rsid w:val="003A1329"/>
    <w:rsid w:val="003A1C0E"/>
    <w:rsid w:val="003A1CAA"/>
    <w:rsid w:val="003A1FDB"/>
    <w:rsid w:val="003A2B94"/>
    <w:rsid w:val="003A3410"/>
    <w:rsid w:val="003A3B2D"/>
    <w:rsid w:val="003A4AB4"/>
    <w:rsid w:val="003A4C0C"/>
    <w:rsid w:val="003A5245"/>
    <w:rsid w:val="003A5F5E"/>
    <w:rsid w:val="003A7A7C"/>
    <w:rsid w:val="003B1CD4"/>
    <w:rsid w:val="003B31C1"/>
    <w:rsid w:val="003B3CF5"/>
    <w:rsid w:val="003B3EC4"/>
    <w:rsid w:val="003B5D52"/>
    <w:rsid w:val="003B6AC0"/>
    <w:rsid w:val="003B6BEA"/>
    <w:rsid w:val="003B76A3"/>
    <w:rsid w:val="003B7E6F"/>
    <w:rsid w:val="003B7FCC"/>
    <w:rsid w:val="003C0038"/>
    <w:rsid w:val="003C0791"/>
    <w:rsid w:val="003C079E"/>
    <w:rsid w:val="003C0E92"/>
    <w:rsid w:val="003C55BE"/>
    <w:rsid w:val="003C7268"/>
    <w:rsid w:val="003C734E"/>
    <w:rsid w:val="003C7C63"/>
    <w:rsid w:val="003D1718"/>
    <w:rsid w:val="003D18D5"/>
    <w:rsid w:val="003D1ABD"/>
    <w:rsid w:val="003D2F9F"/>
    <w:rsid w:val="003D4366"/>
    <w:rsid w:val="003D66FB"/>
    <w:rsid w:val="003E0DDB"/>
    <w:rsid w:val="003E1A40"/>
    <w:rsid w:val="003E38CF"/>
    <w:rsid w:val="003E3C9F"/>
    <w:rsid w:val="003E43E1"/>
    <w:rsid w:val="003E55C4"/>
    <w:rsid w:val="003E7131"/>
    <w:rsid w:val="003E74E6"/>
    <w:rsid w:val="003E795D"/>
    <w:rsid w:val="003E7C52"/>
    <w:rsid w:val="003F0386"/>
    <w:rsid w:val="003F22C7"/>
    <w:rsid w:val="003F4E75"/>
    <w:rsid w:val="003F4EF7"/>
    <w:rsid w:val="003F596F"/>
    <w:rsid w:val="003F5C7C"/>
    <w:rsid w:val="003F712F"/>
    <w:rsid w:val="004010F4"/>
    <w:rsid w:val="00401683"/>
    <w:rsid w:val="00404C53"/>
    <w:rsid w:val="00406AF3"/>
    <w:rsid w:val="00406C18"/>
    <w:rsid w:val="0040773C"/>
    <w:rsid w:val="0041003F"/>
    <w:rsid w:val="00410B86"/>
    <w:rsid w:val="004114CD"/>
    <w:rsid w:val="00411562"/>
    <w:rsid w:val="00412FAE"/>
    <w:rsid w:val="00416948"/>
    <w:rsid w:val="00417EE6"/>
    <w:rsid w:val="0042013C"/>
    <w:rsid w:val="00421EB1"/>
    <w:rsid w:val="00422B51"/>
    <w:rsid w:val="00423D39"/>
    <w:rsid w:val="00424364"/>
    <w:rsid w:val="0042533F"/>
    <w:rsid w:val="00425B4F"/>
    <w:rsid w:val="00426B55"/>
    <w:rsid w:val="00427683"/>
    <w:rsid w:val="0043063E"/>
    <w:rsid w:val="00431A64"/>
    <w:rsid w:val="00432853"/>
    <w:rsid w:val="00433322"/>
    <w:rsid w:val="00433701"/>
    <w:rsid w:val="004359ED"/>
    <w:rsid w:val="00435EFD"/>
    <w:rsid w:val="004362FB"/>
    <w:rsid w:val="00436383"/>
    <w:rsid w:val="0043703B"/>
    <w:rsid w:val="0043704D"/>
    <w:rsid w:val="004370FB"/>
    <w:rsid w:val="004414CB"/>
    <w:rsid w:val="0044286F"/>
    <w:rsid w:val="00443BFC"/>
    <w:rsid w:val="00444243"/>
    <w:rsid w:val="0044431F"/>
    <w:rsid w:val="00444377"/>
    <w:rsid w:val="00444AFB"/>
    <w:rsid w:val="004458D5"/>
    <w:rsid w:val="00445CAD"/>
    <w:rsid w:val="00447A84"/>
    <w:rsid w:val="004501A6"/>
    <w:rsid w:val="00451F9D"/>
    <w:rsid w:val="00454029"/>
    <w:rsid w:val="004546D5"/>
    <w:rsid w:val="00455C54"/>
    <w:rsid w:val="00455D62"/>
    <w:rsid w:val="004571EB"/>
    <w:rsid w:val="00457534"/>
    <w:rsid w:val="004606E4"/>
    <w:rsid w:val="00461518"/>
    <w:rsid w:val="00462329"/>
    <w:rsid w:val="00464E18"/>
    <w:rsid w:val="00465A6B"/>
    <w:rsid w:val="0046700D"/>
    <w:rsid w:val="0046749D"/>
    <w:rsid w:val="00467F1E"/>
    <w:rsid w:val="00470462"/>
    <w:rsid w:val="00470853"/>
    <w:rsid w:val="004725C1"/>
    <w:rsid w:val="004726A9"/>
    <w:rsid w:val="0047459E"/>
    <w:rsid w:val="0047464A"/>
    <w:rsid w:val="00474A46"/>
    <w:rsid w:val="00474D1D"/>
    <w:rsid w:val="004761E4"/>
    <w:rsid w:val="0047689F"/>
    <w:rsid w:val="00476B37"/>
    <w:rsid w:val="00477564"/>
    <w:rsid w:val="004776A4"/>
    <w:rsid w:val="004779BF"/>
    <w:rsid w:val="00481F1C"/>
    <w:rsid w:val="0048238F"/>
    <w:rsid w:val="004823F4"/>
    <w:rsid w:val="0048305C"/>
    <w:rsid w:val="00484254"/>
    <w:rsid w:val="0048459D"/>
    <w:rsid w:val="0048512F"/>
    <w:rsid w:val="0048534B"/>
    <w:rsid w:val="004853C0"/>
    <w:rsid w:val="00486B43"/>
    <w:rsid w:val="00486DFA"/>
    <w:rsid w:val="0048712F"/>
    <w:rsid w:val="004907D8"/>
    <w:rsid w:val="00491118"/>
    <w:rsid w:val="0049157C"/>
    <w:rsid w:val="004931DD"/>
    <w:rsid w:val="00493293"/>
    <w:rsid w:val="0049458F"/>
    <w:rsid w:val="00495476"/>
    <w:rsid w:val="0049736B"/>
    <w:rsid w:val="00497989"/>
    <w:rsid w:val="00497DAA"/>
    <w:rsid w:val="004A0F1F"/>
    <w:rsid w:val="004A1A9A"/>
    <w:rsid w:val="004A3542"/>
    <w:rsid w:val="004A37FC"/>
    <w:rsid w:val="004A72D7"/>
    <w:rsid w:val="004B03F8"/>
    <w:rsid w:val="004B0C0B"/>
    <w:rsid w:val="004B1EFC"/>
    <w:rsid w:val="004B3E7A"/>
    <w:rsid w:val="004B4ABF"/>
    <w:rsid w:val="004B4FFE"/>
    <w:rsid w:val="004B6C5D"/>
    <w:rsid w:val="004B6E5A"/>
    <w:rsid w:val="004B6FEB"/>
    <w:rsid w:val="004B7692"/>
    <w:rsid w:val="004C0259"/>
    <w:rsid w:val="004C126F"/>
    <w:rsid w:val="004C20BD"/>
    <w:rsid w:val="004C2652"/>
    <w:rsid w:val="004C2B95"/>
    <w:rsid w:val="004C34C7"/>
    <w:rsid w:val="004C3AB5"/>
    <w:rsid w:val="004C3F05"/>
    <w:rsid w:val="004C4F6E"/>
    <w:rsid w:val="004C5E0D"/>
    <w:rsid w:val="004C6C5A"/>
    <w:rsid w:val="004C7984"/>
    <w:rsid w:val="004C7EE8"/>
    <w:rsid w:val="004D004D"/>
    <w:rsid w:val="004D1A1D"/>
    <w:rsid w:val="004D23BA"/>
    <w:rsid w:val="004D2E0F"/>
    <w:rsid w:val="004D3B63"/>
    <w:rsid w:val="004D3E6C"/>
    <w:rsid w:val="004D464A"/>
    <w:rsid w:val="004D5C85"/>
    <w:rsid w:val="004D6557"/>
    <w:rsid w:val="004D6CAE"/>
    <w:rsid w:val="004D7B58"/>
    <w:rsid w:val="004E025D"/>
    <w:rsid w:val="004E0C91"/>
    <w:rsid w:val="004E14BA"/>
    <w:rsid w:val="004E2DDC"/>
    <w:rsid w:val="004E3A96"/>
    <w:rsid w:val="004E46AA"/>
    <w:rsid w:val="004E4C2C"/>
    <w:rsid w:val="004E4CDA"/>
    <w:rsid w:val="004E5439"/>
    <w:rsid w:val="004E5E82"/>
    <w:rsid w:val="004E61A0"/>
    <w:rsid w:val="004E64A4"/>
    <w:rsid w:val="004F0C74"/>
    <w:rsid w:val="004F17EF"/>
    <w:rsid w:val="004F19DA"/>
    <w:rsid w:val="004F2BCD"/>
    <w:rsid w:val="004F30E7"/>
    <w:rsid w:val="004F33DD"/>
    <w:rsid w:val="004F341B"/>
    <w:rsid w:val="004F519F"/>
    <w:rsid w:val="004F5360"/>
    <w:rsid w:val="004F5C9E"/>
    <w:rsid w:val="004F610D"/>
    <w:rsid w:val="004F769F"/>
    <w:rsid w:val="005011B1"/>
    <w:rsid w:val="005014DB"/>
    <w:rsid w:val="00502041"/>
    <w:rsid w:val="005021DE"/>
    <w:rsid w:val="0050379A"/>
    <w:rsid w:val="005040E6"/>
    <w:rsid w:val="005043E7"/>
    <w:rsid w:val="00504855"/>
    <w:rsid w:val="00505B0E"/>
    <w:rsid w:val="00506070"/>
    <w:rsid w:val="00506420"/>
    <w:rsid w:val="00507B51"/>
    <w:rsid w:val="00511157"/>
    <w:rsid w:val="0051139C"/>
    <w:rsid w:val="005115A6"/>
    <w:rsid w:val="00513DC3"/>
    <w:rsid w:val="00513F73"/>
    <w:rsid w:val="00514129"/>
    <w:rsid w:val="00516E62"/>
    <w:rsid w:val="00516FB8"/>
    <w:rsid w:val="005205BF"/>
    <w:rsid w:val="00521FFB"/>
    <w:rsid w:val="005226CF"/>
    <w:rsid w:val="005237B2"/>
    <w:rsid w:val="00523F37"/>
    <w:rsid w:val="00525522"/>
    <w:rsid w:val="00527944"/>
    <w:rsid w:val="005303B2"/>
    <w:rsid w:val="005326E0"/>
    <w:rsid w:val="00532C35"/>
    <w:rsid w:val="00533AB7"/>
    <w:rsid w:val="0053449D"/>
    <w:rsid w:val="00536079"/>
    <w:rsid w:val="00540111"/>
    <w:rsid w:val="005412D7"/>
    <w:rsid w:val="005416FF"/>
    <w:rsid w:val="00546D4D"/>
    <w:rsid w:val="0055047D"/>
    <w:rsid w:val="005505DB"/>
    <w:rsid w:val="005510E5"/>
    <w:rsid w:val="00551D15"/>
    <w:rsid w:val="00552163"/>
    <w:rsid w:val="005543C2"/>
    <w:rsid w:val="0055446E"/>
    <w:rsid w:val="0055718F"/>
    <w:rsid w:val="00557B87"/>
    <w:rsid w:val="00560D29"/>
    <w:rsid w:val="00561681"/>
    <w:rsid w:val="00565D41"/>
    <w:rsid w:val="00565DA6"/>
    <w:rsid w:val="005661DE"/>
    <w:rsid w:val="0056631D"/>
    <w:rsid w:val="00566E99"/>
    <w:rsid w:val="00571D46"/>
    <w:rsid w:val="00573525"/>
    <w:rsid w:val="00573C5E"/>
    <w:rsid w:val="005759FA"/>
    <w:rsid w:val="0057626F"/>
    <w:rsid w:val="00576DA8"/>
    <w:rsid w:val="00576F1B"/>
    <w:rsid w:val="005778AF"/>
    <w:rsid w:val="00577A9E"/>
    <w:rsid w:val="00580851"/>
    <w:rsid w:val="005815AE"/>
    <w:rsid w:val="00581A40"/>
    <w:rsid w:val="00581F65"/>
    <w:rsid w:val="00583977"/>
    <w:rsid w:val="00583B31"/>
    <w:rsid w:val="005866A6"/>
    <w:rsid w:val="00586A39"/>
    <w:rsid w:val="00586C5E"/>
    <w:rsid w:val="00587054"/>
    <w:rsid w:val="00587889"/>
    <w:rsid w:val="0058795C"/>
    <w:rsid w:val="00587FB0"/>
    <w:rsid w:val="005906EB"/>
    <w:rsid w:val="00590FEB"/>
    <w:rsid w:val="00592FA1"/>
    <w:rsid w:val="005944B2"/>
    <w:rsid w:val="00594BA9"/>
    <w:rsid w:val="00594D12"/>
    <w:rsid w:val="00594FC5"/>
    <w:rsid w:val="005969BD"/>
    <w:rsid w:val="005A1629"/>
    <w:rsid w:val="005A24A3"/>
    <w:rsid w:val="005A3774"/>
    <w:rsid w:val="005A4803"/>
    <w:rsid w:val="005A6913"/>
    <w:rsid w:val="005B17FF"/>
    <w:rsid w:val="005B2178"/>
    <w:rsid w:val="005B2D5B"/>
    <w:rsid w:val="005B38A9"/>
    <w:rsid w:val="005B4554"/>
    <w:rsid w:val="005B5C45"/>
    <w:rsid w:val="005B7FA9"/>
    <w:rsid w:val="005C0438"/>
    <w:rsid w:val="005C0EA8"/>
    <w:rsid w:val="005C155F"/>
    <w:rsid w:val="005C2D86"/>
    <w:rsid w:val="005C5110"/>
    <w:rsid w:val="005C5E9B"/>
    <w:rsid w:val="005C6BCB"/>
    <w:rsid w:val="005C7603"/>
    <w:rsid w:val="005D0B11"/>
    <w:rsid w:val="005D0FA1"/>
    <w:rsid w:val="005D10FF"/>
    <w:rsid w:val="005D2007"/>
    <w:rsid w:val="005D22C5"/>
    <w:rsid w:val="005D2DF3"/>
    <w:rsid w:val="005D3A7F"/>
    <w:rsid w:val="005D4EA3"/>
    <w:rsid w:val="005D5D9F"/>
    <w:rsid w:val="005E087F"/>
    <w:rsid w:val="005E1B57"/>
    <w:rsid w:val="005E1FDD"/>
    <w:rsid w:val="005E2965"/>
    <w:rsid w:val="005E2B31"/>
    <w:rsid w:val="005F16C2"/>
    <w:rsid w:val="005F17EA"/>
    <w:rsid w:val="005F3FA3"/>
    <w:rsid w:val="005F41DA"/>
    <w:rsid w:val="005F469D"/>
    <w:rsid w:val="005F4E4B"/>
    <w:rsid w:val="005F5B53"/>
    <w:rsid w:val="005F5FF2"/>
    <w:rsid w:val="005F6376"/>
    <w:rsid w:val="005F72F7"/>
    <w:rsid w:val="005F7EED"/>
    <w:rsid w:val="00600027"/>
    <w:rsid w:val="006000B4"/>
    <w:rsid w:val="00601F57"/>
    <w:rsid w:val="00602033"/>
    <w:rsid w:val="006021E4"/>
    <w:rsid w:val="0060528F"/>
    <w:rsid w:val="00605C3C"/>
    <w:rsid w:val="00605D8C"/>
    <w:rsid w:val="0060662B"/>
    <w:rsid w:val="006079B6"/>
    <w:rsid w:val="00610E46"/>
    <w:rsid w:val="00611930"/>
    <w:rsid w:val="006119D0"/>
    <w:rsid w:val="00611C12"/>
    <w:rsid w:val="00612293"/>
    <w:rsid w:val="00613743"/>
    <w:rsid w:val="006177C6"/>
    <w:rsid w:val="0061783F"/>
    <w:rsid w:val="00621F4B"/>
    <w:rsid w:val="006220DE"/>
    <w:rsid w:val="00622F5A"/>
    <w:rsid w:val="00623B34"/>
    <w:rsid w:val="00623B74"/>
    <w:rsid w:val="00624E14"/>
    <w:rsid w:val="0062722B"/>
    <w:rsid w:val="00627A7D"/>
    <w:rsid w:val="0063114D"/>
    <w:rsid w:val="006316A4"/>
    <w:rsid w:val="00633E69"/>
    <w:rsid w:val="0063500B"/>
    <w:rsid w:val="0063613D"/>
    <w:rsid w:val="006379A5"/>
    <w:rsid w:val="0064005D"/>
    <w:rsid w:val="006418C4"/>
    <w:rsid w:val="00643180"/>
    <w:rsid w:val="00645616"/>
    <w:rsid w:val="00645AA2"/>
    <w:rsid w:val="0065003E"/>
    <w:rsid w:val="00655778"/>
    <w:rsid w:val="00655809"/>
    <w:rsid w:val="0065625A"/>
    <w:rsid w:val="00656609"/>
    <w:rsid w:val="00661089"/>
    <w:rsid w:val="0066128A"/>
    <w:rsid w:val="00663195"/>
    <w:rsid w:val="0066383E"/>
    <w:rsid w:val="006640F3"/>
    <w:rsid w:val="00664ACB"/>
    <w:rsid w:val="00665098"/>
    <w:rsid w:val="00665300"/>
    <w:rsid w:val="00665759"/>
    <w:rsid w:val="006660B2"/>
    <w:rsid w:val="00666315"/>
    <w:rsid w:val="00666E6E"/>
    <w:rsid w:val="0066742A"/>
    <w:rsid w:val="0066761C"/>
    <w:rsid w:val="00670154"/>
    <w:rsid w:val="006702B6"/>
    <w:rsid w:val="00670A99"/>
    <w:rsid w:val="0067117C"/>
    <w:rsid w:val="00671510"/>
    <w:rsid w:val="00672FB9"/>
    <w:rsid w:val="00673901"/>
    <w:rsid w:val="006749F6"/>
    <w:rsid w:val="00674D68"/>
    <w:rsid w:val="00674E5C"/>
    <w:rsid w:val="00675289"/>
    <w:rsid w:val="00675549"/>
    <w:rsid w:val="00675E2C"/>
    <w:rsid w:val="006765FC"/>
    <w:rsid w:val="0068059E"/>
    <w:rsid w:val="006806F2"/>
    <w:rsid w:val="00680C1A"/>
    <w:rsid w:val="00680D64"/>
    <w:rsid w:val="006821AC"/>
    <w:rsid w:val="006824B3"/>
    <w:rsid w:val="006826F0"/>
    <w:rsid w:val="00683277"/>
    <w:rsid w:val="006832F3"/>
    <w:rsid w:val="00683994"/>
    <w:rsid w:val="00683CC7"/>
    <w:rsid w:val="00684683"/>
    <w:rsid w:val="00684759"/>
    <w:rsid w:val="00685691"/>
    <w:rsid w:val="006861BE"/>
    <w:rsid w:val="006865BA"/>
    <w:rsid w:val="00686FA6"/>
    <w:rsid w:val="00687597"/>
    <w:rsid w:val="00687A46"/>
    <w:rsid w:val="0069072F"/>
    <w:rsid w:val="00690E2E"/>
    <w:rsid w:val="006916CA"/>
    <w:rsid w:val="006925F5"/>
    <w:rsid w:val="0069319D"/>
    <w:rsid w:val="00695843"/>
    <w:rsid w:val="0069593A"/>
    <w:rsid w:val="00696A28"/>
    <w:rsid w:val="006A0C4A"/>
    <w:rsid w:val="006A21D5"/>
    <w:rsid w:val="006A297E"/>
    <w:rsid w:val="006A398F"/>
    <w:rsid w:val="006A3C4A"/>
    <w:rsid w:val="006A400F"/>
    <w:rsid w:val="006A40E2"/>
    <w:rsid w:val="006A4CD4"/>
    <w:rsid w:val="006A4F18"/>
    <w:rsid w:val="006A52AE"/>
    <w:rsid w:val="006A59D8"/>
    <w:rsid w:val="006A6536"/>
    <w:rsid w:val="006A7976"/>
    <w:rsid w:val="006B0B40"/>
    <w:rsid w:val="006B0CDA"/>
    <w:rsid w:val="006B1463"/>
    <w:rsid w:val="006B2607"/>
    <w:rsid w:val="006B2D75"/>
    <w:rsid w:val="006B6571"/>
    <w:rsid w:val="006B6B21"/>
    <w:rsid w:val="006B7A2D"/>
    <w:rsid w:val="006C041C"/>
    <w:rsid w:val="006C1983"/>
    <w:rsid w:val="006C1987"/>
    <w:rsid w:val="006C2F1B"/>
    <w:rsid w:val="006C331D"/>
    <w:rsid w:val="006C3863"/>
    <w:rsid w:val="006C39D6"/>
    <w:rsid w:val="006C6A1F"/>
    <w:rsid w:val="006D0367"/>
    <w:rsid w:val="006D04E0"/>
    <w:rsid w:val="006D0C5C"/>
    <w:rsid w:val="006D13B3"/>
    <w:rsid w:val="006D19F9"/>
    <w:rsid w:val="006D1BE4"/>
    <w:rsid w:val="006D1F5E"/>
    <w:rsid w:val="006D3C22"/>
    <w:rsid w:val="006D44F0"/>
    <w:rsid w:val="006D4F10"/>
    <w:rsid w:val="006D50E7"/>
    <w:rsid w:val="006D64E3"/>
    <w:rsid w:val="006D665C"/>
    <w:rsid w:val="006D7104"/>
    <w:rsid w:val="006D7560"/>
    <w:rsid w:val="006E02EB"/>
    <w:rsid w:val="006E1CDE"/>
    <w:rsid w:val="006E5936"/>
    <w:rsid w:val="006E6313"/>
    <w:rsid w:val="006E63A2"/>
    <w:rsid w:val="006E69C8"/>
    <w:rsid w:val="006E6A5E"/>
    <w:rsid w:val="006E74EC"/>
    <w:rsid w:val="006E7B29"/>
    <w:rsid w:val="006E7B6F"/>
    <w:rsid w:val="006F165A"/>
    <w:rsid w:val="006F47A0"/>
    <w:rsid w:val="006F527C"/>
    <w:rsid w:val="006F6959"/>
    <w:rsid w:val="006F697B"/>
    <w:rsid w:val="006F6C55"/>
    <w:rsid w:val="006F74E4"/>
    <w:rsid w:val="00700451"/>
    <w:rsid w:val="007048F4"/>
    <w:rsid w:val="00705015"/>
    <w:rsid w:val="00705308"/>
    <w:rsid w:val="00707764"/>
    <w:rsid w:val="00707FA6"/>
    <w:rsid w:val="007103A3"/>
    <w:rsid w:val="0071232E"/>
    <w:rsid w:val="007129D5"/>
    <w:rsid w:val="007130F8"/>
    <w:rsid w:val="00716D57"/>
    <w:rsid w:val="00720311"/>
    <w:rsid w:val="00721384"/>
    <w:rsid w:val="0072159B"/>
    <w:rsid w:val="0072181E"/>
    <w:rsid w:val="007233E9"/>
    <w:rsid w:val="00723AE5"/>
    <w:rsid w:val="0072540A"/>
    <w:rsid w:val="00725544"/>
    <w:rsid w:val="007262CC"/>
    <w:rsid w:val="00726A3E"/>
    <w:rsid w:val="007272FF"/>
    <w:rsid w:val="007302CA"/>
    <w:rsid w:val="007319A3"/>
    <w:rsid w:val="00731E6D"/>
    <w:rsid w:val="007328AE"/>
    <w:rsid w:val="0073304B"/>
    <w:rsid w:val="00733828"/>
    <w:rsid w:val="007342F8"/>
    <w:rsid w:val="00736139"/>
    <w:rsid w:val="00737181"/>
    <w:rsid w:val="007373D0"/>
    <w:rsid w:val="007376B9"/>
    <w:rsid w:val="00737820"/>
    <w:rsid w:val="00737928"/>
    <w:rsid w:val="00740923"/>
    <w:rsid w:val="00740F63"/>
    <w:rsid w:val="00742140"/>
    <w:rsid w:val="00744437"/>
    <w:rsid w:val="0074515D"/>
    <w:rsid w:val="0074516D"/>
    <w:rsid w:val="00745F33"/>
    <w:rsid w:val="00745F86"/>
    <w:rsid w:val="0074622C"/>
    <w:rsid w:val="00746B7E"/>
    <w:rsid w:val="00746BB8"/>
    <w:rsid w:val="0075187E"/>
    <w:rsid w:val="00751BA5"/>
    <w:rsid w:val="00751DCF"/>
    <w:rsid w:val="007522C0"/>
    <w:rsid w:val="00752792"/>
    <w:rsid w:val="00752D9C"/>
    <w:rsid w:val="00754CF5"/>
    <w:rsid w:val="00754FCA"/>
    <w:rsid w:val="00755C11"/>
    <w:rsid w:val="00757515"/>
    <w:rsid w:val="00762289"/>
    <w:rsid w:val="00763E2F"/>
    <w:rsid w:val="0076477B"/>
    <w:rsid w:val="00767A07"/>
    <w:rsid w:val="00767B50"/>
    <w:rsid w:val="00767EC5"/>
    <w:rsid w:val="0077139D"/>
    <w:rsid w:val="0077178D"/>
    <w:rsid w:val="00775AD4"/>
    <w:rsid w:val="00776ED3"/>
    <w:rsid w:val="00777027"/>
    <w:rsid w:val="00780856"/>
    <w:rsid w:val="00781537"/>
    <w:rsid w:val="00782800"/>
    <w:rsid w:val="00782F56"/>
    <w:rsid w:val="00783243"/>
    <w:rsid w:val="00786C0A"/>
    <w:rsid w:val="00786D28"/>
    <w:rsid w:val="007901AA"/>
    <w:rsid w:val="0079046D"/>
    <w:rsid w:val="00790DE0"/>
    <w:rsid w:val="00791988"/>
    <w:rsid w:val="007922B1"/>
    <w:rsid w:val="00792D64"/>
    <w:rsid w:val="00793577"/>
    <w:rsid w:val="007935D5"/>
    <w:rsid w:val="00793ECB"/>
    <w:rsid w:val="00794B35"/>
    <w:rsid w:val="007951FE"/>
    <w:rsid w:val="00795DC9"/>
    <w:rsid w:val="00796C76"/>
    <w:rsid w:val="007A0073"/>
    <w:rsid w:val="007A0AD5"/>
    <w:rsid w:val="007A214A"/>
    <w:rsid w:val="007A253F"/>
    <w:rsid w:val="007A2ADC"/>
    <w:rsid w:val="007A7714"/>
    <w:rsid w:val="007A7BB1"/>
    <w:rsid w:val="007B1CF7"/>
    <w:rsid w:val="007B2112"/>
    <w:rsid w:val="007B2BC0"/>
    <w:rsid w:val="007B3A05"/>
    <w:rsid w:val="007B4030"/>
    <w:rsid w:val="007B6B8C"/>
    <w:rsid w:val="007B75A1"/>
    <w:rsid w:val="007B79F9"/>
    <w:rsid w:val="007B7CC4"/>
    <w:rsid w:val="007B7FA2"/>
    <w:rsid w:val="007B7FBF"/>
    <w:rsid w:val="007C0849"/>
    <w:rsid w:val="007C0990"/>
    <w:rsid w:val="007C1838"/>
    <w:rsid w:val="007C34D6"/>
    <w:rsid w:val="007C35C6"/>
    <w:rsid w:val="007C443E"/>
    <w:rsid w:val="007C47D6"/>
    <w:rsid w:val="007C52AA"/>
    <w:rsid w:val="007C5D0A"/>
    <w:rsid w:val="007C5F2C"/>
    <w:rsid w:val="007C6355"/>
    <w:rsid w:val="007C642E"/>
    <w:rsid w:val="007C7600"/>
    <w:rsid w:val="007D0A74"/>
    <w:rsid w:val="007D42EE"/>
    <w:rsid w:val="007D5B27"/>
    <w:rsid w:val="007D7273"/>
    <w:rsid w:val="007E169B"/>
    <w:rsid w:val="007E1990"/>
    <w:rsid w:val="007E2DBF"/>
    <w:rsid w:val="007E2ED5"/>
    <w:rsid w:val="007E4EB9"/>
    <w:rsid w:val="007E5537"/>
    <w:rsid w:val="007E6D2F"/>
    <w:rsid w:val="007F2965"/>
    <w:rsid w:val="007F37A3"/>
    <w:rsid w:val="007F3CD8"/>
    <w:rsid w:val="007F5760"/>
    <w:rsid w:val="007F5E47"/>
    <w:rsid w:val="007F60F0"/>
    <w:rsid w:val="007F71C7"/>
    <w:rsid w:val="007F74A4"/>
    <w:rsid w:val="007F79E0"/>
    <w:rsid w:val="007F7C08"/>
    <w:rsid w:val="008011AB"/>
    <w:rsid w:val="00801767"/>
    <w:rsid w:val="008017BE"/>
    <w:rsid w:val="008019C3"/>
    <w:rsid w:val="00801AD2"/>
    <w:rsid w:val="00801EF1"/>
    <w:rsid w:val="00802EB9"/>
    <w:rsid w:val="008040BC"/>
    <w:rsid w:val="0080441D"/>
    <w:rsid w:val="0080566C"/>
    <w:rsid w:val="00805787"/>
    <w:rsid w:val="0081070D"/>
    <w:rsid w:val="00811141"/>
    <w:rsid w:val="00812582"/>
    <w:rsid w:val="0081425B"/>
    <w:rsid w:val="00814378"/>
    <w:rsid w:val="008143CB"/>
    <w:rsid w:val="008157B0"/>
    <w:rsid w:val="008159DF"/>
    <w:rsid w:val="00816C2D"/>
    <w:rsid w:val="00816FF9"/>
    <w:rsid w:val="0081750A"/>
    <w:rsid w:val="008179A0"/>
    <w:rsid w:val="00820628"/>
    <w:rsid w:val="0082167B"/>
    <w:rsid w:val="008219D4"/>
    <w:rsid w:val="00822948"/>
    <w:rsid w:val="00822FA3"/>
    <w:rsid w:val="00823188"/>
    <w:rsid w:val="00824FBE"/>
    <w:rsid w:val="008254FE"/>
    <w:rsid w:val="008256B0"/>
    <w:rsid w:val="00825AA3"/>
    <w:rsid w:val="00827B45"/>
    <w:rsid w:val="00832697"/>
    <w:rsid w:val="008378C4"/>
    <w:rsid w:val="008401EC"/>
    <w:rsid w:val="00840CD2"/>
    <w:rsid w:val="0084119F"/>
    <w:rsid w:val="00841DB5"/>
    <w:rsid w:val="008421BB"/>
    <w:rsid w:val="008426BD"/>
    <w:rsid w:val="00843230"/>
    <w:rsid w:val="008443BD"/>
    <w:rsid w:val="008447BD"/>
    <w:rsid w:val="00844815"/>
    <w:rsid w:val="00846BC2"/>
    <w:rsid w:val="00846DD6"/>
    <w:rsid w:val="00847554"/>
    <w:rsid w:val="00847FA7"/>
    <w:rsid w:val="00850179"/>
    <w:rsid w:val="00850444"/>
    <w:rsid w:val="0085050C"/>
    <w:rsid w:val="008516CD"/>
    <w:rsid w:val="00853B43"/>
    <w:rsid w:val="008552A5"/>
    <w:rsid w:val="00856FF3"/>
    <w:rsid w:val="00857192"/>
    <w:rsid w:val="0085787A"/>
    <w:rsid w:val="0086077B"/>
    <w:rsid w:val="008607F2"/>
    <w:rsid w:val="00862359"/>
    <w:rsid w:val="008629AC"/>
    <w:rsid w:val="00862C15"/>
    <w:rsid w:val="00863CA3"/>
    <w:rsid w:val="00864F0D"/>
    <w:rsid w:val="00865D08"/>
    <w:rsid w:val="00866A22"/>
    <w:rsid w:val="00866B23"/>
    <w:rsid w:val="0087282C"/>
    <w:rsid w:val="008748AE"/>
    <w:rsid w:val="00875DC0"/>
    <w:rsid w:val="00876D01"/>
    <w:rsid w:val="00877C9A"/>
    <w:rsid w:val="00877D0B"/>
    <w:rsid w:val="00881F60"/>
    <w:rsid w:val="00882E1A"/>
    <w:rsid w:val="00884165"/>
    <w:rsid w:val="00884608"/>
    <w:rsid w:val="00886B7F"/>
    <w:rsid w:val="008900C8"/>
    <w:rsid w:val="00891992"/>
    <w:rsid w:val="008921D5"/>
    <w:rsid w:val="008A048E"/>
    <w:rsid w:val="008A0CCD"/>
    <w:rsid w:val="008A18C4"/>
    <w:rsid w:val="008A1D08"/>
    <w:rsid w:val="008A253D"/>
    <w:rsid w:val="008A31DE"/>
    <w:rsid w:val="008A5674"/>
    <w:rsid w:val="008A5C5D"/>
    <w:rsid w:val="008A6A7E"/>
    <w:rsid w:val="008A7260"/>
    <w:rsid w:val="008B033A"/>
    <w:rsid w:val="008B0A1A"/>
    <w:rsid w:val="008B0A2A"/>
    <w:rsid w:val="008B0F9F"/>
    <w:rsid w:val="008B1992"/>
    <w:rsid w:val="008B1ECC"/>
    <w:rsid w:val="008B2D0B"/>
    <w:rsid w:val="008B39B4"/>
    <w:rsid w:val="008B3C93"/>
    <w:rsid w:val="008B62F0"/>
    <w:rsid w:val="008B7185"/>
    <w:rsid w:val="008B71B4"/>
    <w:rsid w:val="008B7200"/>
    <w:rsid w:val="008C006D"/>
    <w:rsid w:val="008C1F24"/>
    <w:rsid w:val="008C2A5E"/>
    <w:rsid w:val="008C3806"/>
    <w:rsid w:val="008C394B"/>
    <w:rsid w:val="008C443C"/>
    <w:rsid w:val="008C4A84"/>
    <w:rsid w:val="008C5D24"/>
    <w:rsid w:val="008C602F"/>
    <w:rsid w:val="008C64E9"/>
    <w:rsid w:val="008C6E4B"/>
    <w:rsid w:val="008C6EE2"/>
    <w:rsid w:val="008D048D"/>
    <w:rsid w:val="008D0D17"/>
    <w:rsid w:val="008D1AD8"/>
    <w:rsid w:val="008D2950"/>
    <w:rsid w:val="008D2BF8"/>
    <w:rsid w:val="008D3F6C"/>
    <w:rsid w:val="008D4893"/>
    <w:rsid w:val="008E008B"/>
    <w:rsid w:val="008E08D8"/>
    <w:rsid w:val="008E1296"/>
    <w:rsid w:val="008E1CC9"/>
    <w:rsid w:val="008E2A64"/>
    <w:rsid w:val="008E329C"/>
    <w:rsid w:val="008E3735"/>
    <w:rsid w:val="008E5413"/>
    <w:rsid w:val="008E758D"/>
    <w:rsid w:val="008F058E"/>
    <w:rsid w:val="008F0E61"/>
    <w:rsid w:val="008F1024"/>
    <w:rsid w:val="008F1210"/>
    <w:rsid w:val="008F31B1"/>
    <w:rsid w:val="008F37BE"/>
    <w:rsid w:val="008F39D6"/>
    <w:rsid w:val="008F44F2"/>
    <w:rsid w:val="008F503A"/>
    <w:rsid w:val="008F782B"/>
    <w:rsid w:val="008F78CA"/>
    <w:rsid w:val="008F7CCF"/>
    <w:rsid w:val="008F7FA7"/>
    <w:rsid w:val="00900410"/>
    <w:rsid w:val="00900505"/>
    <w:rsid w:val="00900DAA"/>
    <w:rsid w:val="0090168A"/>
    <w:rsid w:val="0090222E"/>
    <w:rsid w:val="00902C5E"/>
    <w:rsid w:val="009031F5"/>
    <w:rsid w:val="00904CC2"/>
    <w:rsid w:val="00905064"/>
    <w:rsid w:val="0090620B"/>
    <w:rsid w:val="00907290"/>
    <w:rsid w:val="009075BF"/>
    <w:rsid w:val="0090760B"/>
    <w:rsid w:val="00907A17"/>
    <w:rsid w:val="00910562"/>
    <w:rsid w:val="0091111F"/>
    <w:rsid w:val="0091278F"/>
    <w:rsid w:val="0091358E"/>
    <w:rsid w:val="009137F9"/>
    <w:rsid w:val="00913F64"/>
    <w:rsid w:val="009142E6"/>
    <w:rsid w:val="00914353"/>
    <w:rsid w:val="009146AC"/>
    <w:rsid w:val="0091485C"/>
    <w:rsid w:val="00914EC6"/>
    <w:rsid w:val="00914FB5"/>
    <w:rsid w:val="00915026"/>
    <w:rsid w:val="00917A9B"/>
    <w:rsid w:val="00917DB5"/>
    <w:rsid w:val="009200CE"/>
    <w:rsid w:val="0092155F"/>
    <w:rsid w:val="00922CE3"/>
    <w:rsid w:val="00924A43"/>
    <w:rsid w:val="00924C18"/>
    <w:rsid w:val="00925604"/>
    <w:rsid w:val="009257FD"/>
    <w:rsid w:val="00926577"/>
    <w:rsid w:val="00926C04"/>
    <w:rsid w:val="00927FA0"/>
    <w:rsid w:val="009302D2"/>
    <w:rsid w:val="00930362"/>
    <w:rsid w:val="00931117"/>
    <w:rsid w:val="009312FB"/>
    <w:rsid w:val="00931932"/>
    <w:rsid w:val="00931E70"/>
    <w:rsid w:val="0093374F"/>
    <w:rsid w:val="009344F7"/>
    <w:rsid w:val="00934EA4"/>
    <w:rsid w:val="009358E9"/>
    <w:rsid w:val="009365CE"/>
    <w:rsid w:val="009400F0"/>
    <w:rsid w:val="0094074A"/>
    <w:rsid w:val="00940A2F"/>
    <w:rsid w:val="009414D7"/>
    <w:rsid w:val="009417E3"/>
    <w:rsid w:val="009420AA"/>
    <w:rsid w:val="00942CB1"/>
    <w:rsid w:val="0094599C"/>
    <w:rsid w:val="009466C0"/>
    <w:rsid w:val="009500E6"/>
    <w:rsid w:val="009512C1"/>
    <w:rsid w:val="00952539"/>
    <w:rsid w:val="009529F0"/>
    <w:rsid w:val="00952A93"/>
    <w:rsid w:val="00954685"/>
    <w:rsid w:val="00955298"/>
    <w:rsid w:val="0095616B"/>
    <w:rsid w:val="009564D8"/>
    <w:rsid w:val="0095748F"/>
    <w:rsid w:val="0096032B"/>
    <w:rsid w:val="00960A69"/>
    <w:rsid w:val="0096134F"/>
    <w:rsid w:val="00961469"/>
    <w:rsid w:val="00962370"/>
    <w:rsid w:val="00963503"/>
    <w:rsid w:val="00963914"/>
    <w:rsid w:val="009655F5"/>
    <w:rsid w:val="00965F22"/>
    <w:rsid w:val="0096673E"/>
    <w:rsid w:val="00967125"/>
    <w:rsid w:val="009675DD"/>
    <w:rsid w:val="00967F6D"/>
    <w:rsid w:val="0097018F"/>
    <w:rsid w:val="009708A2"/>
    <w:rsid w:val="009723AB"/>
    <w:rsid w:val="00972C0F"/>
    <w:rsid w:val="00973BC1"/>
    <w:rsid w:val="00977062"/>
    <w:rsid w:val="0097714E"/>
    <w:rsid w:val="0098034E"/>
    <w:rsid w:val="0098188C"/>
    <w:rsid w:val="009819DA"/>
    <w:rsid w:val="00982291"/>
    <w:rsid w:val="00983C35"/>
    <w:rsid w:val="00984319"/>
    <w:rsid w:val="00985167"/>
    <w:rsid w:val="009913E6"/>
    <w:rsid w:val="009913F4"/>
    <w:rsid w:val="00991510"/>
    <w:rsid w:val="0099280F"/>
    <w:rsid w:val="00992EE0"/>
    <w:rsid w:val="00995A53"/>
    <w:rsid w:val="00997F94"/>
    <w:rsid w:val="009A18B7"/>
    <w:rsid w:val="009A3A42"/>
    <w:rsid w:val="009A58F5"/>
    <w:rsid w:val="009A67F0"/>
    <w:rsid w:val="009A73BB"/>
    <w:rsid w:val="009A7BAE"/>
    <w:rsid w:val="009B0086"/>
    <w:rsid w:val="009B040D"/>
    <w:rsid w:val="009B0581"/>
    <w:rsid w:val="009B0E5F"/>
    <w:rsid w:val="009B111F"/>
    <w:rsid w:val="009B2348"/>
    <w:rsid w:val="009B34B6"/>
    <w:rsid w:val="009B3E4A"/>
    <w:rsid w:val="009B51C3"/>
    <w:rsid w:val="009B52C6"/>
    <w:rsid w:val="009B546A"/>
    <w:rsid w:val="009B567A"/>
    <w:rsid w:val="009B789D"/>
    <w:rsid w:val="009C0AF6"/>
    <w:rsid w:val="009C0D3D"/>
    <w:rsid w:val="009C18EA"/>
    <w:rsid w:val="009C2A59"/>
    <w:rsid w:val="009C2C2A"/>
    <w:rsid w:val="009C2C52"/>
    <w:rsid w:val="009C391F"/>
    <w:rsid w:val="009C6118"/>
    <w:rsid w:val="009C72B1"/>
    <w:rsid w:val="009C76F3"/>
    <w:rsid w:val="009C7AB3"/>
    <w:rsid w:val="009D0F80"/>
    <w:rsid w:val="009D116D"/>
    <w:rsid w:val="009D1E41"/>
    <w:rsid w:val="009D247F"/>
    <w:rsid w:val="009D4A6B"/>
    <w:rsid w:val="009D4DDC"/>
    <w:rsid w:val="009D52E6"/>
    <w:rsid w:val="009D574D"/>
    <w:rsid w:val="009D6377"/>
    <w:rsid w:val="009E0C2F"/>
    <w:rsid w:val="009E0C3E"/>
    <w:rsid w:val="009E0CEA"/>
    <w:rsid w:val="009E3374"/>
    <w:rsid w:val="009E48DC"/>
    <w:rsid w:val="009E6903"/>
    <w:rsid w:val="009E71C4"/>
    <w:rsid w:val="009E72ED"/>
    <w:rsid w:val="009E780D"/>
    <w:rsid w:val="009F07BD"/>
    <w:rsid w:val="009F0A6D"/>
    <w:rsid w:val="009F12B9"/>
    <w:rsid w:val="009F1C4B"/>
    <w:rsid w:val="009F25FC"/>
    <w:rsid w:val="009F32B9"/>
    <w:rsid w:val="009F3ECB"/>
    <w:rsid w:val="009F604E"/>
    <w:rsid w:val="009F6E26"/>
    <w:rsid w:val="009F7994"/>
    <w:rsid w:val="00A001A0"/>
    <w:rsid w:val="00A00329"/>
    <w:rsid w:val="00A00657"/>
    <w:rsid w:val="00A00EF2"/>
    <w:rsid w:val="00A018D1"/>
    <w:rsid w:val="00A024EE"/>
    <w:rsid w:val="00A03C82"/>
    <w:rsid w:val="00A0585A"/>
    <w:rsid w:val="00A06016"/>
    <w:rsid w:val="00A06754"/>
    <w:rsid w:val="00A06773"/>
    <w:rsid w:val="00A07A08"/>
    <w:rsid w:val="00A10AC4"/>
    <w:rsid w:val="00A135B2"/>
    <w:rsid w:val="00A1411D"/>
    <w:rsid w:val="00A14976"/>
    <w:rsid w:val="00A169F1"/>
    <w:rsid w:val="00A1746C"/>
    <w:rsid w:val="00A17653"/>
    <w:rsid w:val="00A205E9"/>
    <w:rsid w:val="00A217A2"/>
    <w:rsid w:val="00A21A98"/>
    <w:rsid w:val="00A22253"/>
    <w:rsid w:val="00A22435"/>
    <w:rsid w:val="00A226C4"/>
    <w:rsid w:val="00A22CE1"/>
    <w:rsid w:val="00A23C34"/>
    <w:rsid w:val="00A2424C"/>
    <w:rsid w:val="00A2477B"/>
    <w:rsid w:val="00A25EE5"/>
    <w:rsid w:val="00A26464"/>
    <w:rsid w:val="00A2647C"/>
    <w:rsid w:val="00A303EE"/>
    <w:rsid w:val="00A30B31"/>
    <w:rsid w:val="00A30E6E"/>
    <w:rsid w:val="00A30F0A"/>
    <w:rsid w:val="00A327C9"/>
    <w:rsid w:val="00A33343"/>
    <w:rsid w:val="00A34EEE"/>
    <w:rsid w:val="00A360D6"/>
    <w:rsid w:val="00A3779C"/>
    <w:rsid w:val="00A37CAB"/>
    <w:rsid w:val="00A42989"/>
    <w:rsid w:val="00A42CD3"/>
    <w:rsid w:val="00A43816"/>
    <w:rsid w:val="00A4434D"/>
    <w:rsid w:val="00A45E3F"/>
    <w:rsid w:val="00A46130"/>
    <w:rsid w:val="00A46205"/>
    <w:rsid w:val="00A46D5C"/>
    <w:rsid w:val="00A502AD"/>
    <w:rsid w:val="00A51635"/>
    <w:rsid w:val="00A521C4"/>
    <w:rsid w:val="00A54432"/>
    <w:rsid w:val="00A56B30"/>
    <w:rsid w:val="00A61564"/>
    <w:rsid w:val="00A61C61"/>
    <w:rsid w:val="00A657FA"/>
    <w:rsid w:val="00A65C35"/>
    <w:rsid w:val="00A65D89"/>
    <w:rsid w:val="00A6619B"/>
    <w:rsid w:val="00A66809"/>
    <w:rsid w:val="00A7070C"/>
    <w:rsid w:val="00A70B44"/>
    <w:rsid w:val="00A71FBB"/>
    <w:rsid w:val="00A73322"/>
    <w:rsid w:val="00A74DA6"/>
    <w:rsid w:val="00A74E5B"/>
    <w:rsid w:val="00A763A0"/>
    <w:rsid w:val="00A76E0D"/>
    <w:rsid w:val="00A77C45"/>
    <w:rsid w:val="00A80B17"/>
    <w:rsid w:val="00A80D29"/>
    <w:rsid w:val="00A80E42"/>
    <w:rsid w:val="00A81155"/>
    <w:rsid w:val="00A81263"/>
    <w:rsid w:val="00A81B12"/>
    <w:rsid w:val="00A81E07"/>
    <w:rsid w:val="00A8318B"/>
    <w:rsid w:val="00A837D4"/>
    <w:rsid w:val="00A848FB"/>
    <w:rsid w:val="00A8509B"/>
    <w:rsid w:val="00A850EB"/>
    <w:rsid w:val="00A85216"/>
    <w:rsid w:val="00A86F9E"/>
    <w:rsid w:val="00A908AC"/>
    <w:rsid w:val="00A90C04"/>
    <w:rsid w:val="00A90C44"/>
    <w:rsid w:val="00A913A6"/>
    <w:rsid w:val="00A9388C"/>
    <w:rsid w:val="00A950DA"/>
    <w:rsid w:val="00A95D87"/>
    <w:rsid w:val="00A96F8C"/>
    <w:rsid w:val="00AA20D3"/>
    <w:rsid w:val="00AA3BB2"/>
    <w:rsid w:val="00AA4CF4"/>
    <w:rsid w:val="00AA4D63"/>
    <w:rsid w:val="00AA53D0"/>
    <w:rsid w:val="00AA546D"/>
    <w:rsid w:val="00AA5504"/>
    <w:rsid w:val="00AA6081"/>
    <w:rsid w:val="00AB05B5"/>
    <w:rsid w:val="00AB19B3"/>
    <w:rsid w:val="00AB21D0"/>
    <w:rsid w:val="00AB2E5D"/>
    <w:rsid w:val="00AB3D5E"/>
    <w:rsid w:val="00AB4296"/>
    <w:rsid w:val="00AB4789"/>
    <w:rsid w:val="00AB5149"/>
    <w:rsid w:val="00AB5732"/>
    <w:rsid w:val="00AB5FB0"/>
    <w:rsid w:val="00AB7ED2"/>
    <w:rsid w:val="00AC2743"/>
    <w:rsid w:val="00AC2885"/>
    <w:rsid w:val="00AC36F3"/>
    <w:rsid w:val="00AC48D9"/>
    <w:rsid w:val="00AC6EDA"/>
    <w:rsid w:val="00AD12FC"/>
    <w:rsid w:val="00AD198B"/>
    <w:rsid w:val="00AD1EFC"/>
    <w:rsid w:val="00AD2C4D"/>
    <w:rsid w:val="00AD3EA9"/>
    <w:rsid w:val="00AD52D6"/>
    <w:rsid w:val="00AD664F"/>
    <w:rsid w:val="00AE0160"/>
    <w:rsid w:val="00AE0662"/>
    <w:rsid w:val="00AE243D"/>
    <w:rsid w:val="00AE41C1"/>
    <w:rsid w:val="00AE6619"/>
    <w:rsid w:val="00AE7205"/>
    <w:rsid w:val="00AE75AF"/>
    <w:rsid w:val="00AF2439"/>
    <w:rsid w:val="00AF31BF"/>
    <w:rsid w:val="00AF3FC9"/>
    <w:rsid w:val="00AF4FF7"/>
    <w:rsid w:val="00AF62F1"/>
    <w:rsid w:val="00AF6435"/>
    <w:rsid w:val="00AF694A"/>
    <w:rsid w:val="00AF7FFD"/>
    <w:rsid w:val="00B00FBC"/>
    <w:rsid w:val="00B03373"/>
    <w:rsid w:val="00B037EE"/>
    <w:rsid w:val="00B04803"/>
    <w:rsid w:val="00B04F0D"/>
    <w:rsid w:val="00B05F4C"/>
    <w:rsid w:val="00B06C72"/>
    <w:rsid w:val="00B106D6"/>
    <w:rsid w:val="00B11723"/>
    <w:rsid w:val="00B1179B"/>
    <w:rsid w:val="00B12511"/>
    <w:rsid w:val="00B1265B"/>
    <w:rsid w:val="00B12D04"/>
    <w:rsid w:val="00B13887"/>
    <w:rsid w:val="00B13E9E"/>
    <w:rsid w:val="00B140A9"/>
    <w:rsid w:val="00B14971"/>
    <w:rsid w:val="00B16990"/>
    <w:rsid w:val="00B16F58"/>
    <w:rsid w:val="00B17D50"/>
    <w:rsid w:val="00B200CE"/>
    <w:rsid w:val="00B20DC6"/>
    <w:rsid w:val="00B21929"/>
    <w:rsid w:val="00B22C81"/>
    <w:rsid w:val="00B24483"/>
    <w:rsid w:val="00B271DA"/>
    <w:rsid w:val="00B27863"/>
    <w:rsid w:val="00B30CD8"/>
    <w:rsid w:val="00B31297"/>
    <w:rsid w:val="00B312A5"/>
    <w:rsid w:val="00B31C2A"/>
    <w:rsid w:val="00B31DA7"/>
    <w:rsid w:val="00B3272A"/>
    <w:rsid w:val="00B32B70"/>
    <w:rsid w:val="00B33074"/>
    <w:rsid w:val="00B3323F"/>
    <w:rsid w:val="00B335FB"/>
    <w:rsid w:val="00B346ED"/>
    <w:rsid w:val="00B34902"/>
    <w:rsid w:val="00B358F6"/>
    <w:rsid w:val="00B36189"/>
    <w:rsid w:val="00B36FAE"/>
    <w:rsid w:val="00B37ADE"/>
    <w:rsid w:val="00B37DCD"/>
    <w:rsid w:val="00B4100C"/>
    <w:rsid w:val="00B4122B"/>
    <w:rsid w:val="00B43997"/>
    <w:rsid w:val="00B43B94"/>
    <w:rsid w:val="00B43C90"/>
    <w:rsid w:val="00B43D33"/>
    <w:rsid w:val="00B44F21"/>
    <w:rsid w:val="00B45834"/>
    <w:rsid w:val="00B45D9D"/>
    <w:rsid w:val="00B47A60"/>
    <w:rsid w:val="00B47C6E"/>
    <w:rsid w:val="00B5020F"/>
    <w:rsid w:val="00B50809"/>
    <w:rsid w:val="00B50A99"/>
    <w:rsid w:val="00B50B97"/>
    <w:rsid w:val="00B50C33"/>
    <w:rsid w:val="00B50E16"/>
    <w:rsid w:val="00B5203A"/>
    <w:rsid w:val="00B52B4A"/>
    <w:rsid w:val="00B52C3B"/>
    <w:rsid w:val="00B538E4"/>
    <w:rsid w:val="00B54A4D"/>
    <w:rsid w:val="00B552E1"/>
    <w:rsid w:val="00B55415"/>
    <w:rsid w:val="00B55488"/>
    <w:rsid w:val="00B56C0B"/>
    <w:rsid w:val="00B56DD4"/>
    <w:rsid w:val="00B57964"/>
    <w:rsid w:val="00B57CFC"/>
    <w:rsid w:val="00B57E01"/>
    <w:rsid w:val="00B601BD"/>
    <w:rsid w:val="00B6196A"/>
    <w:rsid w:val="00B6286C"/>
    <w:rsid w:val="00B6345F"/>
    <w:rsid w:val="00B63BA6"/>
    <w:rsid w:val="00B641A6"/>
    <w:rsid w:val="00B64CA3"/>
    <w:rsid w:val="00B657E3"/>
    <w:rsid w:val="00B679A5"/>
    <w:rsid w:val="00B67A1E"/>
    <w:rsid w:val="00B71B6F"/>
    <w:rsid w:val="00B71BCA"/>
    <w:rsid w:val="00B71C63"/>
    <w:rsid w:val="00B7216C"/>
    <w:rsid w:val="00B723C9"/>
    <w:rsid w:val="00B72E89"/>
    <w:rsid w:val="00B73300"/>
    <w:rsid w:val="00B746BF"/>
    <w:rsid w:val="00B7500C"/>
    <w:rsid w:val="00B7549E"/>
    <w:rsid w:val="00B7595A"/>
    <w:rsid w:val="00B76595"/>
    <w:rsid w:val="00B774C6"/>
    <w:rsid w:val="00B8002A"/>
    <w:rsid w:val="00B836F2"/>
    <w:rsid w:val="00B84311"/>
    <w:rsid w:val="00B8605C"/>
    <w:rsid w:val="00B86388"/>
    <w:rsid w:val="00B86DA6"/>
    <w:rsid w:val="00B87B55"/>
    <w:rsid w:val="00B9013B"/>
    <w:rsid w:val="00B90D5A"/>
    <w:rsid w:val="00B91239"/>
    <w:rsid w:val="00B92009"/>
    <w:rsid w:val="00B921EF"/>
    <w:rsid w:val="00B93365"/>
    <w:rsid w:val="00B93F3A"/>
    <w:rsid w:val="00B94F1B"/>
    <w:rsid w:val="00BA0A8D"/>
    <w:rsid w:val="00BA1A44"/>
    <w:rsid w:val="00BA4334"/>
    <w:rsid w:val="00BA4541"/>
    <w:rsid w:val="00BA5778"/>
    <w:rsid w:val="00BA6E57"/>
    <w:rsid w:val="00BB1717"/>
    <w:rsid w:val="00BB175E"/>
    <w:rsid w:val="00BB1ED1"/>
    <w:rsid w:val="00BB3A6B"/>
    <w:rsid w:val="00BB3E8B"/>
    <w:rsid w:val="00BB4CAE"/>
    <w:rsid w:val="00BB5594"/>
    <w:rsid w:val="00BB6EE5"/>
    <w:rsid w:val="00BB77C2"/>
    <w:rsid w:val="00BB79EA"/>
    <w:rsid w:val="00BC0010"/>
    <w:rsid w:val="00BC02A6"/>
    <w:rsid w:val="00BC194F"/>
    <w:rsid w:val="00BC2B35"/>
    <w:rsid w:val="00BC3D44"/>
    <w:rsid w:val="00BC491F"/>
    <w:rsid w:val="00BC4A4B"/>
    <w:rsid w:val="00BC56C9"/>
    <w:rsid w:val="00BC6A56"/>
    <w:rsid w:val="00BC6D37"/>
    <w:rsid w:val="00BC7A7A"/>
    <w:rsid w:val="00BD080E"/>
    <w:rsid w:val="00BD09E1"/>
    <w:rsid w:val="00BD0ACE"/>
    <w:rsid w:val="00BD2A2E"/>
    <w:rsid w:val="00BD44B8"/>
    <w:rsid w:val="00BD4732"/>
    <w:rsid w:val="00BD72FF"/>
    <w:rsid w:val="00BD77E9"/>
    <w:rsid w:val="00BE0004"/>
    <w:rsid w:val="00BE061A"/>
    <w:rsid w:val="00BE1E07"/>
    <w:rsid w:val="00BE220C"/>
    <w:rsid w:val="00BE2C42"/>
    <w:rsid w:val="00BE3302"/>
    <w:rsid w:val="00BE34ED"/>
    <w:rsid w:val="00BE39F4"/>
    <w:rsid w:val="00BE5639"/>
    <w:rsid w:val="00BE637D"/>
    <w:rsid w:val="00BE7658"/>
    <w:rsid w:val="00BF2CB6"/>
    <w:rsid w:val="00BF3B3E"/>
    <w:rsid w:val="00BF5C81"/>
    <w:rsid w:val="00BF6956"/>
    <w:rsid w:val="00C001F8"/>
    <w:rsid w:val="00C01793"/>
    <w:rsid w:val="00C028FC"/>
    <w:rsid w:val="00C03752"/>
    <w:rsid w:val="00C05862"/>
    <w:rsid w:val="00C0767B"/>
    <w:rsid w:val="00C0770D"/>
    <w:rsid w:val="00C10137"/>
    <w:rsid w:val="00C104C9"/>
    <w:rsid w:val="00C106A3"/>
    <w:rsid w:val="00C1075B"/>
    <w:rsid w:val="00C10D44"/>
    <w:rsid w:val="00C1215A"/>
    <w:rsid w:val="00C126FB"/>
    <w:rsid w:val="00C12BF5"/>
    <w:rsid w:val="00C12E58"/>
    <w:rsid w:val="00C13B33"/>
    <w:rsid w:val="00C15B7E"/>
    <w:rsid w:val="00C17D8C"/>
    <w:rsid w:val="00C17FCD"/>
    <w:rsid w:val="00C202A3"/>
    <w:rsid w:val="00C203F9"/>
    <w:rsid w:val="00C21A22"/>
    <w:rsid w:val="00C224B0"/>
    <w:rsid w:val="00C22A72"/>
    <w:rsid w:val="00C22ED4"/>
    <w:rsid w:val="00C25BD0"/>
    <w:rsid w:val="00C30450"/>
    <w:rsid w:val="00C3285D"/>
    <w:rsid w:val="00C32D7A"/>
    <w:rsid w:val="00C33ABA"/>
    <w:rsid w:val="00C35CD3"/>
    <w:rsid w:val="00C372E2"/>
    <w:rsid w:val="00C37AE4"/>
    <w:rsid w:val="00C4201C"/>
    <w:rsid w:val="00C422C2"/>
    <w:rsid w:val="00C42DD5"/>
    <w:rsid w:val="00C436FF"/>
    <w:rsid w:val="00C43A0E"/>
    <w:rsid w:val="00C469E0"/>
    <w:rsid w:val="00C46E53"/>
    <w:rsid w:val="00C46E6B"/>
    <w:rsid w:val="00C503CA"/>
    <w:rsid w:val="00C50856"/>
    <w:rsid w:val="00C50AB8"/>
    <w:rsid w:val="00C51C40"/>
    <w:rsid w:val="00C54D5E"/>
    <w:rsid w:val="00C55BA5"/>
    <w:rsid w:val="00C57151"/>
    <w:rsid w:val="00C57CEE"/>
    <w:rsid w:val="00C63026"/>
    <w:rsid w:val="00C64063"/>
    <w:rsid w:val="00C64200"/>
    <w:rsid w:val="00C64B0F"/>
    <w:rsid w:val="00C65D5E"/>
    <w:rsid w:val="00C660CF"/>
    <w:rsid w:val="00C66725"/>
    <w:rsid w:val="00C67871"/>
    <w:rsid w:val="00C67FAD"/>
    <w:rsid w:val="00C732B5"/>
    <w:rsid w:val="00C73756"/>
    <w:rsid w:val="00C7433B"/>
    <w:rsid w:val="00C7482C"/>
    <w:rsid w:val="00C74B94"/>
    <w:rsid w:val="00C764CA"/>
    <w:rsid w:val="00C81785"/>
    <w:rsid w:val="00C81FFE"/>
    <w:rsid w:val="00C83764"/>
    <w:rsid w:val="00C84F6E"/>
    <w:rsid w:val="00C85C5C"/>
    <w:rsid w:val="00C87599"/>
    <w:rsid w:val="00C90BEB"/>
    <w:rsid w:val="00C91092"/>
    <w:rsid w:val="00C9231B"/>
    <w:rsid w:val="00C928BC"/>
    <w:rsid w:val="00C92A2B"/>
    <w:rsid w:val="00C9349E"/>
    <w:rsid w:val="00C93C0E"/>
    <w:rsid w:val="00C9425D"/>
    <w:rsid w:val="00C94536"/>
    <w:rsid w:val="00C945B3"/>
    <w:rsid w:val="00C97B10"/>
    <w:rsid w:val="00CA0939"/>
    <w:rsid w:val="00CA1A2F"/>
    <w:rsid w:val="00CA3EA7"/>
    <w:rsid w:val="00CA3F2E"/>
    <w:rsid w:val="00CA4296"/>
    <w:rsid w:val="00CA5262"/>
    <w:rsid w:val="00CA5A44"/>
    <w:rsid w:val="00CA6637"/>
    <w:rsid w:val="00CA7AA9"/>
    <w:rsid w:val="00CB3295"/>
    <w:rsid w:val="00CB3377"/>
    <w:rsid w:val="00CB4E69"/>
    <w:rsid w:val="00CB556E"/>
    <w:rsid w:val="00CB5BB2"/>
    <w:rsid w:val="00CB5E3D"/>
    <w:rsid w:val="00CB7E46"/>
    <w:rsid w:val="00CC021B"/>
    <w:rsid w:val="00CC07BD"/>
    <w:rsid w:val="00CC16BC"/>
    <w:rsid w:val="00CC309C"/>
    <w:rsid w:val="00CC515B"/>
    <w:rsid w:val="00CC7A01"/>
    <w:rsid w:val="00CC7C97"/>
    <w:rsid w:val="00CC7FD0"/>
    <w:rsid w:val="00CD0675"/>
    <w:rsid w:val="00CD2475"/>
    <w:rsid w:val="00CD2FCC"/>
    <w:rsid w:val="00CD3373"/>
    <w:rsid w:val="00CD48ED"/>
    <w:rsid w:val="00CD4E24"/>
    <w:rsid w:val="00CD50B0"/>
    <w:rsid w:val="00CD7CCA"/>
    <w:rsid w:val="00CE0553"/>
    <w:rsid w:val="00CE5836"/>
    <w:rsid w:val="00CE6758"/>
    <w:rsid w:val="00CF100E"/>
    <w:rsid w:val="00CF2C8F"/>
    <w:rsid w:val="00CF466C"/>
    <w:rsid w:val="00CF4A56"/>
    <w:rsid w:val="00CF4EF3"/>
    <w:rsid w:val="00CF66DD"/>
    <w:rsid w:val="00CF670B"/>
    <w:rsid w:val="00CF6E23"/>
    <w:rsid w:val="00CF7650"/>
    <w:rsid w:val="00CF77EC"/>
    <w:rsid w:val="00D002A5"/>
    <w:rsid w:val="00D01636"/>
    <w:rsid w:val="00D01BD0"/>
    <w:rsid w:val="00D02C6D"/>
    <w:rsid w:val="00D03ACD"/>
    <w:rsid w:val="00D03F3F"/>
    <w:rsid w:val="00D04316"/>
    <w:rsid w:val="00D04623"/>
    <w:rsid w:val="00D054E7"/>
    <w:rsid w:val="00D05A2E"/>
    <w:rsid w:val="00D05CB8"/>
    <w:rsid w:val="00D06974"/>
    <w:rsid w:val="00D06C3E"/>
    <w:rsid w:val="00D06D57"/>
    <w:rsid w:val="00D13A86"/>
    <w:rsid w:val="00D14CCE"/>
    <w:rsid w:val="00D15209"/>
    <w:rsid w:val="00D158EC"/>
    <w:rsid w:val="00D16235"/>
    <w:rsid w:val="00D20777"/>
    <w:rsid w:val="00D21734"/>
    <w:rsid w:val="00D240D6"/>
    <w:rsid w:val="00D24FE4"/>
    <w:rsid w:val="00D302B9"/>
    <w:rsid w:val="00D30A3D"/>
    <w:rsid w:val="00D31B86"/>
    <w:rsid w:val="00D31C13"/>
    <w:rsid w:val="00D320B1"/>
    <w:rsid w:val="00D32252"/>
    <w:rsid w:val="00D32EAF"/>
    <w:rsid w:val="00D330CC"/>
    <w:rsid w:val="00D34270"/>
    <w:rsid w:val="00D35143"/>
    <w:rsid w:val="00D351E7"/>
    <w:rsid w:val="00D366B3"/>
    <w:rsid w:val="00D37F73"/>
    <w:rsid w:val="00D42222"/>
    <w:rsid w:val="00D426F4"/>
    <w:rsid w:val="00D42B98"/>
    <w:rsid w:val="00D45EA4"/>
    <w:rsid w:val="00D475E0"/>
    <w:rsid w:val="00D478F1"/>
    <w:rsid w:val="00D50DF7"/>
    <w:rsid w:val="00D511B7"/>
    <w:rsid w:val="00D519FD"/>
    <w:rsid w:val="00D52B2A"/>
    <w:rsid w:val="00D53FF0"/>
    <w:rsid w:val="00D54761"/>
    <w:rsid w:val="00D55FF4"/>
    <w:rsid w:val="00D5683F"/>
    <w:rsid w:val="00D603A6"/>
    <w:rsid w:val="00D605F9"/>
    <w:rsid w:val="00D60988"/>
    <w:rsid w:val="00D626D1"/>
    <w:rsid w:val="00D626D7"/>
    <w:rsid w:val="00D62F31"/>
    <w:rsid w:val="00D630A1"/>
    <w:rsid w:val="00D6341E"/>
    <w:rsid w:val="00D636F0"/>
    <w:rsid w:val="00D63C8C"/>
    <w:rsid w:val="00D63D71"/>
    <w:rsid w:val="00D6457F"/>
    <w:rsid w:val="00D6673F"/>
    <w:rsid w:val="00D67AD9"/>
    <w:rsid w:val="00D7011D"/>
    <w:rsid w:val="00D71747"/>
    <w:rsid w:val="00D71EC0"/>
    <w:rsid w:val="00D72408"/>
    <w:rsid w:val="00D725F0"/>
    <w:rsid w:val="00D72D2A"/>
    <w:rsid w:val="00D7349B"/>
    <w:rsid w:val="00D74441"/>
    <w:rsid w:val="00D74603"/>
    <w:rsid w:val="00D74BC2"/>
    <w:rsid w:val="00D75C88"/>
    <w:rsid w:val="00D77188"/>
    <w:rsid w:val="00D77626"/>
    <w:rsid w:val="00D776FC"/>
    <w:rsid w:val="00D7786B"/>
    <w:rsid w:val="00D77951"/>
    <w:rsid w:val="00D80520"/>
    <w:rsid w:val="00D80F0D"/>
    <w:rsid w:val="00D826B5"/>
    <w:rsid w:val="00D83BFB"/>
    <w:rsid w:val="00D83E08"/>
    <w:rsid w:val="00D83F01"/>
    <w:rsid w:val="00D85FB7"/>
    <w:rsid w:val="00D8655A"/>
    <w:rsid w:val="00D90168"/>
    <w:rsid w:val="00D90829"/>
    <w:rsid w:val="00D90844"/>
    <w:rsid w:val="00D90BEF"/>
    <w:rsid w:val="00D90FBA"/>
    <w:rsid w:val="00D92180"/>
    <w:rsid w:val="00D930F3"/>
    <w:rsid w:val="00D93AEF"/>
    <w:rsid w:val="00D9642E"/>
    <w:rsid w:val="00DA0398"/>
    <w:rsid w:val="00DA043D"/>
    <w:rsid w:val="00DA274A"/>
    <w:rsid w:val="00DA3781"/>
    <w:rsid w:val="00DA3839"/>
    <w:rsid w:val="00DA3BB6"/>
    <w:rsid w:val="00DA3E69"/>
    <w:rsid w:val="00DA4C8A"/>
    <w:rsid w:val="00DA4DD3"/>
    <w:rsid w:val="00DA4E44"/>
    <w:rsid w:val="00DA5FAA"/>
    <w:rsid w:val="00DB1330"/>
    <w:rsid w:val="00DB2FE4"/>
    <w:rsid w:val="00DB411B"/>
    <w:rsid w:val="00DB5556"/>
    <w:rsid w:val="00DB6B10"/>
    <w:rsid w:val="00DC0AEF"/>
    <w:rsid w:val="00DC1403"/>
    <w:rsid w:val="00DC181A"/>
    <w:rsid w:val="00DC1D16"/>
    <w:rsid w:val="00DC25EE"/>
    <w:rsid w:val="00DC2912"/>
    <w:rsid w:val="00DC29C0"/>
    <w:rsid w:val="00DC5205"/>
    <w:rsid w:val="00DC56EC"/>
    <w:rsid w:val="00DC595C"/>
    <w:rsid w:val="00DC6A38"/>
    <w:rsid w:val="00DC73C3"/>
    <w:rsid w:val="00DC795F"/>
    <w:rsid w:val="00DD10B5"/>
    <w:rsid w:val="00DD1539"/>
    <w:rsid w:val="00DD2FB0"/>
    <w:rsid w:val="00DD46B8"/>
    <w:rsid w:val="00DD64A1"/>
    <w:rsid w:val="00DD79BE"/>
    <w:rsid w:val="00DE0791"/>
    <w:rsid w:val="00DE265E"/>
    <w:rsid w:val="00DE36EF"/>
    <w:rsid w:val="00DE5447"/>
    <w:rsid w:val="00DE5D40"/>
    <w:rsid w:val="00DE6291"/>
    <w:rsid w:val="00DE7319"/>
    <w:rsid w:val="00DE74C4"/>
    <w:rsid w:val="00DF05CA"/>
    <w:rsid w:val="00DF0B06"/>
    <w:rsid w:val="00DF172B"/>
    <w:rsid w:val="00DF1E25"/>
    <w:rsid w:val="00DF46C9"/>
    <w:rsid w:val="00DF48A0"/>
    <w:rsid w:val="00DF5A19"/>
    <w:rsid w:val="00DF5F18"/>
    <w:rsid w:val="00DF6855"/>
    <w:rsid w:val="00DF7096"/>
    <w:rsid w:val="00DF7916"/>
    <w:rsid w:val="00E00A0E"/>
    <w:rsid w:val="00E00F31"/>
    <w:rsid w:val="00E01A4B"/>
    <w:rsid w:val="00E028FC"/>
    <w:rsid w:val="00E02AF7"/>
    <w:rsid w:val="00E037B6"/>
    <w:rsid w:val="00E03E88"/>
    <w:rsid w:val="00E058D3"/>
    <w:rsid w:val="00E06A38"/>
    <w:rsid w:val="00E06FA2"/>
    <w:rsid w:val="00E071A9"/>
    <w:rsid w:val="00E07958"/>
    <w:rsid w:val="00E10318"/>
    <w:rsid w:val="00E11A3F"/>
    <w:rsid w:val="00E11ED7"/>
    <w:rsid w:val="00E12179"/>
    <w:rsid w:val="00E14125"/>
    <w:rsid w:val="00E1463A"/>
    <w:rsid w:val="00E175C0"/>
    <w:rsid w:val="00E23002"/>
    <w:rsid w:val="00E231A2"/>
    <w:rsid w:val="00E238DF"/>
    <w:rsid w:val="00E2584F"/>
    <w:rsid w:val="00E2615B"/>
    <w:rsid w:val="00E2684C"/>
    <w:rsid w:val="00E34E2C"/>
    <w:rsid w:val="00E35010"/>
    <w:rsid w:val="00E36FB7"/>
    <w:rsid w:val="00E40784"/>
    <w:rsid w:val="00E42709"/>
    <w:rsid w:val="00E4367B"/>
    <w:rsid w:val="00E436B2"/>
    <w:rsid w:val="00E437CD"/>
    <w:rsid w:val="00E445E8"/>
    <w:rsid w:val="00E44B6B"/>
    <w:rsid w:val="00E44D65"/>
    <w:rsid w:val="00E451E9"/>
    <w:rsid w:val="00E45F6E"/>
    <w:rsid w:val="00E46067"/>
    <w:rsid w:val="00E46B08"/>
    <w:rsid w:val="00E4737F"/>
    <w:rsid w:val="00E4792A"/>
    <w:rsid w:val="00E47A8D"/>
    <w:rsid w:val="00E50973"/>
    <w:rsid w:val="00E5115F"/>
    <w:rsid w:val="00E535D4"/>
    <w:rsid w:val="00E5489D"/>
    <w:rsid w:val="00E550E4"/>
    <w:rsid w:val="00E57302"/>
    <w:rsid w:val="00E6173F"/>
    <w:rsid w:val="00E61B82"/>
    <w:rsid w:val="00E624CD"/>
    <w:rsid w:val="00E63481"/>
    <w:rsid w:val="00E643FB"/>
    <w:rsid w:val="00E64F81"/>
    <w:rsid w:val="00E65322"/>
    <w:rsid w:val="00E65625"/>
    <w:rsid w:val="00E66BFF"/>
    <w:rsid w:val="00E672ED"/>
    <w:rsid w:val="00E677EB"/>
    <w:rsid w:val="00E67EFE"/>
    <w:rsid w:val="00E71FCE"/>
    <w:rsid w:val="00E73AC3"/>
    <w:rsid w:val="00E7424F"/>
    <w:rsid w:val="00E76719"/>
    <w:rsid w:val="00E76B65"/>
    <w:rsid w:val="00E80A6F"/>
    <w:rsid w:val="00E81D38"/>
    <w:rsid w:val="00E82B7E"/>
    <w:rsid w:val="00E831D6"/>
    <w:rsid w:val="00E8364D"/>
    <w:rsid w:val="00E84575"/>
    <w:rsid w:val="00E85895"/>
    <w:rsid w:val="00E9035C"/>
    <w:rsid w:val="00E9094D"/>
    <w:rsid w:val="00E91065"/>
    <w:rsid w:val="00E91632"/>
    <w:rsid w:val="00E9171B"/>
    <w:rsid w:val="00E974C0"/>
    <w:rsid w:val="00EA0751"/>
    <w:rsid w:val="00EA0913"/>
    <w:rsid w:val="00EA14A3"/>
    <w:rsid w:val="00EA24A5"/>
    <w:rsid w:val="00EA2625"/>
    <w:rsid w:val="00EA3459"/>
    <w:rsid w:val="00EA34D9"/>
    <w:rsid w:val="00EA44B4"/>
    <w:rsid w:val="00EA5951"/>
    <w:rsid w:val="00EA6AF9"/>
    <w:rsid w:val="00EB11AB"/>
    <w:rsid w:val="00EB20EC"/>
    <w:rsid w:val="00EB22A9"/>
    <w:rsid w:val="00EB425A"/>
    <w:rsid w:val="00EB468B"/>
    <w:rsid w:val="00EB538F"/>
    <w:rsid w:val="00EB59F4"/>
    <w:rsid w:val="00EB5C6D"/>
    <w:rsid w:val="00EB7D49"/>
    <w:rsid w:val="00EC13C6"/>
    <w:rsid w:val="00EC273F"/>
    <w:rsid w:val="00EC2DD1"/>
    <w:rsid w:val="00EC4C39"/>
    <w:rsid w:val="00EC54BA"/>
    <w:rsid w:val="00EC7F7B"/>
    <w:rsid w:val="00ED1779"/>
    <w:rsid w:val="00ED19EB"/>
    <w:rsid w:val="00ED28F3"/>
    <w:rsid w:val="00ED2D39"/>
    <w:rsid w:val="00ED32AA"/>
    <w:rsid w:val="00ED41B1"/>
    <w:rsid w:val="00ED48FD"/>
    <w:rsid w:val="00ED49D9"/>
    <w:rsid w:val="00ED69B7"/>
    <w:rsid w:val="00ED73AE"/>
    <w:rsid w:val="00EE03BE"/>
    <w:rsid w:val="00EE0C7B"/>
    <w:rsid w:val="00EE18D1"/>
    <w:rsid w:val="00EE2104"/>
    <w:rsid w:val="00EE2A8B"/>
    <w:rsid w:val="00EE2C5A"/>
    <w:rsid w:val="00EE3F07"/>
    <w:rsid w:val="00EE40DF"/>
    <w:rsid w:val="00EE42D4"/>
    <w:rsid w:val="00EE43A9"/>
    <w:rsid w:val="00EE5327"/>
    <w:rsid w:val="00EE69B4"/>
    <w:rsid w:val="00EE7925"/>
    <w:rsid w:val="00EE7E70"/>
    <w:rsid w:val="00EF0D52"/>
    <w:rsid w:val="00EF277F"/>
    <w:rsid w:val="00EF2A6D"/>
    <w:rsid w:val="00EF2AD8"/>
    <w:rsid w:val="00EF5693"/>
    <w:rsid w:val="00F0031A"/>
    <w:rsid w:val="00F021D1"/>
    <w:rsid w:val="00F038E0"/>
    <w:rsid w:val="00F03C21"/>
    <w:rsid w:val="00F04DBB"/>
    <w:rsid w:val="00F05D74"/>
    <w:rsid w:val="00F10004"/>
    <w:rsid w:val="00F10510"/>
    <w:rsid w:val="00F109BF"/>
    <w:rsid w:val="00F12BB3"/>
    <w:rsid w:val="00F12CA8"/>
    <w:rsid w:val="00F1354A"/>
    <w:rsid w:val="00F14466"/>
    <w:rsid w:val="00F156EF"/>
    <w:rsid w:val="00F15A3F"/>
    <w:rsid w:val="00F15AA2"/>
    <w:rsid w:val="00F21C57"/>
    <w:rsid w:val="00F21F35"/>
    <w:rsid w:val="00F231BC"/>
    <w:rsid w:val="00F23439"/>
    <w:rsid w:val="00F237F0"/>
    <w:rsid w:val="00F24CEA"/>
    <w:rsid w:val="00F24EB4"/>
    <w:rsid w:val="00F2500F"/>
    <w:rsid w:val="00F25685"/>
    <w:rsid w:val="00F2592D"/>
    <w:rsid w:val="00F25E9C"/>
    <w:rsid w:val="00F264DE"/>
    <w:rsid w:val="00F26550"/>
    <w:rsid w:val="00F26E88"/>
    <w:rsid w:val="00F276A2"/>
    <w:rsid w:val="00F30091"/>
    <w:rsid w:val="00F3034D"/>
    <w:rsid w:val="00F30986"/>
    <w:rsid w:val="00F31282"/>
    <w:rsid w:val="00F31D26"/>
    <w:rsid w:val="00F3201B"/>
    <w:rsid w:val="00F32852"/>
    <w:rsid w:val="00F33C8F"/>
    <w:rsid w:val="00F35796"/>
    <w:rsid w:val="00F36209"/>
    <w:rsid w:val="00F3687E"/>
    <w:rsid w:val="00F3699D"/>
    <w:rsid w:val="00F40EC1"/>
    <w:rsid w:val="00F43530"/>
    <w:rsid w:val="00F44017"/>
    <w:rsid w:val="00F44605"/>
    <w:rsid w:val="00F4785D"/>
    <w:rsid w:val="00F479FC"/>
    <w:rsid w:val="00F47CAC"/>
    <w:rsid w:val="00F50869"/>
    <w:rsid w:val="00F52E0B"/>
    <w:rsid w:val="00F5555D"/>
    <w:rsid w:val="00F57F6B"/>
    <w:rsid w:val="00F60311"/>
    <w:rsid w:val="00F60C88"/>
    <w:rsid w:val="00F63320"/>
    <w:rsid w:val="00F63FD6"/>
    <w:rsid w:val="00F64512"/>
    <w:rsid w:val="00F662B9"/>
    <w:rsid w:val="00F66329"/>
    <w:rsid w:val="00F6799C"/>
    <w:rsid w:val="00F679EF"/>
    <w:rsid w:val="00F67C46"/>
    <w:rsid w:val="00F717F4"/>
    <w:rsid w:val="00F75A75"/>
    <w:rsid w:val="00F75BED"/>
    <w:rsid w:val="00F764D9"/>
    <w:rsid w:val="00F76E14"/>
    <w:rsid w:val="00F80EC4"/>
    <w:rsid w:val="00F80FC2"/>
    <w:rsid w:val="00F81019"/>
    <w:rsid w:val="00F82E6C"/>
    <w:rsid w:val="00F8425F"/>
    <w:rsid w:val="00F84A5D"/>
    <w:rsid w:val="00F84FF8"/>
    <w:rsid w:val="00F86D57"/>
    <w:rsid w:val="00F874C0"/>
    <w:rsid w:val="00F87CBB"/>
    <w:rsid w:val="00F900D9"/>
    <w:rsid w:val="00F914C5"/>
    <w:rsid w:val="00F91945"/>
    <w:rsid w:val="00F921F3"/>
    <w:rsid w:val="00F92726"/>
    <w:rsid w:val="00F93714"/>
    <w:rsid w:val="00F94084"/>
    <w:rsid w:val="00F94D57"/>
    <w:rsid w:val="00F96D6C"/>
    <w:rsid w:val="00F97147"/>
    <w:rsid w:val="00F97CA3"/>
    <w:rsid w:val="00F97DDB"/>
    <w:rsid w:val="00FA139D"/>
    <w:rsid w:val="00FA1AB9"/>
    <w:rsid w:val="00FA1D0A"/>
    <w:rsid w:val="00FA1E85"/>
    <w:rsid w:val="00FA1FF0"/>
    <w:rsid w:val="00FA2785"/>
    <w:rsid w:val="00FA2CD1"/>
    <w:rsid w:val="00FA4DCC"/>
    <w:rsid w:val="00FA50D7"/>
    <w:rsid w:val="00FA5CA2"/>
    <w:rsid w:val="00FA6A90"/>
    <w:rsid w:val="00FA6EEB"/>
    <w:rsid w:val="00FA72B0"/>
    <w:rsid w:val="00FA763A"/>
    <w:rsid w:val="00FA7B07"/>
    <w:rsid w:val="00FA7EAE"/>
    <w:rsid w:val="00FB0EB8"/>
    <w:rsid w:val="00FB11D8"/>
    <w:rsid w:val="00FB1D6A"/>
    <w:rsid w:val="00FB26C2"/>
    <w:rsid w:val="00FB3406"/>
    <w:rsid w:val="00FB4D6E"/>
    <w:rsid w:val="00FB630D"/>
    <w:rsid w:val="00FB6A36"/>
    <w:rsid w:val="00FB6AEA"/>
    <w:rsid w:val="00FB7479"/>
    <w:rsid w:val="00FB7A5B"/>
    <w:rsid w:val="00FB7B98"/>
    <w:rsid w:val="00FC04CE"/>
    <w:rsid w:val="00FC0C41"/>
    <w:rsid w:val="00FC2082"/>
    <w:rsid w:val="00FC3F56"/>
    <w:rsid w:val="00FC4C3B"/>
    <w:rsid w:val="00FC66C8"/>
    <w:rsid w:val="00FC6CB9"/>
    <w:rsid w:val="00FC7424"/>
    <w:rsid w:val="00FD08C6"/>
    <w:rsid w:val="00FD0CAE"/>
    <w:rsid w:val="00FD1129"/>
    <w:rsid w:val="00FD1758"/>
    <w:rsid w:val="00FD330A"/>
    <w:rsid w:val="00FD344B"/>
    <w:rsid w:val="00FD351A"/>
    <w:rsid w:val="00FD37A6"/>
    <w:rsid w:val="00FD3D92"/>
    <w:rsid w:val="00FD4082"/>
    <w:rsid w:val="00FD460A"/>
    <w:rsid w:val="00FD508A"/>
    <w:rsid w:val="00FD55CB"/>
    <w:rsid w:val="00FD585C"/>
    <w:rsid w:val="00FD63B0"/>
    <w:rsid w:val="00FD68C7"/>
    <w:rsid w:val="00FD7EA8"/>
    <w:rsid w:val="00FE1587"/>
    <w:rsid w:val="00FE243C"/>
    <w:rsid w:val="00FE43E5"/>
    <w:rsid w:val="00FE4839"/>
    <w:rsid w:val="00FE5386"/>
    <w:rsid w:val="00FE5623"/>
    <w:rsid w:val="00FE595C"/>
    <w:rsid w:val="00FF2319"/>
    <w:rsid w:val="00FF2545"/>
    <w:rsid w:val="00FF2964"/>
    <w:rsid w:val="00FF4BCF"/>
    <w:rsid w:val="00FF4EE8"/>
    <w:rsid w:val="00FF5282"/>
    <w:rsid w:val="00FF57F2"/>
    <w:rsid w:val="00FF5B86"/>
    <w:rsid w:val="00FF5C2C"/>
    <w:rsid w:val="00FF6D5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0"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32D6E"/>
    <w:pPr>
      <w:suppressAutoHyphens/>
    </w:pPr>
    <w:rPr>
      <w:sz w:val="24"/>
      <w:szCs w:val="24"/>
      <w:lang w:eastAsia="zh-CN"/>
    </w:rPr>
  </w:style>
  <w:style w:type="paragraph" w:styleId="Nagwek1">
    <w:name w:val="heading 1"/>
    <w:basedOn w:val="Normalny"/>
    <w:next w:val="Normalny"/>
    <w:qFormat/>
    <w:rsid w:val="00332D6E"/>
    <w:pPr>
      <w:keepNext/>
      <w:spacing w:line="360" w:lineRule="auto"/>
      <w:jc w:val="both"/>
      <w:outlineLvl w:val="0"/>
    </w:pPr>
    <w:rPr>
      <w:rFonts w:ascii="Calibri" w:hAnsi="Calibri" w:cs="Calibri"/>
      <w:b/>
      <w:bCs/>
    </w:rPr>
  </w:style>
  <w:style w:type="paragraph" w:styleId="Nagwek2">
    <w:name w:val="heading 2"/>
    <w:basedOn w:val="Normalny"/>
    <w:next w:val="Normalny"/>
    <w:qFormat/>
    <w:rsid w:val="00332D6E"/>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332D6E"/>
    <w:pPr>
      <w:keepNext/>
      <w:tabs>
        <w:tab w:val="num" w:pos="720"/>
      </w:tabs>
      <w:spacing w:before="240" w:after="60"/>
      <w:ind w:left="720" w:hanging="720"/>
      <w:outlineLvl w:val="2"/>
    </w:pPr>
    <w:rPr>
      <w:rFonts w:ascii="Arial" w:hAnsi="Arial" w:cs="Arial"/>
      <w:b/>
      <w:bCs/>
      <w:sz w:val="26"/>
      <w:szCs w:val="26"/>
    </w:rPr>
  </w:style>
  <w:style w:type="paragraph" w:styleId="Nagwek4">
    <w:name w:val="heading 4"/>
    <w:basedOn w:val="Normalny"/>
    <w:next w:val="Normalny"/>
    <w:qFormat/>
    <w:rsid w:val="00332D6E"/>
    <w:pPr>
      <w:keepNext/>
      <w:tabs>
        <w:tab w:val="num" w:pos="864"/>
      </w:tabs>
      <w:spacing w:before="240" w:after="60"/>
      <w:ind w:left="864" w:hanging="864"/>
      <w:outlineLvl w:val="3"/>
    </w:pPr>
    <w:rPr>
      <w:b/>
      <w:bCs/>
      <w:sz w:val="28"/>
      <w:szCs w:val="28"/>
    </w:rPr>
  </w:style>
  <w:style w:type="paragraph" w:styleId="Nagwek5">
    <w:name w:val="heading 5"/>
    <w:basedOn w:val="Normalny"/>
    <w:next w:val="Normalny"/>
    <w:qFormat/>
    <w:rsid w:val="00332D6E"/>
    <w:pPr>
      <w:tabs>
        <w:tab w:val="num" w:pos="1008"/>
      </w:tabs>
      <w:spacing w:before="240" w:after="60"/>
      <w:ind w:left="1008" w:hanging="1008"/>
      <w:outlineLvl w:val="4"/>
    </w:pPr>
    <w:rPr>
      <w:b/>
      <w:bCs/>
      <w:i/>
      <w:iCs/>
      <w:sz w:val="26"/>
      <w:szCs w:val="26"/>
    </w:rPr>
  </w:style>
  <w:style w:type="paragraph" w:styleId="Nagwek6">
    <w:name w:val="heading 6"/>
    <w:basedOn w:val="Normalny"/>
    <w:next w:val="Normalny"/>
    <w:qFormat/>
    <w:rsid w:val="00332D6E"/>
    <w:pPr>
      <w:tabs>
        <w:tab w:val="num" w:pos="1152"/>
      </w:tabs>
      <w:spacing w:before="240" w:after="60"/>
      <w:ind w:left="1152" w:hanging="1152"/>
      <w:outlineLvl w:val="5"/>
    </w:pPr>
    <w:rPr>
      <w:b/>
      <w:bCs/>
      <w:sz w:val="22"/>
      <w:szCs w:val="22"/>
    </w:rPr>
  </w:style>
  <w:style w:type="paragraph" w:styleId="Nagwek7">
    <w:name w:val="heading 7"/>
    <w:basedOn w:val="Normalny"/>
    <w:next w:val="Normalny"/>
    <w:qFormat/>
    <w:rsid w:val="00332D6E"/>
    <w:pPr>
      <w:tabs>
        <w:tab w:val="num" w:pos="1296"/>
      </w:tabs>
      <w:spacing w:before="240" w:after="60"/>
      <w:ind w:left="1296" w:hanging="1296"/>
      <w:outlineLvl w:val="6"/>
    </w:pPr>
  </w:style>
  <w:style w:type="paragraph" w:styleId="Nagwek8">
    <w:name w:val="heading 8"/>
    <w:basedOn w:val="Normalny"/>
    <w:next w:val="Normalny"/>
    <w:qFormat/>
    <w:rsid w:val="00332D6E"/>
    <w:pPr>
      <w:tabs>
        <w:tab w:val="num" w:pos="1440"/>
      </w:tabs>
      <w:spacing w:before="240" w:after="60"/>
      <w:ind w:left="1440" w:hanging="1440"/>
      <w:outlineLvl w:val="7"/>
    </w:pPr>
    <w:rPr>
      <w:i/>
      <w:iCs/>
    </w:rPr>
  </w:style>
  <w:style w:type="paragraph" w:styleId="Nagwek9">
    <w:name w:val="heading 9"/>
    <w:basedOn w:val="Normalny"/>
    <w:next w:val="Normalny"/>
    <w:qFormat/>
    <w:rsid w:val="00332D6E"/>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332D6E"/>
  </w:style>
  <w:style w:type="character" w:customStyle="1" w:styleId="WW8Num1z1">
    <w:name w:val="WW8Num1z1"/>
    <w:rsid w:val="00332D6E"/>
  </w:style>
  <w:style w:type="character" w:customStyle="1" w:styleId="WW8Num1z2">
    <w:name w:val="WW8Num1z2"/>
    <w:rsid w:val="00332D6E"/>
    <w:rPr>
      <w:rFonts w:hint="default"/>
    </w:rPr>
  </w:style>
  <w:style w:type="character" w:customStyle="1" w:styleId="WW8Num2z0">
    <w:name w:val="WW8Num2z0"/>
    <w:rsid w:val="00332D6E"/>
    <w:rPr>
      <w:rFonts w:ascii="Symbol" w:hAnsi="Symbol" w:cs="Symbol" w:hint="default"/>
      <w:b/>
      <w:sz w:val="22"/>
      <w:shd w:val="clear" w:color="auto" w:fill="FFFFFF"/>
    </w:rPr>
  </w:style>
  <w:style w:type="character" w:customStyle="1" w:styleId="WW8Num2z1">
    <w:name w:val="WW8Num2z1"/>
    <w:rsid w:val="00332D6E"/>
  </w:style>
  <w:style w:type="character" w:customStyle="1" w:styleId="WW8Num2z2">
    <w:name w:val="WW8Num2z2"/>
    <w:rsid w:val="00332D6E"/>
  </w:style>
  <w:style w:type="character" w:customStyle="1" w:styleId="WW8Num2z3">
    <w:name w:val="WW8Num2z3"/>
    <w:rsid w:val="00332D6E"/>
  </w:style>
  <w:style w:type="character" w:customStyle="1" w:styleId="WW8Num2z4">
    <w:name w:val="WW8Num2z4"/>
    <w:rsid w:val="00332D6E"/>
  </w:style>
  <w:style w:type="character" w:customStyle="1" w:styleId="WW8Num2z5">
    <w:name w:val="WW8Num2z5"/>
    <w:rsid w:val="00332D6E"/>
  </w:style>
  <w:style w:type="character" w:customStyle="1" w:styleId="WW8Num2z6">
    <w:name w:val="WW8Num2z6"/>
    <w:rsid w:val="00332D6E"/>
  </w:style>
  <w:style w:type="character" w:customStyle="1" w:styleId="WW8Num2z7">
    <w:name w:val="WW8Num2z7"/>
    <w:rsid w:val="00332D6E"/>
  </w:style>
  <w:style w:type="character" w:customStyle="1" w:styleId="WW8Num2z8">
    <w:name w:val="WW8Num2z8"/>
    <w:rsid w:val="00332D6E"/>
  </w:style>
  <w:style w:type="character" w:customStyle="1" w:styleId="WW8Num3z0">
    <w:name w:val="WW8Num3z0"/>
    <w:rsid w:val="00332D6E"/>
    <w:rPr>
      <w:rFonts w:hint="default"/>
    </w:rPr>
  </w:style>
  <w:style w:type="character" w:customStyle="1" w:styleId="WW8Num4z0">
    <w:name w:val="WW8Num4z0"/>
    <w:rsid w:val="00332D6E"/>
    <w:rPr>
      <w:rFonts w:ascii="Wingdings" w:hAnsi="Wingdings" w:cs="Wingdings" w:hint="default"/>
      <w:color w:val="FF0000"/>
    </w:rPr>
  </w:style>
  <w:style w:type="character" w:customStyle="1" w:styleId="WW8Num5z0">
    <w:name w:val="WW8Num5z0"/>
    <w:rsid w:val="00332D6E"/>
    <w:rPr>
      <w:rFonts w:ascii="Times New Roman" w:hAnsi="Times New Roman" w:cs="Times New Roman" w:hint="default"/>
    </w:rPr>
  </w:style>
  <w:style w:type="character" w:customStyle="1" w:styleId="WW8Num6z0">
    <w:name w:val="WW8Num6z0"/>
    <w:rsid w:val="00332D6E"/>
    <w:rPr>
      <w:rFonts w:ascii="Times New Roman" w:hAnsi="Times New Roman" w:cs="Times New Roman"/>
      <w:lang w:val="pl-PL"/>
    </w:rPr>
  </w:style>
  <w:style w:type="character" w:customStyle="1" w:styleId="WW8Num6z1">
    <w:name w:val="WW8Num6z1"/>
    <w:rsid w:val="00332D6E"/>
    <w:rPr>
      <w:rFonts w:ascii="Times New Roman" w:hAnsi="Times New Roman" w:cs="Times New Roman" w:hint="default"/>
      <w:i w:val="0"/>
      <w:sz w:val="24"/>
      <w:szCs w:val="24"/>
      <w:lang w:val="pl-PL"/>
    </w:rPr>
  </w:style>
  <w:style w:type="character" w:customStyle="1" w:styleId="WW8Num7z0">
    <w:name w:val="WW8Num7z0"/>
    <w:rsid w:val="00332D6E"/>
    <w:rPr>
      <w:rFonts w:ascii="Symbol" w:hAnsi="Symbol" w:cs="Symbol" w:hint="default"/>
    </w:rPr>
  </w:style>
  <w:style w:type="character" w:customStyle="1" w:styleId="WW8Num8z0">
    <w:name w:val="WW8Num8z0"/>
    <w:rsid w:val="00332D6E"/>
    <w:rPr>
      <w:rFonts w:hint="default"/>
    </w:rPr>
  </w:style>
  <w:style w:type="character" w:customStyle="1" w:styleId="WW8Num9z0">
    <w:name w:val="WW8Num9z0"/>
    <w:rsid w:val="00332D6E"/>
    <w:rPr>
      <w:rFonts w:ascii="Symbol" w:hAnsi="Symbol" w:cs="Symbol" w:hint="default"/>
      <w:color w:val="FF0000"/>
    </w:rPr>
  </w:style>
  <w:style w:type="character" w:customStyle="1" w:styleId="WW8Num10z0">
    <w:name w:val="WW8Num10z0"/>
    <w:rsid w:val="00332D6E"/>
    <w:rPr>
      <w:rFonts w:ascii="Symbol" w:hAnsi="Symbol" w:cs="Symbol" w:hint="default"/>
    </w:rPr>
  </w:style>
  <w:style w:type="character" w:customStyle="1" w:styleId="WW8Num11z0">
    <w:name w:val="WW8Num11z0"/>
    <w:rsid w:val="00332D6E"/>
    <w:rPr>
      <w:rFonts w:ascii="Symbol" w:hAnsi="Symbol" w:cs="Symbol" w:hint="default"/>
    </w:rPr>
  </w:style>
  <w:style w:type="character" w:customStyle="1" w:styleId="WW8Num12z0">
    <w:name w:val="WW8Num12z0"/>
    <w:rsid w:val="00332D6E"/>
    <w:rPr>
      <w:rFonts w:ascii="Wingdings" w:hAnsi="Wingdings" w:cs="Wingdings" w:hint="default"/>
    </w:rPr>
  </w:style>
  <w:style w:type="character" w:customStyle="1" w:styleId="WW8Num13z0">
    <w:name w:val="WW8Num13z0"/>
    <w:rsid w:val="00332D6E"/>
    <w:rPr>
      <w:rFonts w:ascii="Wingdings" w:hAnsi="Wingdings" w:cs="Wingdings" w:hint="default"/>
    </w:rPr>
  </w:style>
  <w:style w:type="character" w:customStyle="1" w:styleId="WW8Num14z0">
    <w:name w:val="WW8Num14z0"/>
    <w:rsid w:val="00332D6E"/>
    <w:rPr>
      <w:rFonts w:ascii="Symbol" w:hAnsi="Symbol" w:cs="Symbol" w:hint="default"/>
    </w:rPr>
  </w:style>
  <w:style w:type="character" w:customStyle="1" w:styleId="WW8Num15z0">
    <w:name w:val="WW8Num15z0"/>
    <w:rsid w:val="00332D6E"/>
    <w:rPr>
      <w:rFonts w:ascii="Symbol" w:hAnsi="Symbol" w:cs="Symbol" w:hint="default"/>
    </w:rPr>
  </w:style>
  <w:style w:type="character" w:customStyle="1" w:styleId="WW8Num15z1">
    <w:name w:val="WW8Num15z1"/>
    <w:rsid w:val="00332D6E"/>
    <w:rPr>
      <w:rFonts w:ascii="Courier New" w:hAnsi="Courier New" w:cs="Courier New" w:hint="default"/>
    </w:rPr>
  </w:style>
  <w:style w:type="character" w:customStyle="1" w:styleId="WW8Num15z5">
    <w:name w:val="WW8Num15z5"/>
    <w:rsid w:val="00332D6E"/>
    <w:rPr>
      <w:rFonts w:ascii="Wingdings" w:hAnsi="Wingdings" w:cs="Wingdings" w:hint="default"/>
    </w:rPr>
  </w:style>
  <w:style w:type="character" w:customStyle="1" w:styleId="WW8Num16z0">
    <w:name w:val="WW8Num16z0"/>
    <w:rsid w:val="00332D6E"/>
    <w:rPr>
      <w:rFonts w:hint="default"/>
      <w:sz w:val="23"/>
      <w:szCs w:val="23"/>
    </w:rPr>
  </w:style>
  <w:style w:type="character" w:customStyle="1" w:styleId="WW8Num17z0">
    <w:name w:val="WW8Num17z0"/>
    <w:rsid w:val="00332D6E"/>
    <w:rPr>
      <w:rFonts w:ascii="Wingdings" w:hAnsi="Wingdings" w:cs="Wingdings" w:hint="default"/>
      <w:color w:val="548DD4"/>
      <w:sz w:val="24"/>
      <w:szCs w:val="24"/>
    </w:rPr>
  </w:style>
  <w:style w:type="character" w:customStyle="1" w:styleId="WW8Num18z0">
    <w:name w:val="WW8Num18z0"/>
    <w:rsid w:val="00332D6E"/>
    <w:rPr>
      <w:rFonts w:hint="default"/>
    </w:rPr>
  </w:style>
  <w:style w:type="character" w:customStyle="1" w:styleId="WW8Num18z1">
    <w:name w:val="WW8Num18z1"/>
    <w:rsid w:val="00332D6E"/>
    <w:rPr>
      <w:rFonts w:hint="default"/>
      <w:lang w:val="pl-PL"/>
    </w:rPr>
  </w:style>
  <w:style w:type="character" w:customStyle="1" w:styleId="WW8Num19z0">
    <w:name w:val="WW8Num19z0"/>
    <w:rsid w:val="00332D6E"/>
    <w:rPr>
      <w:rFonts w:ascii="Symbol" w:hAnsi="Symbol" w:cs="Symbol" w:hint="default"/>
    </w:rPr>
  </w:style>
  <w:style w:type="character" w:customStyle="1" w:styleId="WW8Num20z0">
    <w:name w:val="WW8Num20z0"/>
    <w:rsid w:val="00332D6E"/>
    <w:rPr>
      <w:rFonts w:ascii="Wingdings" w:hAnsi="Wingdings" w:cs="Wingdings" w:hint="default"/>
    </w:rPr>
  </w:style>
  <w:style w:type="character" w:customStyle="1" w:styleId="WW8Num21z0">
    <w:name w:val="WW8Num21z0"/>
    <w:rsid w:val="00332D6E"/>
    <w:rPr>
      <w:rFonts w:ascii="Wingdings" w:hAnsi="Wingdings" w:cs="Wingdings" w:hint="default"/>
    </w:rPr>
  </w:style>
  <w:style w:type="character" w:customStyle="1" w:styleId="WW8Num22z0">
    <w:name w:val="WW8Num22z0"/>
    <w:rsid w:val="00332D6E"/>
    <w:rPr>
      <w:rFonts w:ascii="Symbol" w:hAnsi="Symbol" w:cs="Symbol" w:hint="default"/>
      <w:color w:val="000000"/>
    </w:rPr>
  </w:style>
  <w:style w:type="character" w:customStyle="1" w:styleId="WW8Num23z0">
    <w:name w:val="WW8Num23z0"/>
    <w:rsid w:val="00332D6E"/>
    <w:rPr>
      <w:rFonts w:ascii="Wingdings" w:hAnsi="Wingdings" w:cs="Wingdings" w:hint="default"/>
      <w:szCs w:val="28"/>
    </w:rPr>
  </w:style>
  <w:style w:type="character" w:customStyle="1" w:styleId="WW8Num24z0">
    <w:name w:val="WW8Num24z0"/>
    <w:rsid w:val="00332D6E"/>
    <w:rPr>
      <w:rFonts w:ascii="Wingdings" w:hAnsi="Wingdings" w:cs="Wingdings" w:hint="default"/>
      <w:color w:val="95B3D7"/>
      <w:sz w:val="23"/>
      <w:szCs w:val="23"/>
    </w:rPr>
  </w:style>
  <w:style w:type="character" w:customStyle="1" w:styleId="WW8Num25z0">
    <w:name w:val="WW8Num25z0"/>
    <w:rsid w:val="00332D6E"/>
    <w:rPr>
      <w:rFonts w:ascii="Wingdings" w:hAnsi="Wingdings" w:cs="Wingdings" w:hint="default"/>
    </w:rPr>
  </w:style>
  <w:style w:type="character" w:customStyle="1" w:styleId="WW8Num26z0">
    <w:name w:val="WW8Num26z0"/>
    <w:rsid w:val="00332D6E"/>
    <w:rPr>
      <w:rFonts w:ascii="Wingdings" w:hAnsi="Wingdings" w:cs="Wingdings" w:hint="default"/>
    </w:rPr>
  </w:style>
  <w:style w:type="character" w:customStyle="1" w:styleId="WW8Num27z0">
    <w:name w:val="WW8Num27z0"/>
    <w:rsid w:val="00332D6E"/>
    <w:rPr>
      <w:rFonts w:ascii="Symbol" w:hAnsi="Symbol" w:cs="Times New Roman" w:hint="default"/>
      <w:color w:val="548DD4"/>
    </w:rPr>
  </w:style>
  <w:style w:type="character" w:customStyle="1" w:styleId="WW8Num28z0">
    <w:name w:val="WW8Num28z0"/>
    <w:rsid w:val="00332D6E"/>
    <w:rPr>
      <w:rFonts w:ascii="Wingdings" w:eastAsia="ArialNarrow" w:hAnsi="Wingdings" w:cs="Wingdings" w:hint="default"/>
      <w:color w:val="548DD4"/>
      <w:sz w:val="23"/>
      <w:szCs w:val="23"/>
    </w:rPr>
  </w:style>
  <w:style w:type="character" w:customStyle="1" w:styleId="WW8Num29z0">
    <w:name w:val="WW8Num29z0"/>
    <w:rsid w:val="00332D6E"/>
    <w:rPr>
      <w:rFonts w:ascii="Symbol" w:hAnsi="Symbol" w:cs="Symbol" w:hint="default"/>
    </w:rPr>
  </w:style>
  <w:style w:type="character" w:customStyle="1" w:styleId="WW8Num30z0">
    <w:name w:val="WW8Num30z0"/>
    <w:rsid w:val="00332D6E"/>
    <w:rPr>
      <w:rFonts w:ascii="Symbol" w:hAnsi="Symbol" w:cs="Symbol" w:hint="default"/>
    </w:rPr>
  </w:style>
  <w:style w:type="character" w:customStyle="1" w:styleId="WW8Num31z0">
    <w:name w:val="WW8Num31z0"/>
    <w:rsid w:val="00332D6E"/>
    <w:rPr>
      <w:rFonts w:ascii="Symbol" w:hAnsi="Symbol" w:cs="Symbol" w:hint="default"/>
      <w:color w:val="000000"/>
    </w:rPr>
  </w:style>
  <w:style w:type="character" w:customStyle="1" w:styleId="WW8Num32z0">
    <w:name w:val="WW8Num32z0"/>
    <w:rsid w:val="00332D6E"/>
    <w:rPr>
      <w:rFonts w:ascii="Symbol" w:hAnsi="Symbol" w:cs="Symbol" w:hint="default"/>
    </w:rPr>
  </w:style>
  <w:style w:type="character" w:customStyle="1" w:styleId="WW8Num33z0">
    <w:name w:val="WW8Num33z0"/>
    <w:rsid w:val="00332D6E"/>
    <w:rPr>
      <w:rFonts w:ascii="Wingdings" w:eastAsia="ArialNarrow" w:hAnsi="Wingdings" w:cs="Wingdings" w:hint="default"/>
      <w:color w:val="548DD4"/>
    </w:rPr>
  </w:style>
  <w:style w:type="character" w:customStyle="1" w:styleId="WW8Num34z0">
    <w:name w:val="WW8Num34z0"/>
    <w:rsid w:val="00332D6E"/>
    <w:rPr>
      <w:rFonts w:ascii="Symbol" w:hAnsi="Symbol" w:cs="Symbol" w:hint="default"/>
    </w:rPr>
  </w:style>
  <w:style w:type="character" w:customStyle="1" w:styleId="WW8Num35z0">
    <w:name w:val="WW8Num35z0"/>
    <w:rsid w:val="00332D6E"/>
    <w:rPr>
      <w:rFonts w:ascii="Symbol" w:hAnsi="Symbol" w:cs="Symbol" w:hint="default"/>
    </w:rPr>
  </w:style>
  <w:style w:type="character" w:customStyle="1" w:styleId="WW8Num36z0">
    <w:name w:val="WW8Num36z0"/>
    <w:rsid w:val="00332D6E"/>
    <w:rPr>
      <w:rFonts w:ascii="Wingdings" w:hAnsi="Wingdings" w:cs="Wingdings" w:hint="default"/>
    </w:rPr>
  </w:style>
  <w:style w:type="character" w:customStyle="1" w:styleId="WW8Num37z0">
    <w:name w:val="WW8Num37z0"/>
    <w:rsid w:val="00332D6E"/>
    <w:rPr>
      <w:rFonts w:ascii="Wingdings" w:hAnsi="Wingdings" w:cs="Wingdings" w:hint="default"/>
    </w:rPr>
  </w:style>
  <w:style w:type="character" w:customStyle="1" w:styleId="WW8Num38z0">
    <w:name w:val="WW8Num38z0"/>
    <w:rsid w:val="00332D6E"/>
  </w:style>
  <w:style w:type="character" w:customStyle="1" w:styleId="WW8Num39z0">
    <w:name w:val="WW8Num39z0"/>
    <w:rsid w:val="00332D6E"/>
    <w:rPr>
      <w:rFonts w:hint="default"/>
    </w:rPr>
  </w:style>
  <w:style w:type="character" w:customStyle="1" w:styleId="WW8Num40z0">
    <w:name w:val="WW8Num40z0"/>
    <w:rsid w:val="00332D6E"/>
    <w:rPr>
      <w:rFonts w:ascii="Symbol" w:hAnsi="Symbol" w:cs="Symbol" w:hint="default"/>
    </w:rPr>
  </w:style>
  <w:style w:type="character" w:customStyle="1" w:styleId="WW8Num41z0">
    <w:name w:val="WW8Num41z0"/>
    <w:rsid w:val="00332D6E"/>
    <w:rPr>
      <w:rFonts w:hint="default"/>
    </w:rPr>
  </w:style>
  <w:style w:type="character" w:customStyle="1" w:styleId="WW8Num42z0">
    <w:name w:val="WW8Num42z0"/>
    <w:rsid w:val="00332D6E"/>
    <w:rPr>
      <w:rFonts w:ascii="Symbol" w:hAnsi="Symbol" w:cs="Symbol" w:hint="default"/>
    </w:rPr>
  </w:style>
  <w:style w:type="character" w:customStyle="1" w:styleId="WW8Num43z0">
    <w:name w:val="WW8Num43z0"/>
    <w:rsid w:val="00332D6E"/>
    <w:rPr>
      <w:rFonts w:ascii="Wingdings" w:hAnsi="Wingdings" w:cs="Wingdings" w:hint="default"/>
    </w:rPr>
  </w:style>
  <w:style w:type="character" w:customStyle="1" w:styleId="WW8Num44z0">
    <w:name w:val="WW8Num44z0"/>
    <w:rsid w:val="00332D6E"/>
    <w:rPr>
      <w:rFonts w:ascii="Wingdings" w:hAnsi="Wingdings" w:cs="Wingdings" w:hint="default"/>
      <w:color w:val="548DD4"/>
      <w:sz w:val="23"/>
      <w:szCs w:val="23"/>
    </w:rPr>
  </w:style>
  <w:style w:type="character" w:customStyle="1" w:styleId="WW8Num45z0">
    <w:name w:val="WW8Num45z0"/>
    <w:rsid w:val="00332D6E"/>
    <w:rPr>
      <w:rFonts w:ascii="Symbol" w:hAnsi="Symbol" w:cs="Symbol" w:hint="default"/>
    </w:rPr>
  </w:style>
  <w:style w:type="character" w:customStyle="1" w:styleId="WW8Num46z0">
    <w:name w:val="WW8Num46z0"/>
    <w:rsid w:val="00332D6E"/>
    <w:rPr>
      <w:rFonts w:ascii="Wingdings" w:hAnsi="Wingdings" w:cs="Wingdings" w:hint="default"/>
    </w:rPr>
  </w:style>
  <w:style w:type="character" w:customStyle="1" w:styleId="WW8Num47z0">
    <w:name w:val="WW8Num47z0"/>
    <w:rsid w:val="00332D6E"/>
    <w:rPr>
      <w:rFonts w:ascii="Symbol" w:hAnsi="Symbol" w:cs="Symbol" w:hint="default"/>
      <w:color w:val="548DD4"/>
    </w:rPr>
  </w:style>
  <w:style w:type="character" w:customStyle="1" w:styleId="WW8Num48z0">
    <w:name w:val="WW8Num48z0"/>
    <w:rsid w:val="00332D6E"/>
    <w:rPr>
      <w:rFonts w:ascii="Wingdings" w:hAnsi="Wingdings" w:cs="Wingdings" w:hint="default"/>
    </w:rPr>
  </w:style>
  <w:style w:type="character" w:customStyle="1" w:styleId="WW8Num49z0">
    <w:name w:val="WW8Num49z0"/>
    <w:rsid w:val="00332D6E"/>
    <w:rPr>
      <w:rFonts w:ascii="Wingdings" w:hAnsi="Wingdings" w:cs="Wingdings" w:hint="default"/>
    </w:rPr>
  </w:style>
  <w:style w:type="character" w:customStyle="1" w:styleId="WW8Num50z0">
    <w:name w:val="WW8Num50z0"/>
    <w:rsid w:val="00332D6E"/>
    <w:rPr>
      <w:rFonts w:ascii="Symbol" w:hAnsi="Symbol" w:cs="Symbol" w:hint="default"/>
    </w:rPr>
  </w:style>
  <w:style w:type="character" w:customStyle="1" w:styleId="WW8Num50z1">
    <w:name w:val="WW8Num50z1"/>
    <w:rsid w:val="00332D6E"/>
    <w:rPr>
      <w:rFonts w:ascii="Wingdings" w:hAnsi="Wingdings" w:cs="Wingdings" w:hint="default"/>
    </w:rPr>
  </w:style>
  <w:style w:type="character" w:customStyle="1" w:styleId="WW8Num50z4">
    <w:name w:val="WW8Num50z4"/>
    <w:rsid w:val="00332D6E"/>
    <w:rPr>
      <w:rFonts w:ascii="Courier New" w:hAnsi="Courier New" w:cs="Courier New" w:hint="default"/>
    </w:rPr>
  </w:style>
  <w:style w:type="character" w:customStyle="1" w:styleId="WW8Num51z0">
    <w:name w:val="WW8Num51z0"/>
    <w:rsid w:val="00332D6E"/>
    <w:rPr>
      <w:rFonts w:ascii="Symbol" w:hAnsi="Symbol" w:cs="Symbol" w:hint="default"/>
      <w:color w:val="000000"/>
    </w:rPr>
  </w:style>
  <w:style w:type="character" w:customStyle="1" w:styleId="WW8Num52z0">
    <w:name w:val="WW8Num52z0"/>
    <w:rsid w:val="00332D6E"/>
    <w:rPr>
      <w:rFonts w:hint="default"/>
    </w:rPr>
  </w:style>
  <w:style w:type="character" w:customStyle="1" w:styleId="WW8Num53z0">
    <w:name w:val="WW8Num53z0"/>
    <w:rsid w:val="00332D6E"/>
    <w:rPr>
      <w:rFonts w:ascii="Wingdings" w:hAnsi="Wingdings" w:cs="Wingdings" w:hint="default"/>
      <w:color w:val="548DD4"/>
    </w:rPr>
  </w:style>
  <w:style w:type="character" w:customStyle="1" w:styleId="WW8Num54z0">
    <w:name w:val="WW8Num54z0"/>
    <w:rsid w:val="00332D6E"/>
    <w:rPr>
      <w:rFonts w:ascii="Wingdings" w:hAnsi="Wingdings" w:cs="Wingdings" w:hint="default"/>
    </w:rPr>
  </w:style>
  <w:style w:type="character" w:customStyle="1" w:styleId="WW8Num55z0">
    <w:name w:val="WW8Num55z0"/>
    <w:rsid w:val="00332D6E"/>
    <w:rPr>
      <w:rFonts w:ascii="Wingdings" w:hAnsi="Wingdings" w:cs="Wingdings" w:hint="default"/>
      <w:vertAlign w:val="superscript"/>
    </w:rPr>
  </w:style>
  <w:style w:type="character" w:customStyle="1" w:styleId="WW8Num56z0">
    <w:name w:val="WW8Num56z0"/>
    <w:rsid w:val="00332D6E"/>
    <w:rPr>
      <w:rFonts w:ascii="Wingdings" w:hAnsi="Wingdings" w:cs="Wingdings" w:hint="default"/>
      <w:color w:val="95B3D7"/>
      <w:sz w:val="23"/>
      <w:szCs w:val="23"/>
    </w:rPr>
  </w:style>
  <w:style w:type="character" w:customStyle="1" w:styleId="WW8Num57z0">
    <w:name w:val="WW8Num57z0"/>
    <w:rsid w:val="00332D6E"/>
  </w:style>
  <w:style w:type="character" w:customStyle="1" w:styleId="WW8Num58z0">
    <w:name w:val="WW8Num58z0"/>
    <w:rsid w:val="00332D6E"/>
    <w:rPr>
      <w:rFonts w:ascii="Times New Roman" w:hAnsi="Times New Roman" w:cs="Times New Roman"/>
      <w:sz w:val="23"/>
      <w:szCs w:val="23"/>
    </w:rPr>
  </w:style>
  <w:style w:type="character" w:customStyle="1" w:styleId="WW8Num59z0">
    <w:name w:val="WW8Num59z0"/>
    <w:rsid w:val="00332D6E"/>
    <w:rPr>
      <w:rFonts w:ascii="Times New Roman" w:hAnsi="Times New Roman" w:cs="Times New Roman" w:hint="default"/>
    </w:rPr>
  </w:style>
  <w:style w:type="character" w:customStyle="1" w:styleId="WW8Num60z0">
    <w:name w:val="WW8Num60z0"/>
    <w:rsid w:val="00332D6E"/>
    <w:rPr>
      <w:i/>
    </w:rPr>
  </w:style>
  <w:style w:type="character" w:customStyle="1" w:styleId="WW8Num61z0">
    <w:name w:val="WW8Num61z0"/>
    <w:rsid w:val="00332D6E"/>
    <w:rPr>
      <w:rFonts w:cs="Times New Roman" w:hint="default"/>
    </w:rPr>
  </w:style>
  <w:style w:type="character" w:customStyle="1" w:styleId="WW8Num62z0">
    <w:name w:val="WW8Num62z0"/>
    <w:rsid w:val="00332D6E"/>
    <w:rPr>
      <w:rFonts w:ascii="Wingdings" w:hAnsi="Wingdings" w:cs="Wingdings" w:hint="default"/>
    </w:rPr>
  </w:style>
  <w:style w:type="character" w:customStyle="1" w:styleId="WW8Num63z0">
    <w:name w:val="WW8Num63z0"/>
    <w:rsid w:val="00332D6E"/>
    <w:rPr>
      <w:rFonts w:ascii="Wingdings" w:hAnsi="Wingdings" w:cs="Wingdings" w:hint="default"/>
      <w:color w:val="548DD4"/>
    </w:rPr>
  </w:style>
  <w:style w:type="character" w:customStyle="1" w:styleId="WW8Num64z0">
    <w:name w:val="WW8Num64z0"/>
    <w:rsid w:val="00332D6E"/>
    <w:rPr>
      <w:rFonts w:ascii="Wingdings" w:hAnsi="Wingdings" w:cs="Wingdings" w:hint="default"/>
    </w:rPr>
  </w:style>
  <w:style w:type="character" w:customStyle="1" w:styleId="WW8Num65z0">
    <w:name w:val="WW8Num65z0"/>
    <w:rsid w:val="00332D6E"/>
    <w:rPr>
      <w:rFonts w:ascii="Wingdings" w:hAnsi="Wingdings" w:cs="Wingdings" w:hint="default"/>
    </w:rPr>
  </w:style>
  <w:style w:type="character" w:customStyle="1" w:styleId="WW8Num66z0">
    <w:name w:val="WW8Num66z0"/>
    <w:rsid w:val="00332D6E"/>
    <w:rPr>
      <w:rFonts w:ascii="Wingdings" w:hAnsi="Wingdings" w:cs="Wingdings" w:hint="default"/>
    </w:rPr>
  </w:style>
  <w:style w:type="character" w:customStyle="1" w:styleId="WW8Num67z0">
    <w:name w:val="WW8Num67z0"/>
    <w:rsid w:val="00332D6E"/>
    <w:rPr>
      <w:rFonts w:ascii="Wingdings" w:hAnsi="Wingdings" w:cs="Wingdings" w:hint="default"/>
    </w:rPr>
  </w:style>
  <w:style w:type="character" w:customStyle="1" w:styleId="WW8Num68z0">
    <w:name w:val="WW8Num68z0"/>
    <w:rsid w:val="00332D6E"/>
    <w:rPr>
      <w:rFonts w:ascii="Symbol" w:hAnsi="Symbol" w:cs="Symbol" w:hint="default"/>
    </w:rPr>
  </w:style>
  <w:style w:type="character" w:customStyle="1" w:styleId="WW8Num69z0">
    <w:name w:val="WW8Num69z0"/>
    <w:rsid w:val="00332D6E"/>
    <w:rPr>
      <w:rFonts w:ascii="Wingdings" w:hAnsi="Wingdings" w:cs="Wingdings" w:hint="default"/>
    </w:rPr>
  </w:style>
  <w:style w:type="character" w:customStyle="1" w:styleId="WW8Num70z0">
    <w:name w:val="WW8Num70z0"/>
    <w:rsid w:val="00332D6E"/>
  </w:style>
  <w:style w:type="character" w:customStyle="1" w:styleId="WW8Num70z1">
    <w:name w:val="WW8Num70z1"/>
    <w:rsid w:val="00332D6E"/>
  </w:style>
  <w:style w:type="character" w:customStyle="1" w:styleId="WW8Num70z2">
    <w:name w:val="WW8Num70z2"/>
    <w:rsid w:val="00332D6E"/>
  </w:style>
  <w:style w:type="character" w:customStyle="1" w:styleId="WW8Num70z3">
    <w:name w:val="WW8Num70z3"/>
    <w:rsid w:val="00332D6E"/>
  </w:style>
  <w:style w:type="character" w:customStyle="1" w:styleId="WW8Num70z4">
    <w:name w:val="WW8Num70z4"/>
    <w:rsid w:val="00332D6E"/>
  </w:style>
  <w:style w:type="character" w:customStyle="1" w:styleId="WW8Num70z5">
    <w:name w:val="WW8Num70z5"/>
    <w:rsid w:val="00332D6E"/>
  </w:style>
  <w:style w:type="character" w:customStyle="1" w:styleId="WW8Num70z6">
    <w:name w:val="WW8Num70z6"/>
    <w:rsid w:val="00332D6E"/>
  </w:style>
  <w:style w:type="character" w:customStyle="1" w:styleId="WW8Num70z7">
    <w:name w:val="WW8Num70z7"/>
    <w:rsid w:val="00332D6E"/>
  </w:style>
  <w:style w:type="character" w:customStyle="1" w:styleId="WW8Num70z8">
    <w:name w:val="WW8Num70z8"/>
    <w:rsid w:val="00332D6E"/>
  </w:style>
  <w:style w:type="character" w:customStyle="1" w:styleId="WW8Num71z0">
    <w:name w:val="WW8Num71z0"/>
    <w:rsid w:val="00332D6E"/>
  </w:style>
  <w:style w:type="character" w:customStyle="1" w:styleId="WW8Num71z1">
    <w:name w:val="WW8Num71z1"/>
    <w:rsid w:val="00332D6E"/>
  </w:style>
  <w:style w:type="character" w:customStyle="1" w:styleId="WW8Num71z2">
    <w:name w:val="WW8Num71z2"/>
    <w:rsid w:val="00332D6E"/>
  </w:style>
  <w:style w:type="character" w:customStyle="1" w:styleId="WW8Num71z3">
    <w:name w:val="WW8Num71z3"/>
    <w:rsid w:val="00332D6E"/>
  </w:style>
  <w:style w:type="character" w:customStyle="1" w:styleId="WW8Num71z4">
    <w:name w:val="WW8Num71z4"/>
    <w:rsid w:val="00332D6E"/>
  </w:style>
  <w:style w:type="character" w:customStyle="1" w:styleId="WW8Num71z5">
    <w:name w:val="WW8Num71z5"/>
    <w:rsid w:val="00332D6E"/>
  </w:style>
  <w:style w:type="character" w:customStyle="1" w:styleId="WW8Num71z6">
    <w:name w:val="WW8Num71z6"/>
    <w:rsid w:val="00332D6E"/>
  </w:style>
  <w:style w:type="character" w:customStyle="1" w:styleId="WW8Num71z7">
    <w:name w:val="WW8Num71z7"/>
    <w:rsid w:val="00332D6E"/>
  </w:style>
  <w:style w:type="character" w:customStyle="1" w:styleId="WW8Num71z8">
    <w:name w:val="WW8Num71z8"/>
    <w:rsid w:val="00332D6E"/>
  </w:style>
  <w:style w:type="character" w:customStyle="1" w:styleId="WW8Num72z0">
    <w:name w:val="WW8Num72z0"/>
    <w:rsid w:val="00332D6E"/>
    <w:rPr>
      <w:rFonts w:ascii="Times New Roman" w:hAnsi="Times New Roman" w:cs="Times New Roman"/>
      <w:b/>
      <w:sz w:val="24"/>
      <w:szCs w:val="24"/>
    </w:rPr>
  </w:style>
  <w:style w:type="character" w:customStyle="1" w:styleId="WW8Num72z1">
    <w:name w:val="WW8Num72z1"/>
    <w:rsid w:val="00332D6E"/>
  </w:style>
  <w:style w:type="character" w:customStyle="1" w:styleId="WW8Num72z2">
    <w:name w:val="WW8Num72z2"/>
    <w:rsid w:val="00332D6E"/>
  </w:style>
  <w:style w:type="character" w:customStyle="1" w:styleId="WW8Num72z3">
    <w:name w:val="WW8Num72z3"/>
    <w:rsid w:val="00332D6E"/>
  </w:style>
  <w:style w:type="character" w:customStyle="1" w:styleId="WW8Num72z4">
    <w:name w:val="WW8Num72z4"/>
    <w:rsid w:val="00332D6E"/>
  </w:style>
  <w:style w:type="character" w:customStyle="1" w:styleId="WW8Num72z5">
    <w:name w:val="WW8Num72z5"/>
    <w:rsid w:val="00332D6E"/>
  </w:style>
  <w:style w:type="character" w:customStyle="1" w:styleId="WW8Num72z6">
    <w:name w:val="WW8Num72z6"/>
    <w:rsid w:val="00332D6E"/>
  </w:style>
  <w:style w:type="character" w:customStyle="1" w:styleId="WW8Num72z7">
    <w:name w:val="WW8Num72z7"/>
    <w:rsid w:val="00332D6E"/>
  </w:style>
  <w:style w:type="character" w:customStyle="1" w:styleId="WW8Num72z8">
    <w:name w:val="WW8Num72z8"/>
    <w:rsid w:val="00332D6E"/>
  </w:style>
  <w:style w:type="character" w:customStyle="1" w:styleId="WW8Num73z0">
    <w:name w:val="WW8Num73z0"/>
    <w:rsid w:val="00332D6E"/>
    <w:rPr>
      <w:rFonts w:ascii="Times New Roman" w:hAnsi="Times New Roman" w:cs="Times New Roman"/>
      <w:b/>
      <w:sz w:val="24"/>
      <w:szCs w:val="24"/>
    </w:rPr>
  </w:style>
  <w:style w:type="character" w:customStyle="1" w:styleId="WW8Num73z1">
    <w:name w:val="WW8Num73z1"/>
    <w:rsid w:val="00332D6E"/>
  </w:style>
  <w:style w:type="character" w:customStyle="1" w:styleId="WW8Num73z2">
    <w:name w:val="WW8Num73z2"/>
    <w:rsid w:val="00332D6E"/>
  </w:style>
  <w:style w:type="character" w:customStyle="1" w:styleId="WW8Num73z3">
    <w:name w:val="WW8Num73z3"/>
    <w:rsid w:val="00332D6E"/>
  </w:style>
  <w:style w:type="character" w:customStyle="1" w:styleId="WW8Num73z4">
    <w:name w:val="WW8Num73z4"/>
    <w:rsid w:val="00332D6E"/>
  </w:style>
  <w:style w:type="character" w:customStyle="1" w:styleId="WW8Num73z5">
    <w:name w:val="WW8Num73z5"/>
    <w:rsid w:val="00332D6E"/>
  </w:style>
  <w:style w:type="character" w:customStyle="1" w:styleId="WW8Num73z6">
    <w:name w:val="WW8Num73z6"/>
    <w:rsid w:val="00332D6E"/>
  </w:style>
  <w:style w:type="character" w:customStyle="1" w:styleId="WW8Num73z7">
    <w:name w:val="WW8Num73z7"/>
    <w:rsid w:val="00332D6E"/>
  </w:style>
  <w:style w:type="character" w:customStyle="1" w:styleId="WW8Num73z8">
    <w:name w:val="WW8Num73z8"/>
    <w:rsid w:val="00332D6E"/>
  </w:style>
  <w:style w:type="character" w:customStyle="1" w:styleId="WW8Num74z0">
    <w:name w:val="WW8Num74z0"/>
    <w:rsid w:val="00332D6E"/>
    <w:rPr>
      <w:rFonts w:ascii="Times New Roman" w:hAnsi="Times New Roman" w:cs="Times New Roman" w:hint="default"/>
      <w:b/>
      <w:sz w:val="24"/>
      <w:szCs w:val="24"/>
    </w:rPr>
  </w:style>
  <w:style w:type="character" w:customStyle="1" w:styleId="WW8Num74z1">
    <w:name w:val="WW8Num74z1"/>
    <w:rsid w:val="00332D6E"/>
  </w:style>
  <w:style w:type="character" w:customStyle="1" w:styleId="WW8Num74z2">
    <w:name w:val="WW8Num74z2"/>
    <w:rsid w:val="00332D6E"/>
  </w:style>
  <w:style w:type="character" w:customStyle="1" w:styleId="WW8Num74z3">
    <w:name w:val="WW8Num74z3"/>
    <w:rsid w:val="00332D6E"/>
  </w:style>
  <w:style w:type="character" w:customStyle="1" w:styleId="WW8Num74z4">
    <w:name w:val="WW8Num74z4"/>
    <w:rsid w:val="00332D6E"/>
  </w:style>
  <w:style w:type="character" w:customStyle="1" w:styleId="WW8Num74z5">
    <w:name w:val="WW8Num74z5"/>
    <w:rsid w:val="00332D6E"/>
  </w:style>
  <w:style w:type="character" w:customStyle="1" w:styleId="WW8Num74z6">
    <w:name w:val="WW8Num74z6"/>
    <w:rsid w:val="00332D6E"/>
  </w:style>
  <w:style w:type="character" w:customStyle="1" w:styleId="WW8Num74z7">
    <w:name w:val="WW8Num74z7"/>
    <w:rsid w:val="00332D6E"/>
  </w:style>
  <w:style w:type="character" w:customStyle="1" w:styleId="WW8Num74z8">
    <w:name w:val="WW8Num74z8"/>
    <w:rsid w:val="00332D6E"/>
  </w:style>
  <w:style w:type="character" w:customStyle="1" w:styleId="WW8Num75z0">
    <w:name w:val="WW8Num75z0"/>
    <w:rsid w:val="00332D6E"/>
    <w:rPr>
      <w:rFonts w:ascii="Symbol" w:hAnsi="Symbol" w:cs="Symbol" w:hint="default"/>
      <w:sz w:val="24"/>
      <w:szCs w:val="24"/>
    </w:rPr>
  </w:style>
  <w:style w:type="character" w:customStyle="1" w:styleId="WW8Num75z1">
    <w:name w:val="WW8Num75z1"/>
    <w:rsid w:val="00332D6E"/>
    <w:rPr>
      <w:rFonts w:ascii="Courier New" w:hAnsi="Courier New" w:cs="Courier New" w:hint="default"/>
    </w:rPr>
  </w:style>
  <w:style w:type="character" w:customStyle="1" w:styleId="WW8Num75z2">
    <w:name w:val="WW8Num75z2"/>
    <w:rsid w:val="00332D6E"/>
    <w:rPr>
      <w:rFonts w:ascii="Wingdings" w:hAnsi="Wingdings" w:cs="Wingdings" w:hint="default"/>
    </w:rPr>
  </w:style>
  <w:style w:type="character" w:customStyle="1" w:styleId="WW8Num76z0">
    <w:name w:val="WW8Num76z0"/>
    <w:rsid w:val="00332D6E"/>
  </w:style>
  <w:style w:type="character" w:customStyle="1" w:styleId="WW8Num76z1">
    <w:name w:val="WW8Num76z1"/>
    <w:rsid w:val="00332D6E"/>
  </w:style>
  <w:style w:type="character" w:customStyle="1" w:styleId="WW8Num76z2">
    <w:name w:val="WW8Num76z2"/>
    <w:rsid w:val="00332D6E"/>
  </w:style>
  <w:style w:type="character" w:customStyle="1" w:styleId="WW8Num76z3">
    <w:name w:val="WW8Num76z3"/>
    <w:rsid w:val="00332D6E"/>
  </w:style>
  <w:style w:type="character" w:customStyle="1" w:styleId="WW8Num76z4">
    <w:name w:val="WW8Num76z4"/>
    <w:rsid w:val="00332D6E"/>
  </w:style>
  <w:style w:type="character" w:customStyle="1" w:styleId="WW8Num76z5">
    <w:name w:val="WW8Num76z5"/>
    <w:rsid w:val="00332D6E"/>
  </w:style>
  <w:style w:type="character" w:customStyle="1" w:styleId="WW8Num76z6">
    <w:name w:val="WW8Num76z6"/>
    <w:rsid w:val="00332D6E"/>
  </w:style>
  <w:style w:type="character" w:customStyle="1" w:styleId="WW8Num76z7">
    <w:name w:val="WW8Num76z7"/>
    <w:rsid w:val="00332D6E"/>
  </w:style>
  <w:style w:type="character" w:customStyle="1" w:styleId="WW8Num76z8">
    <w:name w:val="WW8Num76z8"/>
    <w:rsid w:val="00332D6E"/>
  </w:style>
  <w:style w:type="character" w:customStyle="1" w:styleId="WW8Num77z0">
    <w:name w:val="WW8Num77z0"/>
    <w:rsid w:val="00332D6E"/>
    <w:rPr>
      <w:rFonts w:ascii="Symbol" w:hAnsi="Symbol" w:cs="Symbol" w:hint="default"/>
    </w:rPr>
  </w:style>
  <w:style w:type="character" w:customStyle="1" w:styleId="WW8Num77z1">
    <w:name w:val="WW8Num77z1"/>
    <w:rsid w:val="00332D6E"/>
    <w:rPr>
      <w:rFonts w:ascii="Courier New" w:hAnsi="Courier New" w:cs="Courier New" w:hint="default"/>
    </w:rPr>
  </w:style>
  <w:style w:type="character" w:customStyle="1" w:styleId="WW8Num77z2">
    <w:name w:val="WW8Num77z2"/>
    <w:rsid w:val="00332D6E"/>
    <w:rPr>
      <w:rFonts w:ascii="Wingdings" w:hAnsi="Wingdings" w:cs="Wingdings" w:hint="default"/>
    </w:rPr>
  </w:style>
  <w:style w:type="character" w:customStyle="1" w:styleId="WW8Num78z0">
    <w:name w:val="WW8Num78z0"/>
    <w:rsid w:val="00332D6E"/>
    <w:rPr>
      <w:rFonts w:ascii="Wingdings" w:hAnsi="Wingdings" w:cs="Wingdings" w:hint="default"/>
    </w:rPr>
  </w:style>
  <w:style w:type="character" w:customStyle="1" w:styleId="WW8Num78z1">
    <w:name w:val="WW8Num78z1"/>
    <w:rsid w:val="00332D6E"/>
    <w:rPr>
      <w:rFonts w:ascii="Courier New" w:hAnsi="Courier New" w:cs="Courier New" w:hint="default"/>
    </w:rPr>
  </w:style>
  <w:style w:type="character" w:customStyle="1" w:styleId="WW8Num78z3">
    <w:name w:val="WW8Num78z3"/>
    <w:rsid w:val="00332D6E"/>
    <w:rPr>
      <w:rFonts w:ascii="Symbol" w:hAnsi="Symbol" w:cs="Symbol" w:hint="default"/>
    </w:rPr>
  </w:style>
  <w:style w:type="character" w:customStyle="1" w:styleId="WW8Num79z0">
    <w:name w:val="WW8Num79z0"/>
    <w:rsid w:val="00332D6E"/>
    <w:rPr>
      <w:rFonts w:ascii="Times New Roman" w:hAnsi="Times New Roman" w:cs="Times New Roman"/>
      <w:b/>
      <w:sz w:val="24"/>
      <w:szCs w:val="24"/>
    </w:rPr>
  </w:style>
  <w:style w:type="character" w:customStyle="1" w:styleId="WW8Num79z1">
    <w:name w:val="WW8Num79z1"/>
    <w:rsid w:val="00332D6E"/>
  </w:style>
  <w:style w:type="character" w:customStyle="1" w:styleId="WW8Num79z2">
    <w:name w:val="WW8Num79z2"/>
    <w:rsid w:val="00332D6E"/>
  </w:style>
  <w:style w:type="character" w:customStyle="1" w:styleId="WW8Num79z3">
    <w:name w:val="WW8Num79z3"/>
    <w:rsid w:val="00332D6E"/>
  </w:style>
  <w:style w:type="character" w:customStyle="1" w:styleId="WW8Num79z4">
    <w:name w:val="WW8Num79z4"/>
    <w:rsid w:val="00332D6E"/>
  </w:style>
  <w:style w:type="character" w:customStyle="1" w:styleId="WW8Num79z5">
    <w:name w:val="WW8Num79z5"/>
    <w:rsid w:val="00332D6E"/>
  </w:style>
  <w:style w:type="character" w:customStyle="1" w:styleId="WW8Num79z6">
    <w:name w:val="WW8Num79z6"/>
    <w:rsid w:val="00332D6E"/>
  </w:style>
  <w:style w:type="character" w:customStyle="1" w:styleId="WW8Num79z7">
    <w:name w:val="WW8Num79z7"/>
    <w:rsid w:val="00332D6E"/>
  </w:style>
  <w:style w:type="character" w:customStyle="1" w:styleId="WW8Num79z8">
    <w:name w:val="WW8Num79z8"/>
    <w:rsid w:val="00332D6E"/>
  </w:style>
  <w:style w:type="character" w:customStyle="1" w:styleId="WW8Num80z0">
    <w:name w:val="WW8Num80z0"/>
    <w:rsid w:val="00332D6E"/>
    <w:rPr>
      <w:rFonts w:ascii="Symbol" w:hAnsi="Symbol" w:cs="Symbol" w:hint="default"/>
    </w:rPr>
  </w:style>
  <w:style w:type="character" w:customStyle="1" w:styleId="WW8Num80z1">
    <w:name w:val="WW8Num80z1"/>
    <w:rsid w:val="00332D6E"/>
    <w:rPr>
      <w:rFonts w:ascii="Courier New" w:hAnsi="Courier New" w:cs="Courier New" w:hint="default"/>
    </w:rPr>
  </w:style>
  <w:style w:type="character" w:customStyle="1" w:styleId="WW8Num80z2">
    <w:name w:val="WW8Num80z2"/>
    <w:rsid w:val="00332D6E"/>
    <w:rPr>
      <w:rFonts w:ascii="Wingdings" w:hAnsi="Wingdings" w:cs="Wingdings" w:hint="default"/>
    </w:rPr>
  </w:style>
  <w:style w:type="character" w:customStyle="1" w:styleId="WW8Num81z0">
    <w:name w:val="WW8Num81z0"/>
    <w:rsid w:val="00332D6E"/>
    <w:rPr>
      <w:rFonts w:ascii="Times New Roman" w:hAnsi="Times New Roman" w:cs="Times New Roman"/>
      <w:b/>
      <w:sz w:val="24"/>
      <w:szCs w:val="24"/>
    </w:rPr>
  </w:style>
  <w:style w:type="character" w:customStyle="1" w:styleId="WW8Num81z1">
    <w:name w:val="WW8Num81z1"/>
    <w:rsid w:val="00332D6E"/>
    <w:rPr>
      <w:rFonts w:hint="default"/>
      <w:b/>
    </w:rPr>
  </w:style>
  <w:style w:type="character" w:customStyle="1" w:styleId="WW8Num81z2">
    <w:name w:val="WW8Num81z2"/>
    <w:rsid w:val="00332D6E"/>
  </w:style>
  <w:style w:type="character" w:customStyle="1" w:styleId="WW8Num81z3">
    <w:name w:val="WW8Num81z3"/>
    <w:rsid w:val="00332D6E"/>
  </w:style>
  <w:style w:type="character" w:customStyle="1" w:styleId="WW8Num81z4">
    <w:name w:val="WW8Num81z4"/>
    <w:rsid w:val="00332D6E"/>
  </w:style>
  <w:style w:type="character" w:customStyle="1" w:styleId="WW8Num81z5">
    <w:name w:val="WW8Num81z5"/>
    <w:rsid w:val="00332D6E"/>
  </w:style>
  <w:style w:type="character" w:customStyle="1" w:styleId="WW8Num81z6">
    <w:name w:val="WW8Num81z6"/>
    <w:rsid w:val="00332D6E"/>
  </w:style>
  <w:style w:type="character" w:customStyle="1" w:styleId="WW8Num81z7">
    <w:name w:val="WW8Num81z7"/>
    <w:rsid w:val="00332D6E"/>
  </w:style>
  <w:style w:type="character" w:customStyle="1" w:styleId="WW8Num81z8">
    <w:name w:val="WW8Num81z8"/>
    <w:rsid w:val="00332D6E"/>
  </w:style>
  <w:style w:type="character" w:customStyle="1" w:styleId="WW8Num82z0">
    <w:name w:val="WW8Num82z0"/>
    <w:rsid w:val="00332D6E"/>
  </w:style>
  <w:style w:type="character" w:customStyle="1" w:styleId="WW8Num82z1">
    <w:name w:val="WW8Num82z1"/>
    <w:rsid w:val="00332D6E"/>
  </w:style>
  <w:style w:type="character" w:customStyle="1" w:styleId="WW8Num82z2">
    <w:name w:val="WW8Num82z2"/>
    <w:rsid w:val="00332D6E"/>
  </w:style>
  <w:style w:type="character" w:customStyle="1" w:styleId="WW8Num82z3">
    <w:name w:val="WW8Num82z3"/>
    <w:rsid w:val="00332D6E"/>
  </w:style>
  <w:style w:type="character" w:customStyle="1" w:styleId="WW8Num82z4">
    <w:name w:val="WW8Num82z4"/>
    <w:rsid w:val="00332D6E"/>
  </w:style>
  <w:style w:type="character" w:customStyle="1" w:styleId="WW8Num82z5">
    <w:name w:val="WW8Num82z5"/>
    <w:rsid w:val="00332D6E"/>
  </w:style>
  <w:style w:type="character" w:customStyle="1" w:styleId="WW8Num82z6">
    <w:name w:val="WW8Num82z6"/>
    <w:rsid w:val="00332D6E"/>
  </w:style>
  <w:style w:type="character" w:customStyle="1" w:styleId="WW8Num82z7">
    <w:name w:val="WW8Num82z7"/>
    <w:rsid w:val="00332D6E"/>
  </w:style>
  <w:style w:type="character" w:customStyle="1" w:styleId="WW8Num82z8">
    <w:name w:val="WW8Num82z8"/>
    <w:rsid w:val="00332D6E"/>
  </w:style>
  <w:style w:type="character" w:customStyle="1" w:styleId="WW8Num83z0">
    <w:name w:val="WW8Num83z0"/>
    <w:rsid w:val="00332D6E"/>
    <w:rPr>
      <w:rFonts w:ascii="Times New Roman" w:hAnsi="Times New Roman" w:cs="Times New Roman"/>
      <w:b/>
      <w:sz w:val="24"/>
      <w:szCs w:val="24"/>
    </w:rPr>
  </w:style>
  <w:style w:type="character" w:customStyle="1" w:styleId="WW8Num83z1">
    <w:name w:val="WW8Num83z1"/>
    <w:rsid w:val="00332D6E"/>
    <w:rPr>
      <w:rFonts w:hint="default"/>
      <w:b/>
    </w:rPr>
  </w:style>
  <w:style w:type="character" w:customStyle="1" w:styleId="WW8Num83z2">
    <w:name w:val="WW8Num83z2"/>
    <w:rsid w:val="00332D6E"/>
  </w:style>
  <w:style w:type="character" w:customStyle="1" w:styleId="WW8Num83z3">
    <w:name w:val="WW8Num83z3"/>
    <w:rsid w:val="00332D6E"/>
  </w:style>
  <w:style w:type="character" w:customStyle="1" w:styleId="WW8Num83z4">
    <w:name w:val="WW8Num83z4"/>
    <w:rsid w:val="00332D6E"/>
  </w:style>
  <w:style w:type="character" w:customStyle="1" w:styleId="WW8Num83z5">
    <w:name w:val="WW8Num83z5"/>
    <w:rsid w:val="00332D6E"/>
  </w:style>
  <w:style w:type="character" w:customStyle="1" w:styleId="WW8Num83z6">
    <w:name w:val="WW8Num83z6"/>
    <w:rsid w:val="00332D6E"/>
  </w:style>
  <w:style w:type="character" w:customStyle="1" w:styleId="WW8Num83z7">
    <w:name w:val="WW8Num83z7"/>
    <w:rsid w:val="00332D6E"/>
  </w:style>
  <w:style w:type="character" w:customStyle="1" w:styleId="WW8Num83z8">
    <w:name w:val="WW8Num83z8"/>
    <w:rsid w:val="00332D6E"/>
  </w:style>
  <w:style w:type="character" w:customStyle="1" w:styleId="WW8Num84z0">
    <w:name w:val="WW8Num84z0"/>
    <w:rsid w:val="00332D6E"/>
    <w:rPr>
      <w:rFonts w:ascii="Times New Roman" w:hAnsi="Times New Roman" w:cs="Times New Roman"/>
      <w:b/>
      <w:sz w:val="24"/>
      <w:szCs w:val="24"/>
    </w:rPr>
  </w:style>
  <w:style w:type="character" w:customStyle="1" w:styleId="WW8Num84z1">
    <w:name w:val="WW8Num84z1"/>
    <w:rsid w:val="00332D6E"/>
    <w:rPr>
      <w:rFonts w:hint="default"/>
      <w:b/>
    </w:rPr>
  </w:style>
  <w:style w:type="character" w:customStyle="1" w:styleId="WW8Num84z2">
    <w:name w:val="WW8Num84z2"/>
    <w:rsid w:val="00332D6E"/>
  </w:style>
  <w:style w:type="character" w:customStyle="1" w:styleId="WW8Num84z3">
    <w:name w:val="WW8Num84z3"/>
    <w:rsid w:val="00332D6E"/>
  </w:style>
  <w:style w:type="character" w:customStyle="1" w:styleId="WW8Num84z4">
    <w:name w:val="WW8Num84z4"/>
    <w:rsid w:val="00332D6E"/>
  </w:style>
  <w:style w:type="character" w:customStyle="1" w:styleId="WW8Num84z5">
    <w:name w:val="WW8Num84z5"/>
    <w:rsid w:val="00332D6E"/>
  </w:style>
  <w:style w:type="character" w:customStyle="1" w:styleId="WW8Num84z6">
    <w:name w:val="WW8Num84z6"/>
    <w:rsid w:val="00332D6E"/>
  </w:style>
  <w:style w:type="character" w:customStyle="1" w:styleId="WW8Num84z7">
    <w:name w:val="WW8Num84z7"/>
    <w:rsid w:val="00332D6E"/>
  </w:style>
  <w:style w:type="character" w:customStyle="1" w:styleId="WW8Num84z8">
    <w:name w:val="WW8Num84z8"/>
    <w:rsid w:val="00332D6E"/>
  </w:style>
  <w:style w:type="character" w:customStyle="1" w:styleId="WW8Num85z0">
    <w:name w:val="WW8Num85z0"/>
    <w:rsid w:val="00332D6E"/>
    <w:rPr>
      <w:b/>
      <w:sz w:val="24"/>
      <w:szCs w:val="24"/>
    </w:rPr>
  </w:style>
  <w:style w:type="character" w:customStyle="1" w:styleId="WW8Num85z1">
    <w:name w:val="WW8Num85z1"/>
    <w:rsid w:val="00332D6E"/>
  </w:style>
  <w:style w:type="character" w:customStyle="1" w:styleId="WW8Num85z2">
    <w:name w:val="WW8Num85z2"/>
    <w:rsid w:val="00332D6E"/>
  </w:style>
  <w:style w:type="character" w:customStyle="1" w:styleId="WW8Num85z3">
    <w:name w:val="WW8Num85z3"/>
    <w:rsid w:val="00332D6E"/>
  </w:style>
  <w:style w:type="character" w:customStyle="1" w:styleId="WW8Num85z4">
    <w:name w:val="WW8Num85z4"/>
    <w:rsid w:val="00332D6E"/>
  </w:style>
  <w:style w:type="character" w:customStyle="1" w:styleId="WW8Num85z5">
    <w:name w:val="WW8Num85z5"/>
    <w:rsid w:val="00332D6E"/>
  </w:style>
  <w:style w:type="character" w:customStyle="1" w:styleId="WW8Num85z6">
    <w:name w:val="WW8Num85z6"/>
    <w:rsid w:val="00332D6E"/>
  </w:style>
  <w:style w:type="character" w:customStyle="1" w:styleId="WW8Num85z7">
    <w:name w:val="WW8Num85z7"/>
    <w:rsid w:val="00332D6E"/>
  </w:style>
  <w:style w:type="character" w:customStyle="1" w:styleId="WW8Num85z8">
    <w:name w:val="WW8Num85z8"/>
    <w:rsid w:val="00332D6E"/>
  </w:style>
  <w:style w:type="character" w:customStyle="1" w:styleId="Domylnaczcionkaakapitu2">
    <w:name w:val="Domyślna czcionka akapitu2"/>
    <w:rsid w:val="00332D6E"/>
  </w:style>
  <w:style w:type="character" w:customStyle="1" w:styleId="WW8Num1z3">
    <w:name w:val="WW8Num1z3"/>
    <w:rsid w:val="00332D6E"/>
  </w:style>
  <w:style w:type="character" w:customStyle="1" w:styleId="WW8Num1z4">
    <w:name w:val="WW8Num1z4"/>
    <w:rsid w:val="00332D6E"/>
  </w:style>
  <w:style w:type="character" w:customStyle="1" w:styleId="WW8Num1z5">
    <w:name w:val="WW8Num1z5"/>
    <w:rsid w:val="00332D6E"/>
  </w:style>
  <w:style w:type="character" w:customStyle="1" w:styleId="WW8Num1z6">
    <w:name w:val="WW8Num1z6"/>
    <w:rsid w:val="00332D6E"/>
  </w:style>
  <w:style w:type="character" w:customStyle="1" w:styleId="WW8Num1z7">
    <w:name w:val="WW8Num1z7"/>
    <w:rsid w:val="00332D6E"/>
  </w:style>
  <w:style w:type="character" w:customStyle="1" w:styleId="WW8Num1z8">
    <w:name w:val="WW8Num1z8"/>
    <w:rsid w:val="00332D6E"/>
  </w:style>
  <w:style w:type="character" w:customStyle="1" w:styleId="WW8Num3z1">
    <w:name w:val="WW8Num3z1"/>
    <w:rsid w:val="00332D6E"/>
    <w:rPr>
      <w:rFonts w:ascii="Symbol" w:hAnsi="Symbol" w:cs="Symbol" w:hint="default"/>
    </w:rPr>
  </w:style>
  <w:style w:type="character" w:customStyle="1" w:styleId="WW8Num3z2">
    <w:name w:val="WW8Num3z2"/>
    <w:rsid w:val="00332D6E"/>
  </w:style>
  <w:style w:type="character" w:customStyle="1" w:styleId="WW8Num3z3">
    <w:name w:val="WW8Num3z3"/>
    <w:rsid w:val="00332D6E"/>
  </w:style>
  <w:style w:type="character" w:customStyle="1" w:styleId="WW8Num3z4">
    <w:name w:val="WW8Num3z4"/>
    <w:rsid w:val="00332D6E"/>
  </w:style>
  <w:style w:type="character" w:customStyle="1" w:styleId="WW8Num3z5">
    <w:name w:val="WW8Num3z5"/>
    <w:rsid w:val="00332D6E"/>
  </w:style>
  <w:style w:type="character" w:customStyle="1" w:styleId="WW8Num3z6">
    <w:name w:val="WW8Num3z6"/>
    <w:rsid w:val="00332D6E"/>
  </w:style>
  <w:style w:type="character" w:customStyle="1" w:styleId="WW8Num3z7">
    <w:name w:val="WW8Num3z7"/>
    <w:rsid w:val="00332D6E"/>
  </w:style>
  <w:style w:type="character" w:customStyle="1" w:styleId="WW8Num3z8">
    <w:name w:val="WW8Num3z8"/>
    <w:rsid w:val="00332D6E"/>
  </w:style>
  <w:style w:type="character" w:customStyle="1" w:styleId="WW8Num4z1">
    <w:name w:val="WW8Num4z1"/>
    <w:rsid w:val="00332D6E"/>
    <w:rPr>
      <w:rFonts w:ascii="Courier New" w:hAnsi="Courier New" w:cs="Courier New" w:hint="default"/>
    </w:rPr>
  </w:style>
  <w:style w:type="character" w:customStyle="1" w:styleId="WW8Num4z2">
    <w:name w:val="WW8Num4z2"/>
    <w:rsid w:val="00332D6E"/>
    <w:rPr>
      <w:rFonts w:ascii="Wingdings" w:hAnsi="Wingdings" w:cs="Wingdings" w:hint="default"/>
    </w:rPr>
  </w:style>
  <w:style w:type="character" w:customStyle="1" w:styleId="WW8Num4z3">
    <w:name w:val="WW8Num4z3"/>
    <w:rsid w:val="00332D6E"/>
    <w:rPr>
      <w:rFonts w:ascii="Symbol" w:hAnsi="Symbol" w:cs="Symbol" w:hint="default"/>
    </w:rPr>
  </w:style>
  <w:style w:type="character" w:customStyle="1" w:styleId="WW8Num5z1">
    <w:name w:val="WW8Num5z1"/>
    <w:rsid w:val="00332D6E"/>
    <w:rPr>
      <w:rFonts w:ascii="Times New Roman" w:hAnsi="Times New Roman" w:cs="Times New Roman" w:hint="default"/>
      <w:i w:val="0"/>
      <w:sz w:val="24"/>
      <w:szCs w:val="24"/>
      <w:lang w:val="pl-PL"/>
    </w:rPr>
  </w:style>
  <w:style w:type="character" w:customStyle="1" w:styleId="WW8Num6z2">
    <w:name w:val="WW8Num6z2"/>
    <w:rsid w:val="00332D6E"/>
    <w:rPr>
      <w:rFonts w:ascii="Wingdings" w:hAnsi="Wingdings" w:cs="Wingdings" w:hint="default"/>
    </w:rPr>
  </w:style>
  <w:style w:type="character" w:customStyle="1" w:styleId="WW8Num7z1">
    <w:name w:val="WW8Num7z1"/>
    <w:rsid w:val="00332D6E"/>
    <w:rPr>
      <w:rFonts w:ascii="Courier New" w:hAnsi="Courier New" w:cs="Courier New" w:hint="default"/>
    </w:rPr>
  </w:style>
  <w:style w:type="character" w:customStyle="1" w:styleId="WW8Num7z2">
    <w:name w:val="WW8Num7z2"/>
    <w:rsid w:val="00332D6E"/>
    <w:rPr>
      <w:rFonts w:ascii="Wingdings" w:hAnsi="Wingdings" w:cs="Wingdings" w:hint="default"/>
    </w:rPr>
  </w:style>
  <w:style w:type="character" w:customStyle="1" w:styleId="WW8Num8z1">
    <w:name w:val="WW8Num8z1"/>
    <w:rsid w:val="00332D6E"/>
    <w:rPr>
      <w:rFonts w:ascii="Courier New" w:hAnsi="Courier New" w:cs="Courier New" w:hint="default"/>
    </w:rPr>
  </w:style>
  <w:style w:type="character" w:customStyle="1" w:styleId="WW8Num8z2">
    <w:name w:val="WW8Num8z2"/>
    <w:rsid w:val="00332D6E"/>
    <w:rPr>
      <w:rFonts w:ascii="Wingdings" w:hAnsi="Wingdings" w:cs="Wingdings" w:hint="default"/>
    </w:rPr>
  </w:style>
  <w:style w:type="character" w:customStyle="1" w:styleId="WW8Num9z1">
    <w:name w:val="WW8Num9z1"/>
    <w:rsid w:val="00332D6E"/>
  </w:style>
  <w:style w:type="character" w:customStyle="1" w:styleId="WW8Num9z2">
    <w:name w:val="WW8Num9z2"/>
    <w:rsid w:val="00332D6E"/>
  </w:style>
  <w:style w:type="character" w:customStyle="1" w:styleId="WW8Num9z3">
    <w:name w:val="WW8Num9z3"/>
    <w:rsid w:val="00332D6E"/>
  </w:style>
  <w:style w:type="character" w:customStyle="1" w:styleId="WW8Num9z4">
    <w:name w:val="WW8Num9z4"/>
    <w:rsid w:val="00332D6E"/>
  </w:style>
  <w:style w:type="character" w:customStyle="1" w:styleId="WW8Num9z5">
    <w:name w:val="WW8Num9z5"/>
    <w:rsid w:val="00332D6E"/>
  </w:style>
  <w:style w:type="character" w:customStyle="1" w:styleId="WW8Num9z6">
    <w:name w:val="WW8Num9z6"/>
    <w:rsid w:val="00332D6E"/>
  </w:style>
  <w:style w:type="character" w:customStyle="1" w:styleId="WW8Num9z7">
    <w:name w:val="WW8Num9z7"/>
    <w:rsid w:val="00332D6E"/>
  </w:style>
  <w:style w:type="character" w:customStyle="1" w:styleId="WW8Num9z8">
    <w:name w:val="WW8Num9z8"/>
    <w:rsid w:val="00332D6E"/>
  </w:style>
  <w:style w:type="character" w:customStyle="1" w:styleId="WW8Num10z1">
    <w:name w:val="WW8Num10z1"/>
    <w:rsid w:val="00332D6E"/>
    <w:rPr>
      <w:rFonts w:ascii="Courier New" w:hAnsi="Courier New" w:cs="Courier New" w:hint="default"/>
    </w:rPr>
  </w:style>
  <w:style w:type="character" w:customStyle="1" w:styleId="WW8Num10z2">
    <w:name w:val="WW8Num10z2"/>
    <w:rsid w:val="00332D6E"/>
    <w:rPr>
      <w:rFonts w:ascii="Wingdings" w:hAnsi="Wingdings" w:cs="Wingdings" w:hint="default"/>
    </w:rPr>
  </w:style>
  <w:style w:type="character" w:customStyle="1" w:styleId="WW8Num11z1">
    <w:name w:val="WW8Num11z1"/>
    <w:rsid w:val="00332D6E"/>
    <w:rPr>
      <w:rFonts w:ascii="Courier New" w:hAnsi="Courier New" w:cs="Courier New" w:hint="default"/>
    </w:rPr>
  </w:style>
  <w:style w:type="character" w:customStyle="1" w:styleId="WW8Num11z2">
    <w:name w:val="WW8Num11z2"/>
    <w:rsid w:val="00332D6E"/>
    <w:rPr>
      <w:rFonts w:ascii="Wingdings" w:hAnsi="Wingdings" w:cs="Wingdings" w:hint="default"/>
    </w:rPr>
  </w:style>
  <w:style w:type="character" w:customStyle="1" w:styleId="WW8Num12z1">
    <w:name w:val="WW8Num12z1"/>
    <w:rsid w:val="00332D6E"/>
    <w:rPr>
      <w:rFonts w:ascii="Courier New" w:hAnsi="Courier New" w:cs="Courier New" w:hint="default"/>
    </w:rPr>
  </w:style>
  <w:style w:type="character" w:customStyle="1" w:styleId="WW8Num12z2">
    <w:name w:val="WW8Num12z2"/>
    <w:rsid w:val="00332D6E"/>
    <w:rPr>
      <w:rFonts w:ascii="Wingdings" w:hAnsi="Wingdings" w:cs="Wingdings" w:hint="default"/>
    </w:rPr>
  </w:style>
  <w:style w:type="character" w:customStyle="1" w:styleId="WW8Num13z1">
    <w:name w:val="WW8Num13z1"/>
    <w:rsid w:val="00332D6E"/>
    <w:rPr>
      <w:rFonts w:ascii="Courier New" w:hAnsi="Courier New" w:cs="Courier New" w:hint="default"/>
    </w:rPr>
  </w:style>
  <w:style w:type="character" w:customStyle="1" w:styleId="WW8Num13z3">
    <w:name w:val="WW8Num13z3"/>
    <w:rsid w:val="00332D6E"/>
    <w:rPr>
      <w:rFonts w:ascii="Symbol" w:hAnsi="Symbol" w:cs="Symbol" w:hint="default"/>
    </w:rPr>
  </w:style>
  <w:style w:type="character" w:customStyle="1" w:styleId="WW8Num14z1">
    <w:name w:val="WW8Num14z1"/>
    <w:rsid w:val="00332D6E"/>
    <w:rPr>
      <w:rFonts w:ascii="Courier New" w:hAnsi="Courier New" w:cs="Courier New" w:hint="default"/>
    </w:rPr>
  </w:style>
  <w:style w:type="character" w:customStyle="1" w:styleId="WW8Num14z3">
    <w:name w:val="WW8Num14z3"/>
    <w:rsid w:val="00332D6E"/>
    <w:rPr>
      <w:rFonts w:ascii="Symbol" w:hAnsi="Symbol" w:cs="Symbol" w:hint="default"/>
    </w:rPr>
  </w:style>
  <w:style w:type="character" w:customStyle="1" w:styleId="WW8Num15z2">
    <w:name w:val="WW8Num15z2"/>
    <w:rsid w:val="00332D6E"/>
    <w:rPr>
      <w:rFonts w:ascii="Wingdings" w:hAnsi="Wingdings" w:cs="Wingdings" w:hint="default"/>
    </w:rPr>
  </w:style>
  <w:style w:type="character" w:customStyle="1" w:styleId="WW8Num16z1">
    <w:name w:val="WW8Num16z1"/>
    <w:rsid w:val="00332D6E"/>
    <w:rPr>
      <w:rFonts w:ascii="Courier New" w:hAnsi="Courier New" w:cs="Courier New" w:hint="default"/>
    </w:rPr>
  </w:style>
  <w:style w:type="character" w:customStyle="1" w:styleId="WW8Num16z3">
    <w:name w:val="WW8Num16z3"/>
    <w:rsid w:val="00332D6E"/>
    <w:rPr>
      <w:rFonts w:ascii="Symbol" w:hAnsi="Symbol" w:cs="Symbol" w:hint="default"/>
    </w:rPr>
  </w:style>
  <w:style w:type="character" w:customStyle="1" w:styleId="WW8Num17z1">
    <w:name w:val="WW8Num17z1"/>
    <w:rsid w:val="00332D6E"/>
    <w:rPr>
      <w:rFonts w:ascii="Courier New" w:hAnsi="Courier New" w:cs="Courier New" w:hint="default"/>
    </w:rPr>
  </w:style>
  <w:style w:type="character" w:customStyle="1" w:styleId="WW8Num17z5">
    <w:name w:val="WW8Num17z5"/>
    <w:rsid w:val="00332D6E"/>
    <w:rPr>
      <w:rFonts w:ascii="Wingdings" w:hAnsi="Wingdings" w:cs="Wingdings" w:hint="default"/>
    </w:rPr>
  </w:style>
  <w:style w:type="character" w:customStyle="1" w:styleId="WW8Num18z2">
    <w:name w:val="WW8Num18z2"/>
    <w:rsid w:val="00332D6E"/>
  </w:style>
  <w:style w:type="character" w:customStyle="1" w:styleId="WW8Num18z3">
    <w:name w:val="WW8Num18z3"/>
    <w:rsid w:val="00332D6E"/>
  </w:style>
  <w:style w:type="character" w:customStyle="1" w:styleId="WW8Num18z4">
    <w:name w:val="WW8Num18z4"/>
    <w:rsid w:val="00332D6E"/>
  </w:style>
  <w:style w:type="character" w:customStyle="1" w:styleId="WW8Num18z5">
    <w:name w:val="WW8Num18z5"/>
    <w:rsid w:val="00332D6E"/>
  </w:style>
  <w:style w:type="character" w:customStyle="1" w:styleId="WW8Num18z6">
    <w:name w:val="WW8Num18z6"/>
    <w:rsid w:val="00332D6E"/>
  </w:style>
  <w:style w:type="character" w:customStyle="1" w:styleId="WW8Num18z7">
    <w:name w:val="WW8Num18z7"/>
    <w:rsid w:val="00332D6E"/>
  </w:style>
  <w:style w:type="character" w:customStyle="1" w:styleId="WW8Num18z8">
    <w:name w:val="WW8Num18z8"/>
    <w:rsid w:val="00332D6E"/>
  </w:style>
  <w:style w:type="character" w:customStyle="1" w:styleId="WW8Num19z1">
    <w:name w:val="WW8Num19z1"/>
    <w:rsid w:val="00332D6E"/>
    <w:rPr>
      <w:rFonts w:ascii="Courier New" w:hAnsi="Courier New" w:cs="Courier New" w:hint="default"/>
    </w:rPr>
  </w:style>
  <w:style w:type="character" w:customStyle="1" w:styleId="WW8Num19z3">
    <w:name w:val="WW8Num19z3"/>
    <w:rsid w:val="00332D6E"/>
    <w:rPr>
      <w:rFonts w:ascii="Symbol" w:hAnsi="Symbol" w:cs="Symbol" w:hint="default"/>
    </w:rPr>
  </w:style>
  <w:style w:type="character" w:customStyle="1" w:styleId="WW8Num20z1">
    <w:name w:val="WW8Num20z1"/>
    <w:rsid w:val="00332D6E"/>
    <w:rPr>
      <w:rFonts w:ascii="Courier New" w:hAnsi="Courier New" w:cs="Courier New" w:hint="default"/>
    </w:rPr>
  </w:style>
  <w:style w:type="character" w:customStyle="1" w:styleId="WW8Num20z3">
    <w:name w:val="WW8Num20z3"/>
    <w:rsid w:val="00332D6E"/>
    <w:rPr>
      <w:rFonts w:ascii="Symbol" w:hAnsi="Symbol" w:cs="Symbol" w:hint="default"/>
    </w:rPr>
  </w:style>
  <w:style w:type="character" w:customStyle="1" w:styleId="WW8Num21z1">
    <w:name w:val="WW8Num21z1"/>
    <w:rsid w:val="00332D6E"/>
    <w:rPr>
      <w:rFonts w:hint="default"/>
      <w:lang w:val="pl-PL"/>
    </w:rPr>
  </w:style>
  <w:style w:type="character" w:customStyle="1" w:styleId="WW8Num22z1">
    <w:name w:val="WW8Num22z1"/>
    <w:rsid w:val="00332D6E"/>
    <w:rPr>
      <w:rFonts w:ascii="Courier New" w:hAnsi="Courier New" w:cs="Courier New" w:hint="default"/>
    </w:rPr>
  </w:style>
  <w:style w:type="character" w:customStyle="1" w:styleId="WW8Num22z3">
    <w:name w:val="WW8Num22z3"/>
    <w:rsid w:val="00332D6E"/>
    <w:rPr>
      <w:rFonts w:ascii="Symbol" w:hAnsi="Symbol" w:cs="Symbol" w:hint="default"/>
    </w:rPr>
  </w:style>
  <w:style w:type="character" w:customStyle="1" w:styleId="WW8Num23z1">
    <w:name w:val="WW8Num23z1"/>
    <w:rsid w:val="00332D6E"/>
    <w:rPr>
      <w:rFonts w:ascii="Courier New" w:hAnsi="Courier New" w:cs="Courier New" w:hint="default"/>
    </w:rPr>
  </w:style>
  <w:style w:type="character" w:customStyle="1" w:styleId="WW8Num23z2">
    <w:name w:val="WW8Num23z2"/>
    <w:rsid w:val="00332D6E"/>
    <w:rPr>
      <w:rFonts w:ascii="Wingdings" w:hAnsi="Wingdings" w:cs="Wingdings" w:hint="default"/>
    </w:rPr>
  </w:style>
  <w:style w:type="character" w:customStyle="1" w:styleId="WW8Num24z1">
    <w:name w:val="WW8Num24z1"/>
    <w:rsid w:val="00332D6E"/>
    <w:rPr>
      <w:rFonts w:ascii="Courier New" w:hAnsi="Courier New" w:cs="Courier New" w:hint="default"/>
    </w:rPr>
  </w:style>
  <w:style w:type="character" w:customStyle="1" w:styleId="WW8Num24z2">
    <w:name w:val="WW8Num24z2"/>
    <w:rsid w:val="00332D6E"/>
    <w:rPr>
      <w:rFonts w:ascii="Wingdings" w:hAnsi="Wingdings" w:cs="Wingdings" w:hint="default"/>
    </w:rPr>
  </w:style>
  <w:style w:type="character" w:customStyle="1" w:styleId="WW8Num25z1">
    <w:name w:val="WW8Num25z1"/>
    <w:rsid w:val="00332D6E"/>
    <w:rPr>
      <w:rFonts w:ascii="Courier New" w:hAnsi="Courier New" w:cs="Courier New" w:hint="default"/>
    </w:rPr>
  </w:style>
  <w:style w:type="character" w:customStyle="1" w:styleId="WW8Num25z3">
    <w:name w:val="WW8Num25z3"/>
    <w:rsid w:val="00332D6E"/>
    <w:rPr>
      <w:rFonts w:ascii="Symbol" w:hAnsi="Symbol" w:cs="Symbol" w:hint="default"/>
    </w:rPr>
  </w:style>
  <w:style w:type="character" w:customStyle="1" w:styleId="WW8Num26z1">
    <w:name w:val="WW8Num26z1"/>
    <w:rsid w:val="00332D6E"/>
    <w:rPr>
      <w:rFonts w:ascii="Courier New" w:hAnsi="Courier New" w:cs="Courier New" w:hint="default"/>
    </w:rPr>
  </w:style>
  <w:style w:type="character" w:customStyle="1" w:styleId="WW8Num26z3">
    <w:name w:val="WW8Num26z3"/>
    <w:rsid w:val="00332D6E"/>
    <w:rPr>
      <w:rFonts w:ascii="Symbol" w:hAnsi="Symbol" w:cs="Symbol" w:hint="default"/>
    </w:rPr>
  </w:style>
  <w:style w:type="character" w:customStyle="1" w:styleId="WW8Num27z1">
    <w:name w:val="WW8Num27z1"/>
    <w:rsid w:val="00332D6E"/>
    <w:rPr>
      <w:rFonts w:ascii="Courier New" w:hAnsi="Courier New" w:cs="Courier New" w:hint="default"/>
    </w:rPr>
  </w:style>
  <w:style w:type="character" w:customStyle="1" w:styleId="WW8Num27z2">
    <w:name w:val="WW8Num27z2"/>
    <w:rsid w:val="00332D6E"/>
    <w:rPr>
      <w:rFonts w:ascii="Wingdings" w:hAnsi="Wingdings" w:cs="Wingdings" w:hint="default"/>
    </w:rPr>
  </w:style>
  <w:style w:type="character" w:customStyle="1" w:styleId="WW8Num28z1">
    <w:name w:val="WW8Num28z1"/>
    <w:rsid w:val="00332D6E"/>
    <w:rPr>
      <w:rFonts w:ascii="Courier New" w:hAnsi="Courier New" w:cs="Courier New" w:hint="default"/>
    </w:rPr>
  </w:style>
  <w:style w:type="character" w:customStyle="1" w:styleId="WW8Num28z3">
    <w:name w:val="WW8Num28z3"/>
    <w:rsid w:val="00332D6E"/>
    <w:rPr>
      <w:rFonts w:ascii="Symbol" w:hAnsi="Symbol" w:cs="Symbol" w:hint="default"/>
    </w:rPr>
  </w:style>
  <w:style w:type="character" w:customStyle="1" w:styleId="WW8Num30z1">
    <w:name w:val="WW8Num30z1"/>
    <w:rsid w:val="00332D6E"/>
    <w:rPr>
      <w:rFonts w:ascii="Courier New" w:hAnsi="Courier New" w:cs="Courier New" w:hint="default"/>
    </w:rPr>
  </w:style>
  <w:style w:type="character" w:customStyle="1" w:styleId="WW8Num30z3">
    <w:name w:val="WW8Num30z3"/>
    <w:rsid w:val="00332D6E"/>
    <w:rPr>
      <w:rFonts w:ascii="Symbol" w:hAnsi="Symbol" w:cs="Symbol" w:hint="default"/>
    </w:rPr>
  </w:style>
  <w:style w:type="character" w:customStyle="1" w:styleId="WW8Num31z1">
    <w:name w:val="WW8Num31z1"/>
    <w:rsid w:val="00332D6E"/>
    <w:rPr>
      <w:rFonts w:ascii="Courier New" w:hAnsi="Courier New" w:cs="Courier New" w:hint="default"/>
    </w:rPr>
  </w:style>
  <w:style w:type="character" w:customStyle="1" w:styleId="WW8Num31z3">
    <w:name w:val="WW8Num31z3"/>
    <w:rsid w:val="00332D6E"/>
    <w:rPr>
      <w:rFonts w:ascii="Symbol" w:hAnsi="Symbol" w:cs="Symbol" w:hint="default"/>
    </w:rPr>
  </w:style>
  <w:style w:type="character" w:customStyle="1" w:styleId="WW8Num32z1">
    <w:name w:val="WW8Num32z1"/>
    <w:rsid w:val="00332D6E"/>
    <w:rPr>
      <w:rFonts w:ascii="Courier New" w:hAnsi="Courier New" w:cs="Courier New" w:hint="default"/>
    </w:rPr>
  </w:style>
  <w:style w:type="character" w:customStyle="1" w:styleId="WW8Num32z3">
    <w:name w:val="WW8Num32z3"/>
    <w:rsid w:val="00332D6E"/>
    <w:rPr>
      <w:rFonts w:ascii="Symbol" w:hAnsi="Symbol" w:cs="Symbol" w:hint="default"/>
    </w:rPr>
  </w:style>
  <w:style w:type="character" w:customStyle="1" w:styleId="WW8Num33z1">
    <w:name w:val="WW8Num33z1"/>
    <w:rsid w:val="00332D6E"/>
    <w:rPr>
      <w:rFonts w:ascii="Courier New" w:hAnsi="Courier New" w:cs="Courier New" w:hint="default"/>
    </w:rPr>
  </w:style>
  <w:style w:type="character" w:customStyle="1" w:styleId="WW8Num33z2">
    <w:name w:val="WW8Num33z2"/>
    <w:rsid w:val="00332D6E"/>
    <w:rPr>
      <w:rFonts w:ascii="Wingdings" w:hAnsi="Wingdings" w:cs="Wingdings" w:hint="default"/>
    </w:rPr>
  </w:style>
  <w:style w:type="character" w:customStyle="1" w:styleId="WW8Num33z3">
    <w:name w:val="WW8Num33z3"/>
    <w:rsid w:val="00332D6E"/>
    <w:rPr>
      <w:rFonts w:ascii="Symbol" w:hAnsi="Symbol" w:cs="Symbol" w:hint="default"/>
    </w:rPr>
  </w:style>
  <w:style w:type="character" w:customStyle="1" w:styleId="WW8Num34z1">
    <w:name w:val="WW8Num34z1"/>
    <w:rsid w:val="00332D6E"/>
    <w:rPr>
      <w:rFonts w:ascii="Courier New" w:hAnsi="Courier New" w:cs="Courier New" w:hint="default"/>
    </w:rPr>
  </w:style>
  <w:style w:type="character" w:customStyle="1" w:styleId="WW8Num34z3">
    <w:name w:val="WW8Num34z3"/>
    <w:rsid w:val="00332D6E"/>
    <w:rPr>
      <w:rFonts w:ascii="Symbol" w:hAnsi="Symbol" w:cs="Symbol" w:hint="default"/>
    </w:rPr>
  </w:style>
  <w:style w:type="character" w:customStyle="1" w:styleId="WW8Num35z1">
    <w:name w:val="WW8Num35z1"/>
    <w:rsid w:val="00332D6E"/>
    <w:rPr>
      <w:rFonts w:ascii="Courier New" w:hAnsi="Courier New" w:cs="Courier New" w:hint="default"/>
    </w:rPr>
  </w:style>
  <w:style w:type="character" w:customStyle="1" w:styleId="WW8Num35z2">
    <w:name w:val="WW8Num35z2"/>
    <w:rsid w:val="00332D6E"/>
    <w:rPr>
      <w:rFonts w:ascii="Wingdings" w:hAnsi="Wingdings" w:cs="Wingdings" w:hint="default"/>
    </w:rPr>
  </w:style>
  <w:style w:type="character" w:customStyle="1" w:styleId="WW8Num36z1">
    <w:name w:val="WW8Num36z1"/>
    <w:rsid w:val="00332D6E"/>
    <w:rPr>
      <w:rFonts w:ascii="Courier New" w:hAnsi="Courier New" w:cs="Courier New" w:hint="default"/>
    </w:rPr>
  </w:style>
  <w:style w:type="character" w:customStyle="1" w:styleId="WW8Num36z2">
    <w:name w:val="WW8Num36z2"/>
    <w:rsid w:val="00332D6E"/>
    <w:rPr>
      <w:rFonts w:ascii="Wingdings" w:hAnsi="Wingdings" w:cs="Wingdings" w:hint="default"/>
    </w:rPr>
  </w:style>
  <w:style w:type="character" w:customStyle="1" w:styleId="WW8Num37z1">
    <w:name w:val="WW8Num37z1"/>
    <w:rsid w:val="00332D6E"/>
    <w:rPr>
      <w:rFonts w:ascii="Courier New" w:hAnsi="Courier New" w:cs="Courier New" w:hint="default"/>
    </w:rPr>
  </w:style>
  <w:style w:type="character" w:customStyle="1" w:styleId="WW8Num37z2">
    <w:name w:val="WW8Num37z2"/>
    <w:rsid w:val="00332D6E"/>
    <w:rPr>
      <w:rFonts w:ascii="Wingdings" w:hAnsi="Wingdings" w:cs="Wingdings" w:hint="default"/>
    </w:rPr>
  </w:style>
  <w:style w:type="character" w:customStyle="1" w:styleId="WW8Num38z1">
    <w:name w:val="WW8Num38z1"/>
    <w:rsid w:val="00332D6E"/>
    <w:rPr>
      <w:rFonts w:ascii="Courier New" w:hAnsi="Courier New" w:cs="Courier New" w:hint="default"/>
    </w:rPr>
  </w:style>
  <w:style w:type="character" w:customStyle="1" w:styleId="WW8Num38z2">
    <w:name w:val="WW8Num38z2"/>
    <w:rsid w:val="00332D6E"/>
    <w:rPr>
      <w:rFonts w:ascii="Wingdings" w:hAnsi="Wingdings" w:cs="Wingdings" w:hint="default"/>
    </w:rPr>
  </w:style>
  <w:style w:type="character" w:customStyle="1" w:styleId="WW8Num39z1">
    <w:name w:val="WW8Num39z1"/>
    <w:rsid w:val="00332D6E"/>
    <w:rPr>
      <w:rFonts w:ascii="Courier New" w:hAnsi="Courier New" w:cs="Courier New" w:hint="default"/>
    </w:rPr>
  </w:style>
  <w:style w:type="character" w:customStyle="1" w:styleId="WW8Num39z3">
    <w:name w:val="WW8Num39z3"/>
    <w:rsid w:val="00332D6E"/>
    <w:rPr>
      <w:rFonts w:ascii="Symbol" w:hAnsi="Symbol" w:cs="Symbol" w:hint="default"/>
    </w:rPr>
  </w:style>
  <w:style w:type="character" w:customStyle="1" w:styleId="WW8Num40z1">
    <w:name w:val="WW8Num40z1"/>
    <w:rsid w:val="00332D6E"/>
    <w:rPr>
      <w:rFonts w:ascii="Courier New" w:hAnsi="Courier New" w:cs="Courier New" w:hint="default"/>
    </w:rPr>
  </w:style>
  <w:style w:type="character" w:customStyle="1" w:styleId="WW8Num40z2">
    <w:name w:val="WW8Num40z2"/>
    <w:rsid w:val="00332D6E"/>
    <w:rPr>
      <w:rFonts w:ascii="Wingdings" w:hAnsi="Wingdings" w:cs="Wingdings" w:hint="default"/>
    </w:rPr>
  </w:style>
  <w:style w:type="character" w:customStyle="1" w:styleId="WW8Num41z1">
    <w:name w:val="WW8Num41z1"/>
    <w:rsid w:val="00332D6E"/>
    <w:rPr>
      <w:rFonts w:ascii="Courier New" w:hAnsi="Courier New" w:cs="Courier New" w:hint="default"/>
    </w:rPr>
  </w:style>
  <w:style w:type="character" w:customStyle="1" w:styleId="WW8Num41z2">
    <w:name w:val="WW8Num41z2"/>
    <w:rsid w:val="00332D6E"/>
    <w:rPr>
      <w:rFonts w:ascii="Wingdings" w:hAnsi="Wingdings" w:cs="Wingdings" w:hint="default"/>
    </w:rPr>
  </w:style>
  <w:style w:type="character" w:customStyle="1" w:styleId="WW8Num42z1">
    <w:name w:val="WW8Num42z1"/>
    <w:rsid w:val="00332D6E"/>
    <w:rPr>
      <w:rFonts w:ascii="Courier New" w:hAnsi="Courier New" w:cs="Courier New" w:hint="default"/>
    </w:rPr>
  </w:style>
  <w:style w:type="character" w:customStyle="1" w:styleId="WW8Num42z3">
    <w:name w:val="WW8Num42z3"/>
    <w:rsid w:val="00332D6E"/>
    <w:rPr>
      <w:rFonts w:ascii="Symbol" w:hAnsi="Symbol" w:cs="Symbol" w:hint="default"/>
    </w:rPr>
  </w:style>
  <w:style w:type="character" w:customStyle="1" w:styleId="WW8Num43z1">
    <w:name w:val="WW8Num43z1"/>
    <w:rsid w:val="00332D6E"/>
    <w:rPr>
      <w:rFonts w:ascii="Courier New" w:hAnsi="Courier New" w:cs="Courier New" w:hint="default"/>
    </w:rPr>
  </w:style>
  <w:style w:type="character" w:customStyle="1" w:styleId="WW8Num43z3">
    <w:name w:val="WW8Num43z3"/>
    <w:rsid w:val="00332D6E"/>
    <w:rPr>
      <w:rFonts w:ascii="Symbol" w:hAnsi="Symbol" w:cs="Symbol" w:hint="default"/>
    </w:rPr>
  </w:style>
  <w:style w:type="character" w:customStyle="1" w:styleId="WW8Num44z1">
    <w:name w:val="WW8Num44z1"/>
    <w:rsid w:val="00332D6E"/>
    <w:rPr>
      <w:rFonts w:ascii="Courier New" w:hAnsi="Courier New" w:cs="Courier New" w:hint="default"/>
      <w:sz w:val="20"/>
    </w:rPr>
  </w:style>
  <w:style w:type="character" w:customStyle="1" w:styleId="WW8Num45z1">
    <w:name w:val="WW8Num45z1"/>
    <w:rsid w:val="00332D6E"/>
  </w:style>
  <w:style w:type="character" w:customStyle="1" w:styleId="WW8Num45z2">
    <w:name w:val="WW8Num45z2"/>
    <w:rsid w:val="00332D6E"/>
  </w:style>
  <w:style w:type="character" w:customStyle="1" w:styleId="WW8Num45z3">
    <w:name w:val="WW8Num45z3"/>
    <w:rsid w:val="00332D6E"/>
  </w:style>
  <w:style w:type="character" w:customStyle="1" w:styleId="WW8Num45z4">
    <w:name w:val="WW8Num45z4"/>
    <w:rsid w:val="00332D6E"/>
  </w:style>
  <w:style w:type="character" w:customStyle="1" w:styleId="WW8Num45z5">
    <w:name w:val="WW8Num45z5"/>
    <w:rsid w:val="00332D6E"/>
  </w:style>
  <w:style w:type="character" w:customStyle="1" w:styleId="WW8Num45z6">
    <w:name w:val="WW8Num45z6"/>
    <w:rsid w:val="00332D6E"/>
  </w:style>
  <w:style w:type="character" w:customStyle="1" w:styleId="WW8Num45z7">
    <w:name w:val="WW8Num45z7"/>
    <w:rsid w:val="00332D6E"/>
  </w:style>
  <w:style w:type="character" w:customStyle="1" w:styleId="WW8Num45z8">
    <w:name w:val="WW8Num45z8"/>
    <w:rsid w:val="00332D6E"/>
  </w:style>
  <w:style w:type="character" w:customStyle="1" w:styleId="WW8Num47z1">
    <w:name w:val="WW8Num47z1"/>
    <w:rsid w:val="00332D6E"/>
    <w:rPr>
      <w:rFonts w:ascii="Courier New" w:hAnsi="Courier New" w:cs="Courier New" w:hint="default"/>
    </w:rPr>
  </w:style>
  <w:style w:type="character" w:customStyle="1" w:styleId="WW8Num47z2">
    <w:name w:val="WW8Num47z2"/>
    <w:rsid w:val="00332D6E"/>
    <w:rPr>
      <w:rFonts w:ascii="Wingdings" w:hAnsi="Wingdings" w:cs="Wingdings" w:hint="default"/>
    </w:rPr>
  </w:style>
  <w:style w:type="character" w:customStyle="1" w:styleId="WW8Num48z1">
    <w:name w:val="WW8Num48z1"/>
    <w:rsid w:val="00332D6E"/>
    <w:rPr>
      <w:rFonts w:ascii="Courier New" w:hAnsi="Courier New" w:cs="Courier New" w:hint="default"/>
    </w:rPr>
  </w:style>
  <w:style w:type="character" w:customStyle="1" w:styleId="WW8Num48z2">
    <w:name w:val="WW8Num48z2"/>
    <w:rsid w:val="00332D6E"/>
    <w:rPr>
      <w:rFonts w:ascii="Wingdings" w:hAnsi="Wingdings" w:cs="Wingdings" w:hint="default"/>
    </w:rPr>
  </w:style>
  <w:style w:type="character" w:customStyle="1" w:styleId="WW8Num48z3">
    <w:name w:val="WW8Num48z3"/>
    <w:rsid w:val="00332D6E"/>
    <w:rPr>
      <w:rFonts w:ascii="Symbol" w:hAnsi="Symbol" w:cs="Symbol" w:hint="default"/>
    </w:rPr>
  </w:style>
  <w:style w:type="character" w:customStyle="1" w:styleId="WW8Num49z1">
    <w:name w:val="WW8Num49z1"/>
    <w:rsid w:val="00332D6E"/>
    <w:rPr>
      <w:rFonts w:ascii="Courier New" w:hAnsi="Courier New" w:cs="Courier New" w:hint="default"/>
    </w:rPr>
  </w:style>
  <w:style w:type="character" w:customStyle="1" w:styleId="WW8Num49z2">
    <w:name w:val="WW8Num49z2"/>
    <w:rsid w:val="00332D6E"/>
    <w:rPr>
      <w:rFonts w:ascii="Wingdings" w:hAnsi="Wingdings" w:cs="Wingdings" w:hint="default"/>
    </w:rPr>
  </w:style>
  <w:style w:type="character" w:customStyle="1" w:styleId="WW8Num50z3">
    <w:name w:val="WW8Num50z3"/>
    <w:rsid w:val="00332D6E"/>
    <w:rPr>
      <w:rFonts w:ascii="Symbol" w:hAnsi="Symbol" w:cs="Symbol" w:hint="default"/>
    </w:rPr>
  </w:style>
  <w:style w:type="character" w:customStyle="1" w:styleId="WW8Num51z1">
    <w:name w:val="WW8Num51z1"/>
    <w:rsid w:val="00332D6E"/>
    <w:rPr>
      <w:rFonts w:ascii="Courier New" w:hAnsi="Courier New" w:cs="Courier New" w:hint="default"/>
    </w:rPr>
  </w:style>
  <w:style w:type="character" w:customStyle="1" w:styleId="WW8Num51z3">
    <w:name w:val="WW8Num51z3"/>
    <w:rsid w:val="00332D6E"/>
    <w:rPr>
      <w:rFonts w:ascii="Symbol" w:hAnsi="Symbol" w:cs="Symbol" w:hint="default"/>
    </w:rPr>
  </w:style>
  <w:style w:type="character" w:customStyle="1" w:styleId="WW8Num52z1">
    <w:name w:val="WW8Num52z1"/>
    <w:rsid w:val="00332D6E"/>
    <w:rPr>
      <w:rFonts w:ascii="Courier New" w:hAnsi="Courier New" w:cs="Courier New" w:hint="default"/>
    </w:rPr>
  </w:style>
  <w:style w:type="character" w:customStyle="1" w:styleId="WW8Num52z2">
    <w:name w:val="WW8Num52z2"/>
    <w:rsid w:val="00332D6E"/>
    <w:rPr>
      <w:rFonts w:ascii="Wingdings" w:hAnsi="Wingdings" w:cs="Wingdings" w:hint="default"/>
    </w:rPr>
  </w:style>
  <w:style w:type="character" w:customStyle="1" w:styleId="WW8Num53z1">
    <w:name w:val="WW8Num53z1"/>
    <w:rsid w:val="00332D6E"/>
    <w:rPr>
      <w:rFonts w:ascii="Courier New" w:hAnsi="Courier New" w:cs="Courier New" w:hint="default"/>
    </w:rPr>
  </w:style>
  <w:style w:type="character" w:customStyle="1" w:styleId="WW8Num53z3">
    <w:name w:val="WW8Num53z3"/>
    <w:rsid w:val="00332D6E"/>
    <w:rPr>
      <w:rFonts w:ascii="Symbol" w:hAnsi="Symbol" w:cs="Symbol" w:hint="default"/>
    </w:rPr>
  </w:style>
  <w:style w:type="character" w:customStyle="1" w:styleId="WW8Num54z1">
    <w:name w:val="WW8Num54z1"/>
    <w:rsid w:val="00332D6E"/>
    <w:rPr>
      <w:rFonts w:ascii="Courier New" w:hAnsi="Courier New" w:cs="Courier New" w:hint="default"/>
    </w:rPr>
  </w:style>
  <w:style w:type="character" w:customStyle="1" w:styleId="WW8Num54z3">
    <w:name w:val="WW8Num54z3"/>
    <w:rsid w:val="00332D6E"/>
    <w:rPr>
      <w:rFonts w:ascii="Symbol" w:hAnsi="Symbol" w:cs="Symbol" w:hint="default"/>
    </w:rPr>
  </w:style>
  <w:style w:type="character" w:customStyle="1" w:styleId="WW8Num55z1">
    <w:name w:val="WW8Num55z1"/>
    <w:rsid w:val="00332D6E"/>
    <w:rPr>
      <w:rFonts w:ascii="Courier New" w:hAnsi="Courier New" w:cs="Courier New" w:hint="default"/>
    </w:rPr>
  </w:style>
  <w:style w:type="character" w:customStyle="1" w:styleId="WW8Num55z2">
    <w:name w:val="WW8Num55z2"/>
    <w:rsid w:val="00332D6E"/>
    <w:rPr>
      <w:rFonts w:ascii="Wingdings" w:hAnsi="Wingdings" w:cs="Wingdings" w:hint="default"/>
    </w:rPr>
  </w:style>
  <w:style w:type="character" w:customStyle="1" w:styleId="WW8Num56z1">
    <w:name w:val="WW8Num56z1"/>
    <w:rsid w:val="00332D6E"/>
    <w:rPr>
      <w:rFonts w:ascii="Courier New" w:hAnsi="Courier New" w:cs="Courier New" w:hint="default"/>
    </w:rPr>
  </w:style>
  <w:style w:type="character" w:customStyle="1" w:styleId="WW8Num56z3">
    <w:name w:val="WW8Num56z3"/>
    <w:rsid w:val="00332D6E"/>
    <w:rPr>
      <w:rFonts w:ascii="Symbol" w:hAnsi="Symbol" w:cs="Symbol" w:hint="default"/>
    </w:rPr>
  </w:style>
  <w:style w:type="character" w:customStyle="1" w:styleId="WW8Num57z1">
    <w:name w:val="WW8Num57z1"/>
    <w:rsid w:val="00332D6E"/>
    <w:rPr>
      <w:rFonts w:ascii="Courier New" w:hAnsi="Courier New" w:cs="Courier New" w:hint="default"/>
    </w:rPr>
  </w:style>
  <w:style w:type="character" w:customStyle="1" w:styleId="WW8Num57z3">
    <w:name w:val="WW8Num57z3"/>
    <w:rsid w:val="00332D6E"/>
    <w:rPr>
      <w:rFonts w:ascii="Symbol" w:hAnsi="Symbol" w:cs="Symbol" w:hint="default"/>
    </w:rPr>
  </w:style>
  <w:style w:type="character" w:customStyle="1" w:styleId="WW8Num58z1">
    <w:name w:val="WW8Num58z1"/>
    <w:rsid w:val="00332D6E"/>
    <w:rPr>
      <w:rFonts w:ascii="Wingdings" w:hAnsi="Wingdings" w:cs="Wingdings" w:hint="default"/>
    </w:rPr>
  </w:style>
  <w:style w:type="character" w:customStyle="1" w:styleId="WW8Num58z4">
    <w:name w:val="WW8Num58z4"/>
    <w:rsid w:val="00332D6E"/>
    <w:rPr>
      <w:rFonts w:ascii="Courier New" w:hAnsi="Courier New" w:cs="Courier New" w:hint="default"/>
    </w:rPr>
  </w:style>
  <w:style w:type="character" w:customStyle="1" w:styleId="WW8Num59z1">
    <w:name w:val="WW8Num59z1"/>
    <w:rsid w:val="00332D6E"/>
    <w:rPr>
      <w:rFonts w:ascii="Courier New" w:hAnsi="Courier New" w:cs="Courier New" w:hint="default"/>
    </w:rPr>
  </w:style>
  <w:style w:type="character" w:customStyle="1" w:styleId="WW8Num59z2">
    <w:name w:val="WW8Num59z2"/>
    <w:rsid w:val="00332D6E"/>
    <w:rPr>
      <w:rFonts w:ascii="Wingdings" w:hAnsi="Wingdings" w:cs="Wingdings" w:hint="default"/>
    </w:rPr>
  </w:style>
  <w:style w:type="character" w:customStyle="1" w:styleId="WW8Num60z1">
    <w:name w:val="WW8Num60z1"/>
    <w:rsid w:val="00332D6E"/>
    <w:rPr>
      <w:rFonts w:ascii="Courier New" w:hAnsi="Courier New" w:cs="Courier New" w:hint="default"/>
    </w:rPr>
  </w:style>
  <w:style w:type="character" w:customStyle="1" w:styleId="WW8Num60z2">
    <w:name w:val="WW8Num60z2"/>
    <w:rsid w:val="00332D6E"/>
    <w:rPr>
      <w:rFonts w:ascii="Wingdings" w:hAnsi="Wingdings" w:cs="Wingdings" w:hint="default"/>
    </w:rPr>
  </w:style>
  <w:style w:type="character" w:customStyle="1" w:styleId="WW8Num61z1">
    <w:name w:val="WW8Num61z1"/>
    <w:rsid w:val="00332D6E"/>
    <w:rPr>
      <w:rFonts w:ascii="Wingdings" w:hAnsi="Wingdings" w:cs="Wingdings" w:hint="default"/>
    </w:rPr>
  </w:style>
  <w:style w:type="character" w:customStyle="1" w:styleId="WW8Num61z4">
    <w:name w:val="WW8Num61z4"/>
    <w:rsid w:val="00332D6E"/>
  </w:style>
  <w:style w:type="character" w:customStyle="1" w:styleId="WW8Num61z5">
    <w:name w:val="WW8Num61z5"/>
    <w:rsid w:val="00332D6E"/>
  </w:style>
  <w:style w:type="character" w:customStyle="1" w:styleId="WW8Num61z6">
    <w:name w:val="WW8Num61z6"/>
    <w:rsid w:val="00332D6E"/>
  </w:style>
  <w:style w:type="character" w:customStyle="1" w:styleId="WW8Num61z7">
    <w:name w:val="WW8Num61z7"/>
    <w:rsid w:val="00332D6E"/>
  </w:style>
  <w:style w:type="character" w:customStyle="1" w:styleId="WW8Num61z8">
    <w:name w:val="WW8Num61z8"/>
    <w:rsid w:val="00332D6E"/>
  </w:style>
  <w:style w:type="character" w:customStyle="1" w:styleId="WW8Num62z1">
    <w:name w:val="WW8Num62z1"/>
    <w:rsid w:val="00332D6E"/>
    <w:rPr>
      <w:rFonts w:ascii="Courier New" w:hAnsi="Courier New" w:cs="Courier New" w:hint="default"/>
    </w:rPr>
  </w:style>
  <w:style w:type="character" w:customStyle="1" w:styleId="WW8Num62z3">
    <w:name w:val="WW8Num62z3"/>
    <w:rsid w:val="00332D6E"/>
    <w:rPr>
      <w:rFonts w:ascii="Symbol" w:hAnsi="Symbol" w:cs="Symbol" w:hint="default"/>
    </w:rPr>
  </w:style>
  <w:style w:type="character" w:customStyle="1" w:styleId="WW8Num63z1">
    <w:name w:val="WW8Num63z1"/>
    <w:rsid w:val="00332D6E"/>
    <w:rPr>
      <w:rFonts w:ascii="Courier New" w:hAnsi="Courier New" w:cs="Courier New" w:hint="default"/>
    </w:rPr>
  </w:style>
  <w:style w:type="character" w:customStyle="1" w:styleId="WW8Num63z3">
    <w:name w:val="WW8Num63z3"/>
    <w:rsid w:val="00332D6E"/>
    <w:rPr>
      <w:rFonts w:ascii="Symbol" w:hAnsi="Symbol" w:cs="Symbol" w:hint="default"/>
    </w:rPr>
  </w:style>
  <w:style w:type="character" w:customStyle="1" w:styleId="WW8Num64z1">
    <w:name w:val="WW8Num64z1"/>
    <w:rsid w:val="00332D6E"/>
    <w:rPr>
      <w:rFonts w:ascii="Courier New" w:hAnsi="Courier New" w:cs="Courier New" w:hint="default"/>
    </w:rPr>
  </w:style>
  <w:style w:type="character" w:customStyle="1" w:styleId="WW8Num64z3">
    <w:name w:val="WW8Num64z3"/>
    <w:rsid w:val="00332D6E"/>
    <w:rPr>
      <w:rFonts w:ascii="Symbol" w:hAnsi="Symbol" w:cs="Symbol" w:hint="default"/>
    </w:rPr>
  </w:style>
  <w:style w:type="character" w:customStyle="1" w:styleId="WW8Num65z1">
    <w:name w:val="WW8Num65z1"/>
    <w:rsid w:val="00332D6E"/>
    <w:rPr>
      <w:rFonts w:ascii="Courier New" w:hAnsi="Courier New" w:cs="Courier New" w:hint="default"/>
    </w:rPr>
  </w:style>
  <w:style w:type="character" w:customStyle="1" w:styleId="WW8Num65z3">
    <w:name w:val="WW8Num65z3"/>
    <w:rsid w:val="00332D6E"/>
    <w:rPr>
      <w:rFonts w:ascii="Symbol" w:hAnsi="Symbol" w:cs="Symbol" w:hint="default"/>
    </w:rPr>
  </w:style>
  <w:style w:type="character" w:customStyle="1" w:styleId="WW8Num66z1">
    <w:name w:val="WW8Num66z1"/>
    <w:rsid w:val="00332D6E"/>
  </w:style>
  <w:style w:type="character" w:customStyle="1" w:styleId="WW8Num66z2">
    <w:name w:val="WW8Num66z2"/>
    <w:rsid w:val="00332D6E"/>
  </w:style>
  <w:style w:type="character" w:customStyle="1" w:styleId="WW8Num66z3">
    <w:name w:val="WW8Num66z3"/>
    <w:rsid w:val="00332D6E"/>
  </w:style>
  <w:style w:type="character" w:customStyle="1" w:styleId="WW8Num66z4">
    <w:name w:val="WW8Num66z4"/>
    <w:rsid w:val="00332D6E"/>
  </w:style>
  <w:style w:type="character" w:customStyle="1" w:styleId="WW8Num66z5">
    <w:name w:val="WW8Num66z5"/>
    <w:rsid w:val="00332D6E"/>
  </w:style>
  <w:style w:type="character" w:customStyle="1" w:styleId="WW8Num66z6">
    <w:name w:val="WW8Num66z6"/>
    <w:rsid w:val="00332D6E"/>
  </w:style>
  <w:style w:type="character" w:customStyle="1" w:styleId="WW8Num66z7">
    <w:name w:val="WW8Num66z7"/>
    <w:rsid w:val="00332D6E"/>
  </w:style>
  <w:style w:type="character" w:customStyle="1" w:styleId="WW8Num66z8">
    <w:name w:val="WW8Num66z8"/>
    <w:rsid w:val="00332D6E"/>
  </w:style>
  <w:style w:type="character" w:customStyle="1" w:styleId="WW8Num67z1">
    <w:name w:val="WW8Num67z1"/>
    <w:rsid w:val="00332D6E"/>
    <w:rPr>
      <w:rFonts w:ascii="Symbol" w:hAnsi="Symbol" w:cs="Symbol" w:hint="default"/>
    </w:rPr>
  </w:style>
  <w:style w:type="character" w:customStyle="1" w:styleId="WW8Num67z4">
    <w:name w:val="WW8Num67z4"/>
    <w:rsid w:val="00332D6E"/>
    <w:rPr>
      <w:rFonts w:ascii="Courier New" w:hAnsi="Courier New" w:cs="Courier New" w:hint="default"/>
    </w:rPr>
  </w:style>
  <w:style w:type="character" w:customStyle="1" w:styleId="WW8Num68z1">
    <w:name w:val="WW8Num68z1"/>
    <w:rsid w:val="00332D6E"/>
  </w:style>
  <w:style w:type="character" w:customStyle="1" w:styleId="WW8Num68z2">
    <w:name w:val="WW8Num68z2"/>
    <w:rsid w:val="00332D6E"/>
  </w:style>
  <w:style w:type="character" w:customStyle="1" w:styleId="WW8Num68z3">
    <w:name w:val="WW8Num68z3"/>
    <w:rsid w:val="00332D6E"/>
  </w:style>
  <w:style w:type="character" w:customStyle="1" w:styleId="WW8Num68z4">
    <w:name w:val="WW8Num68z4"/>
    <w:rsid w:val="00332D6E"/>
  </w:style>
  <w:style w:type="character" w:customStyle="1" w:styleId="WW8Num68z5">
    <w:name w:val="WW8Num68z5"/>
    <w:rsid w:val="00332D6E"/>
  </w:style>
  <w:style w:type="character" w:customStyle="1" w:styleId="WW8Num68z6">
    <w:name w:val="WW8Num68z6"/>
    <w:rsid w:val="00332D6E"/>
  </w:style>
  <w:style w:type="character" w:customStyle="1" w:styleId="WW8Num68z7">
    <w:name w:val="WW8Num68z7"/>
    <w:rsid w:val="00332D6E"/>
  </w:style>
  <w:style w:type="character" w:customStyle="1" w:styleId="WW8Num68z8">
    <w:name w:val="WW8Num68z8"/>
    <w:rsid w:val="00332D6E"/>
  </w:style>
  <w:style w:type="character" w:customStyle="1" w:styleId="WW8Num69z1">
    <w:name w:val="WW8Num69z1"/>
    <w:rsid w:val="00332D6E"/>
    <w:rPr>
      <w:rFonts w:ascii="Courier New" w:hAnsi="Courier New" w:cs="Courier New" w:hint="default"/>
    </w:rPr>
  </w:style>
  <w:style w:type="character" w:customStyle="1" w:styleId="WW8Num69z2">
    <w:name w:val="WW8Num69z2"/>
    <w:rsid w:val="00332D6E"/>
    <w:rPr>
      <w:rFonts w:ascii="Wingdings" w:hAnsi="Wingdings" w:cs="Wingdings" w:hint="default"/>
    </w:rPr>
  </w:style>
  <w:style w:type="character" w:customStyle="1" w:styleId="WW8Num69z3">
    <w:name w:val="WW8Num69z3"/>
    <w:rsid w:val="00332D6E"/>
    <w:rPr>
      <w:rFonts w:ascii="Symbol" w:hAnsi="Symbol" w:cs="Symbol" w:hint="default"/>
    </w:rPr>
  </w:style>
  <w:style w:type="character" w:customStyle="1" w:styleId="WW8Num75z3">
    <w:name w:val="WW8Num75z3"/>
    <w:rsid w:val="00332D6E"/>
    <w:rPr>
      <w:rFonts w:ascii="Symbol" w:hAnsi="Symbol" w:cs="Symbol" w:hint="default"/>
    </w:rPr>
  </w:style>
  <w:style w:type="character" w:customStyle="1" w:styleId="WW8Num77z3">
    <w:name w:val="WW8Num77z3"/>
    <w:rsid w:val="00332D6E"/>
    <w:rPr>
      <w:rFonts w:ascii="Symbol" w:hAnsi="Symbol" w:cs="Symbol" w:hint="default"/>
    </w:rPr>
  </w:style>
  <w:style w:type="character" w:customStyle="1" w:styleId="WW8Num78z2">
    <w:name w:val="WW8Num78z2"/>
    <w:rsid w:val="00332D6E"/>
    <w:rPr>
      <w:rFonts w:ascii="Wingdings" w:hAnsi="Wingdings" w:cs="Wingdings" w:hint="default"/>
    </w:rPr>
  </w:style>
  <w:style w:type="character" w:customStyle="1" w:styleId="Domylnaczcionkaakapitu1">
    <w:name w:val="Domyślna czcionka akapitu1"/>
    <w:rsid w:val="00332D6E"/>
  </w:style>
  <w:style w:type="character" w:customStyle="1" w:styleId="Nagwek1Znak">
    <w:name w:val="Nagłówek 1 Znak"/>
    <w:rsid w:val="00332D6E"/>
    <w:rPr>
      <w:rFonts w:ascii="Calibri" w:hAnsi="Calibri" w:cs="Calibri"/>
      <w:b/>
      <w:bCs/>
      <w:sz w:val="24"/>
      <w:szCs w:val="24"/>
    </w:rPr>
  </w:style>
  <w:style w:type="character" w:styleId="Hipercze">
    <w:name w:val="Hyperlink"/>
    <w:uiPriority w:val="99"/>
    <w:rsid w:val="00332D6E"/>
    <w:rPr>
      <w:color w:val="0000FF"/>
      <w:u w:val="single"/>
    </w:rPr>
  </w:style>
  <w:style w:type="character" w:customStyle="1" w:styleId="TekstpodstawowyZnak">
    <w:name w:val="Tekst podstawowy Znak"/>
    <w:rsid w:val="00332D6E"/>
    <w:rPr>
      <w:sz w:val="24"/>
      <w:szCs w:val="24"/>
      <w:lang w:val="pl-PL" w:bidi="ar-SA"/>
    </w:rPr>
  </w:style>
  <w:style w:type="character" w:styleId="Pogrubienie">
    <w:name w:val="Strong"/>
    <w:uiPriority w:val="22"/>
    <w:qFormat/>
    <w:rsid w:val="00332D6E"/>
    <w:rPr>
      <w:b/>
      <w:bCs/>
    </w:rPr>
  </w:style>
  <w:style w:type="character" w:customStyle="1" w:styleId="FontStyle22">
    <w:name w:val="Font Style22"/>
    <w:rsid w:val="00332D6E"/>
    <w:rPr>
      <w:rFonts w:ascii="Times New Roman" w:hAnsi="Times New Roman" w:cs="Times New Roman"/>
      <w:b/>
      <w:bCs/>
      <w:sz w:val="26"/>
      <w:szCs w:val="26"/>
    </w:rPr>
  </w:style>
  <w:style w:type="character" w:customStyle="1" w:styleId="postbody1">
    <w:name w:val="postbody1"/>
    <w:rsid w:val="00332D6E"/>
    <w:rPr>
      <w:sz w:val="18"/>
      <w:szCs w:val="18"/>
    </w:rPr>
  </w:style>
  <w:style w:type="character" w:styleId="Numerstrony">
    <w:name w:val="page number"/>
    <w:basedOn w:val="Domylnaczcionkaakapitu1"/>
    <w:rsid w:val="00332D6E"/>
  </w:style>
  <w:style w:type="character" w:customStyle="1" w:styleId="LegendaZnak">
    <w:name w:val="Legenda Znak"/>
    <w:rsid w:val="00332D6E"/>
    <w:rPr>
      <w:b/>
      <w:bCs/>
      <w:lang w:val="pl-PL" w:bidi="ar-SA"/>
    </w:rPr>
  </w:style>
  <w:style w:type="character" w:customStyle="1" w:styleId="Znakiprzypiswdolnych">
    <w:name w:val="Znaki przypisów dolnych"/>
    <w:rsid w:val="00332D6E"/>
    <w:rPr>
      <w:vertAlign w:val="superscript"/>
    </w:rPr>
  </w:style>
  <w:style w:type="character" w:customStyle="1" w:styleId="TekstpodstawowywcityZnak">
    <w:name w:val="Tekst podstawowy wcięty Znak"/>
    <w:rsid w:val="00332D6E"/>
    <w:rPr>
      <w:rFonts w:ascii="Calibri" w:eastAsia="Calibri" w:hAnsi="Calibri" w:cs="Calibri"/>
      <w:sz w:val="22"/>
      <w:szCs w:val="22"/>
      <w:lang w:val="pl-PL" w:bidi="ar-SA"/>
    </w:rPr>
  </w:style>
  <w:style w:type="character" w:customStyle="1" w:styleId="Tekstpodstawowy2Znak">
    <w:name w:val="Tekst podstawowy 2 Znak"/>
    <w:rsid w:val="00332D6E"/>
    <w:rPr>
      <w:sz w:val="24"/>
      <w:szCs w:val="24"/>
    </w:rPr>
  </w:style>
  <w:style w:type="character" w:customStyle="1" w:styleId="apple-converted-space">
    <w:name w:val="apple-converted-space"/>
    <w:basedOn w:val="Domylnaczcionkaakapitu1"/>
    <w:rsid w:val="00332D6E"/>
  </w:style>
  <w:style w:type="character" w:customStyle="1" w:styleId="TekstdymkaZnak">
    <w:name w:val="Tekst dymka Znak"/>
    <w:rsid w:val="00332D6E"/>
    <w:rPr>
      <w:rFonts w:ascii="Tahoma" w:hAnsi="Tahoma" w:cs="Tahoma"/>
      <w:sz w:val="16"/>
      <w:szCs w:val="16"/>
    </w:rPr>
  </w:style>
  <w:style w:type="character" w:customStyle="1" w:styleId="Nagwek2Znak">
    <w:name w:val="Nagłówek 2 Znak"/>
    <w:rsid w:val="00332D6E"/>
    <w:rPr>
      <w:rFonts w:ascii="Arial" w:hAnsi="Arial" w:cs="Arial"/>
      <w:b/>
      <w:bCs/>
      <w:i/>
      <w:iCs/>
      <w:sz w:val="28"/>
      <w:szCs w:val="28"/>
    </w:rPr>
  </w:style>
  <w:style w:type="character" w:customStyle="1" w:styleId="Nagwek5Znak">
    <w:name w:val="Nagłówek 5 Znak"/>
    <w:rsid w:val="00332D6E"/>
    <w:rPr>
      <w:b/>
      <w:bCs/>
      <w:i/>
      <w:iCs/>
      <w:sz w:val="26"/>
      <w:szCs w:val="26"/>
    </w:rPr>
  </w:style>
  <w:style w:type="character" w:styleId="Wyrnienieintensywne">
    <w:name w:val="Intense Emphasis"/>
    <w:qFormat/>
    <w:rsid w:val="00332D6E"/>
    <w:rPr>
      <w:b/>
      <w:bCs/>
      <w:i/>
      <w:iCs/>
      <w:color w:val="4F81BD"/>
    </w:rPr>
  </w:style>
  <w:style w:type="character" w:customStyle="1" w:styleId="Nagwek3Znak">
    <w:name w:val="Nagłówek 3 Znak"/>
    <w:rsid w:val="00332D6E"/>
    <w:rPr>
      <w:rFonts w:ascii="Arial" w:hAnsi="Arial" w:cs="Arial"/>
      <w:b/>
      <w:bCs/>
      <w:sz w:val="26"/>
      <w:szCs w:val="26"/>
    </w:rPr>
  </w:style>
  <w:style w:type="character" w:customStyle="1" w:styleId="Nagwek4Znak">
    <w:name w:val="Nagłówek 4 Znak"/>
    <w:rsid w:val="00332D6E"/>
    <w:rPr>
      <w:b/>
      <w:bCs/>
      <w:sz w:val="28"/>
      <w:szCs w:val="28"/>
    </w:rPr>
  </w:style>
  <w:style w:type="character" w:customStyle="1" w:styleId="Nagwek6Znak">
    <w:name w:val="Nagłówek 6 Znak"/>
    <w:rsid w:val="00332D6E"/>
    <w:rPr>
      <w:b/>
      <w:bCs/>
      <w:sz w:val="22"/>
      <w:szCs w:val="22"/>
    </w:rPr>
  </w:style>
  <w:style w:type="character" w:customStyle="1" w:styleId="Nagwek7Znak">
    <w:name w:val="Nagłówek 7 Znak"/>
    <w:rsid w:val="00332D6E"/>
    <w:rPr>
      <w:sz w:val="24"/>
      <w:szCs w:val="24"/>
    </w:rPr>
  </w:style>
  <w:style w:type="character" w:customStyle="1" w:styleId="Nagwek8Znak">
    <w:name w:val="Nagłówek 8 Znak"/>
    <w:rsid w:val="00332D6E"/>
    <w:rPr>
      <w:i/>
      <w:iCs/>
      <w:sz w:val="24"/>
      <w:szCs w:val="24"/>
    </w:rPr>
  </w:style>
  <w:style w:type="character" w:customStyle="1" w:styleId="Nagwek9Znak">
    <w:name w:val="Nagłówek 9 Znak"/>
    <w:rsid w:val="00332D6E"/>
    <w:rPr>
      <w:rFonts w:ascii="Arial" w:hAnsi="Arial" w:cs="Arial"/>
      <w:sz w:val="22"/>
      <w:szCs w:val="22"/>
    </w:rPr>
  </w:style>
  <w:style w:type="character" w:customStyle="1" w:styleId="Tekstpodstawowy3Znak">
    <w:name w:val="Tekst podstawowy 3 Znak"/>
    <w:rsid w:val="00332D6E"/>
    <w:rPr>
      <w:sz w:val="16"/>
      <w:szCs w:val="16"/>
    </w:rPr>
  </w:style>
  <w:style w:type="character" w:customStyle="1" w:styleId="TytuZnak">
    <w:name w:val="Tytuł Znak"/>
    <w:rsid w:val="00332D6E"/>
    <w:rPr>
      <w:rFonts w:ascii="Calibri" w:hAnsi="Calibri" w:cs="Calibri"/>
      <w:caps/>
      <w:color w:val="4F81BD"/>
      <w:spacing w:val="10"/>
      <w:kern w:val="1"/>
      <w:sz w:val="52"/>
      <w:szCs w:val="52"/>
      <w:lang w:val="en-US"/>
    </w:rPr>
  </w:style>
  <w:style w:type="character" w:customStyle="1" w:styleId="NagwekZnak">
    <w:name w:val="Nagłówek Znak"/>
    <w:rsid w:val="00332D6E"/>
    <w:rPr>
      <w:sz w:val="24"/>
      <w:szCs w:val="24"/>
    </w:rPr>
  </w:style>
  <w:style w:type="character" w:customStyle="1" w:styleId="StopkaZnak">
    <w:name w:val="Stopka Znak"/>
    <w:rsid w:val="00332D6E"/>
    <w:rPr>
      <w:sz w:val="24"/>
      <w:szCs w:val="24"/>
    </w:rPr>
  </w:style>
  <w:style w:type="character" w:customStyle="1" w:styleId="TekstprzypisudolnegoZnak">
    <w:name w:val="Tekst przypisu dolnego Znak"/>
    <w:rsid w:val="00332D6E"/>
  </w:style>
  <w:style w:type="character" w:customStyle="1" w:styleId="Tekstpodstawowywcity2Znak">
    <w:name w:val="Tekst podstawowy wcięty 2 Znak"/>
    <w:rsid w:val="00332D6E"/>
    <w:rPr>
      <w:sz w:val="24"/>
      <w:szCs w:val="24"/>
    </w:rPr>
  </w:style>
  <w:style w:type="character" w:customStyle="1" w:styleId="Tekstpodstawowywcity3Znak">
    <w:name w:val="Tekst podstawowy wcięty 3 Znak"/>
    <w:rsid w:val="00332D6E"/>
    <w:rPr>
      <w:sz w:val="16"/>
      <w:szCs w:val="16"/>
    </w:rPr>
  </w:style>
  <w:style w:type="character" w:customStyle="1" w:styleId="usercontent">
    <w:name w:val="usercontent"/>
    <w:basedOn w:val="Domylnaczcionkaakapitu1"/>
    <w:rsid w:val="00332D6E"/>
  </w:style>
  <w:style w:type="character" w:customStyle="1" w:styleId="textexposedshow">
    <w:name w:val="text_exposed_show"/>
    <w:basedOn w:val="Domylnaczcionkaakapitu1"/>
    <w:rsid w:val="00332D6E"/>
  </w:style>
  <w:style w:type="character" w:styleId="Uwydatnienie">
    <w:name w:val="Emphasis"/>
    <w:uiPriority w:val="20"/>
    <w:qFormat/>
    <w:rsid w:val="00332D6E"/>
    <w:rPr>
      <w:i/>
      <w:iCs/>
    </w:rPr>
  </w:style>
  <w:style w:type="character" w:styleId="UyteHipercze">
    <w:name w:val="FollowedHyperlink"/>
    <w:rsid w:val="00332D6E"/>
    <w:rPr>
      <w:color w:val="800080"/>
      <w:u w:val="single"/>
    </w:rPr>
  </w:style>
  <w:style w:type="character" w:customStyle="1" w:styleId="h2">
    <w:name w:val="h2"/>
    <w:basedOn w:val="Domylnaczcionkaakapitu1"/>
    <w:rsid w:val="00332D6E"/>
  </w:style>
  <w:style w:type="character" w:customStyle="1" w:styleId="h1">
    <w:name w:val="h1"/>
    <w:basedOn w:val="Domylnaczcionkaakapitu1"/>
    <w:rsid w:val="00332D6E"/>
  </w:style>
  <w:style w:type="character" w:customStyle="1" w:styleId="txt-new">
    <w:name w:val="txt-new"/>
    <w:rsid w:val="00332D6E"/>
    <w:rPr>
      <w:rFonts w:cs="Times New Roman"/>
    </w:rPr>
  </w:style>
  <w:style w:type="character" w:customStyle="1" w:styleId="luchili">
    <w:name w:val="luc_hili"/>
    <w:rsid w:val="00332D6E"/>
    <w:rPr>
      <w:rFonts w:cs="Times New Roman"/>
    </w:rPr>
  </w:style>
  <w:style w:type="character" w:customStyle="1" w:styleId="postbody">
    <w:name w:val="postbody"/>
    <w:basedOn w:val="Domylnaczcionkaakapitu2"/>
    <w:rsid w:val="00332D6E"/>
  </w:style>
  <w:style w:type="paragraph" w:customStyle="1" w:styleId="Nagwek20">
    <w:name w:val="Nagłówek2"/>
    <w:basedOn w:val="Normalny"/>
    <w:next w:val="Tekstpodstawowy"/>
    <w:rsid w:val="00332D6E"/>
    <w:pPr>
      <w:keepNext/>
      <w:spacing w:before="240" w:after="120"/>
    </w:pPr>
    <w:rPr>
      <w:rFonts w:ascii="Liberation Sans" w:eastAsia="Microsoft YaHei" w:hAnsi="Liberation Sans" w:cs="Mangal"/>
      <w:sz w:val="28"/>
      <w:szCs w:val="28"/>
    </w:rPr>
  </w:style>
  <w:style w:type="paragraph" w:styleId="Tekstpodstawowy">
    <w:name w:val="Body Text"/>
    <w:basedOn w:val="Normalny"/>
    <w:rsid w:val="00332D6E"/>
    <w:pPr>
      <w:spacing w:after="120"/>
    </w:pPr>
  </w:style>
  <w:style w:type="paragraph" w:styleId="Lista">
    <w:name w:val="List"/>
    <w:basedOn w:val="Tekstpodstawowy"/>
    <w:rsid w:val="00332D6E"/>
    <w:pPr>
      <w:widowControl w:val="0"/>
    </w:pPr>
    <w:rPr>
      <w:rFonts w:eastAsia="Arial Unicode MS" w:cs="Tahoma"/>
      <w:kern w:val="1"/>
    </w:rPr>
  </w:style>
  <w:style w:type="paragraph" w:styleId="Legenda">
    <w:name w:val="caption"/>
    <w:basedOn w:val="Normalny"/>
    <w:qFormat/>
    <w:rsid w:val="00332D6E"/>
    <w:pPr>
      <w:suppressLineNumbers/>
      <w:spacing w:before="120" w:after="120"/>
    </w:pPr>
    <w:rPr>
      <w:rFonts w:cs="Mangal"/>
      <w:i/>
      <w:iCs/>
    </w:rPr>
  </w:style>
  <w:style w:type="paragraph" w:customStyle="1" w:styleId="Indeks">
    <w:name w:val="Indeks"/>
    <w:basedOn w:val="Normalny"/>
    <w:rsid w:val="00332D6E"/>
    <w:pPr>
      <w:suppressLineNumbers/>
    </w:pPr>
    <w:rPr>
      <w:rFonts w:cs="Mangal"/>
    </w:rPr>
  </w:style>
  <w:style w:type="paragraph" w:customStyle="1" w:styleId="Nagwek10">
    <w:name w:val="Nagłówek1"/>
    <w:basedOn w:val="Normalny"/>
    <w:next w:val="Normalny"/>
    <w:rsid w:val="00332D6E"/>
    <w:pPr>
      <w:spacing w:before="720" w:after="200" w:line="276" w:lineRule="auto"/>
    </w:pPr>
    <w:rPr>
      <w:rFonts w:ascii="Calibri" w:hAnsi="Calibri" w:cs="Calibri"/>
      <w:caps/>
      <w:color w:val="4F81BD"/>
      <w:spacing w:val="10"/>
      <w:kern w:val="1"/>
      <w:sz w:val="52"/>
      <w:szCs w:val="52"/>
      <w:lang w:val="en-US"/>
    </w:rPr>
  </w:style>
  <w:style w:type="paragraph" w:customStyle="1" w:styleId="Legenda2">
    <w:name w:val="Legenda2"/>
    <w:basedOn w:val="Normalny"/>
    <w:rsid w:val="00332D6E"/>
    <w:pPr>
      <w:suppressLineNumbers/>
      <w:spacing w:before="120" w:after="120"/>
    </w:pPr>
    <w:rPr>
      <w:rFonts w:cs="Mangal"/>
      <w:i/>
      <w:iCs/>
    </w:rPr>
  </w:style>
  <w:style w:type="paragraph" w:styleId="Spistreci1">
    <w:name w:val="toc 1"/>
    <w:basedOn w:val="Normalny"/>
    <w:next w:val="Normalny"/>
    <w:uiPriority w:val="39"/>
    <w:qFormat/>
    <w:rsid w:val="00332D6E"/>
    <w:pPr>
      <w:tabs>
        <w:tab w:val="left" w:pos="480"/>
        <w:tab w:val="right" w:leader="dot" w:pos="10065"/>
      </w:tabs>
      <w:spacing w:line="360" w:lineRule="auto"/>
      <w:ind w:left="142" w:right="566"/>
    </w:pPr>
    <w:rPr>
      <w:rFonts w:eastAsia="Calibri"/>
      <w:b/>
      <w:i/>
      <w:sz w:val="23"/>
      <w:szCs w:val="23"/>
      <w:lang w:eastAsia="pl-PL"/>
    </w:rPr>
  </w:style>
  <w:style w:type="paragraph" w:styleId="Spistreci2">
    <w:name w:val="toc 2"/>
    <w:basedOn w:val="Normalny"/>
    <w:next w:val="Normalny"/>
    <w:uiPriority w:val="39"/>
    <w:qFormat/>
    <w:rsid w:val="00332D6E"/>
    <w:pPr>
      <w:tabs>
        <w:tab w:val="left" w:pos="851"/>
        <w:tab w:val="right" w:leader="dot" w:pos="10082"/>
      </w:tabs>
      <w:spacing w:line="360" w:lineRule="auto"/>
      <w:ind w:left="426"/>
      <w:jc w:val="both"/>
    </w:pPr>
    <w:rPr>
      <w:rFonts w:cs="Arial"/>
      <w:b/>
      <w:sz w:val="22"/>
      <w:szCs w:val="20"/>
      <w:lang w:eastAsia="pl-PL"/>
    </w:rPr>
  </w:style>
  <w:style w:type="paragraph" w:customStyle="1" w:styleId="Tekstpodstawowy21">
    <w:name w:val="Tekst podstawowy 21"/>
    <w:basedOn w:val="Normalny"/>
    <w:rsid w:val="00332D6E"/>
    <w:pPr>
      <w:spacing w:after="120" w:line="480" w:lineRule="auto"/>
    </w:pPr>
  </w:style>
  <w:style w:type="paragraph" w:styleId="NormalnyWeb">
    <w:name w:val="Normal (Web)"/>
    <w:basedOn w:val="Normalny"/>
    <w:uiPriority w:val="99"/>
    <w:rsid w:val="00332D6E"/>
    <w:pPr>
      <w:spacing w:before="280" w:after="280"/>
    </w:pPr>
  </w:style>
  <w:style w:type="paragraph" w:customStyle="1" w:styleId="Tekstpodstawowy31">
    <w:name w:val="Tekst podstawowy 31"/>
    <w:basedOn w:val="Normalny"/>
    <w:rsid w:val="00332D6E"/>
    <w:pPr>
      <w:spacing w:after="120"/>
    </w:pPr>
    <w:rPr>
      <w:sz w:val="16"/>
      <w:szCs w:val="16"/>
    </w:rPr>
  </w:style>
  <w:style w:type="paragraph" w:customStyle="1" w:styleId="Tabela">
    <w:name w:val="Tabela"/>
    <w:next w:val="Normalny"/>
    <w:rsid w:val="00332D6E"/>
    <w:pPr>
      <w:suppressAutoHyphens/>
      <w:autoSpaceDE w:val="0"/>
    </w:pPr>
    <w:rPr>
      <w:lang w:eastAsia="zh-CN"/>
    </w:rPr>
  </w:style>
  <w:style w:type="paragraph" w:styleId="Akapitzlist">
    <w:name w:val="List Paragraph"/>
    <w:basedOn w:val="Normalny"/>
    <w:qFormat/>
    <w:rsid w:val="00332D6E"/>
    <w:pPr>
      <w:spacing w:after="200" w:line="276" w:lineRule="auto"/>
      <w:ind w:left="720"/>
      <w:contextualSpacing/>
    </w:pPr>
    <w:rPr>
      <w:rFonts w:ascii="Calibri" w:eastAsia="Calibri" w:hAnsi="Calibri" w:cs="Calibri"/>
      <w:sz w:val="22"/>
      <w:szCs w:val="22"/>
    </w:rPr>
  </w:style>
  <w:style w:type="paragraph" w:customStyle="1" w:styleId="Legenda1">
    <w:name w:val="Legenda1"/>
    <w:basedOn w:val="Normalny"/>
    <w:next w:val="Normalny"/>
    <w:rsid w:val="00332D6E"/>
    <w:pPr>
      <w:spacing w:before="120" w:after="120"/>
    </w:pPr>
    <w:rPr>
      <w:b/>
      <w:bCs/>
      <w:sz w:val="20"/>
      <w:szCs w:val="20"/>
    </w:rPr>
  </w:style>
  <w:style w:type="paragraph" w:customStyle="1" w:styleId="PYTANIEnumerowane">
    <w:name w:val="PYTANIE numerowane"/>
    <w:basedOn w:val="Nagwek7"/>
    <w:rsid w:val="00332D6E"/>
    <w:pPr>
      <w:keepNext/>
      <w:tabs>
        <w:tab w:val="clear" w:pos="1296"/>
        <w:tab w:val="num" w:pos="435"/>
      </w:tabs>
      <w:spacing w:before="0" w:after="0"/>
      <w:ind w:left="435" w:hanging="435"/>
      <w:jc w:val="both"/>
    </w:pPr>
    <w:rPr>
      <w:rFonts w:ascii="Trebuchet MS" w:hAnsi="Trebuchet MS" w:cs="Trebuchet MS"/>
      <w:b/>
      <w:bCs/>
      <w:sz w:val="22"/>
    </w:rPr>
  </w:style>
  <w:style w:type="paragraph" w:styleId="Spistreci3">
    <w:name w:val="toc 3"/>
    <w:basedOn w:val="Normalny"/>
    <w:next w:val="Normalny"/>
    <w:uiPriority w:val="39"/>
    <w:qFormat/>
    <w:rsid w:val="00332D6E"/>
    <w:pPr>
      <w:ind w:left="480"/>
    </w:pPr>
  </w:style>
  <w:style w:type="paragraph" w:styleId="Nagwek">
    <w:name w:val="header"/>
    <w:basedOn w:val="Normalny"/>
    <w:rsid w:val="00332D6E"/>
    <w:pPr>
      <w:tabs>
        <w:tab w:val="center" w:pos="4536"/>
        <w:tab w:val="right" w:pos="9072"/>
      </w:tabs>
    </w:pPr>
  </w:style>
  <w:style w:type="paragraph" w:styleId="Stopka">
    <w:name w:val="footer"/>
    <w:basedOn w:val="Normalny"/>
    <w:rsid w:val="00332D6E"/>
    <w:pPr>
      <w:tabs>
        <w:tab w:val="center" w:pos="4536"/>
        <w:tab w:val="right" w:pos="9072"/>
      </w:tabs>
    </w:pPr>
  </w:style>
  <w:style w:type="paragraph" w:styleId="Tekstprzypisudolnego">
    <w:name w:val="footnote text"/>
    <w:basedOn w:val="Normalny"/>
    <w:rsid w:val="00332D6E"/>
    <w:rPr>
      <w:sz w:val="20"/>
      <w:szCs w:val="20"/>
    </w:rPr>
  </w:style>
  <w:style w:type="paragraph" w:styleId="Tekstpodstawowywcity">
    <w:name w:val="Body Text Indent"/>
    <w:basedOn w:val="Normalny"/>
    <w:rsid w:val="00332D6E"/>
    <w:pPr>
      <w:spacing w:after="120" w:line="276" w:lineRule="auto"/>
      <w:ind w:left="283"/>
    </w:pPr>
    <w:rPr>
      <w:rFonts w:ascii="Calibri" w:eastAsia="Calibri" w:hAnsi="Calibri" w:cs="Calibri"/>
      <w:sz w:val="22"/>
      <w:szCs w:val="22"/>
    </w:rPr>
  </w:style>
  <w:style w:type="paragraph" w:customStyle="1" w:styleId="Spisilustracji1">
    <w:name w:val="Spis ilustracji1"/>
    <w:basedOn w:val="Normalny"/>
    <w:next w:val="Normalny"/>
    <w:rsid w:val="00332D6E"/>
  </w:style>
  <w:style w:type="paragraph" w:customStyle="1" w:styleId="Akapitzlist1">
    <w:name w:val="Akapit z listą1"/>
    <w:basedOn w:val="Normalny"/>
    <w:rsid w:val="00332D6E"/>
    <w:pPr>
      <w:spacing w:after="200" w:line="276" w:lineRule="auto"/>
      <w:ind w:left="720"/>
    </w:pPr>
    <w:rPr>
      <w:rFonts w:ascii="Calibri" w:hAnsi="Calibri" w:cs="Calibri"/>
      <w:sz w:val="22"/>
      <w:szCs w:val="22"/>
    </w:rPr>
  </w:style>
  <w:style w:type="paragraph" w:customStyle="1" w:styleId="tresc">
    <w:name w:val="tresc"/>
    <w:basedOn w:val="Normalny"/>
    <w:rsid w:val="00332D6E"/>
    <w:pPr>
      <w:spacing w:before="280" w:after="280"/>
    </w:pPr>
  </w:style>
  <w:style w:type="paragraph" w:styleId="Tekstdymka">
    <w:name w:val="Balloon Text"/>
    <w:basedOn w:val="Normalny"/>
    <w:rsid w:val="00332D6E"/>
    <w:rPr>
      <w:rFonts w:ascii="Tahoma" w:hAnsi="Tahoma" w:cs="Tahoma"/>
      <w:sz w:val="16"/>
      <w:szCs w:val="16"/>
    </w:rPr>
  </w:style>
  <w:style w:type="paragraph" w:customStyle="1" w:styleId="Akapitzlist10">
    <w:name w:val="Akapit z listą1"/>
    <w:basedOn w:val="Normalny"/>
    <w:rsid w:val="00332D6E"/>
    <w:pPr>
      <w:spacing w:after="200" w:line="276" w:lineRule="auto"/>
      <w:ind w:left="720"/>
    </w:pPr>
    <w:rPr>
      <w:rFonts w:ascii="Calibri" w:hAnsi="Calibri" w:cs="Calibri"/>
      <w:sz w:val="22"/>
      <w:szCs w:val="22"/>
    </w:rPr>
  </w:style>
  <w:style w:type="paragraph" w:customStyle="1" w:styleId="Default">
    <w:name w:val="Default"/>
    <w:uiPriority w:val="99"/>
    <w:rsid w:val="00332D6E"/>
    <w:pPr>
      <w:suppressAutoHyphens/>
      <w:autoSpaceDE w:val="0"/>
    </w:pPr>
    <w:rPr>
      <w:rFonts w:ascii="Arial" w:eastAsia="Calibri" w:hAnsi="Arial" w:cs="Arial"/>
      <w:color w:val="000000"/>
      <w:sz w:val="24"/>
      <w:szCs w:val="24"/>
      <w:lang w:eastAsia="zh-CN"/>
    </w:rPr>
  </w:style>
  <w:style w:type="paragraph" w:customStyle="1" w:styleId="Tekstpodstawowywcity21">
    <w:name w:val="Tekst podstawowy wcięty 21"/>
    <w:basedOn w:val="Normalny"/>
    <w:rsid w:val="00332D6E"/>
    <w:pPr>
      <w:spacing w:after="120" w:line="480" w:lineRule="auto"/>
      <w:ind w:left="283"/>
    </w:pPr>
  </w:style>
  <w:style w:type="paragraph" w:customStyle="1" w:styleId="Tekstpodstawowywcity31">
    <w:name w:val="Tekst podstawowy wcięty 31"/>
    <w:basedOn w:val="Normalny"/>
    <w:rsid w:val="00332D6E"/>
    <w:pPr>
      <w:spacing w:after="120"/>
      <w:ind w:left="283"/>
    </w:pPr>
    <w:rPr>
      <w:sz w:val="16"/>
      <w:szCs w:val="16"/>
    </w:rPr>
  </w:style>
  <w:style w:type="paragraph" w:styleId="Bezodstpw">
    <w:name w:val="No Spacing"/>
    <w:qFormat/>
    <w:rsid w:val="00332D6E"/>
    <w:pPr>
      <w:suppressAutoHyphens/>
    </w:pPr>
    <w:rPr>
      <w:sz w:val="24"/>
      <w:szCs w:val="24"/>
      <w:lang w:eastAsia="zh-CN"/>
    </w:rPr>
  </w:style>
  <w:style w:type="paragraph" w:customStyle="1" w:styleId="info1">
    <w:name w:val="info1"/>
    <w:basedOn w:val="Normalny"/>
    <w:rsid w:val="00332D6E"/>
    <w:pPr>
      <w:spacing w:before="280" w:after="280"/>
    </w:pPr>
  </w:style>
  <w:style w:type="paragraph" w:customStyle="1" w:styleId="intro">
    <w:name w:val="intro"/>
    <w:basedOn w:val="Normalny"/>
    <w:rsid w:val="00332D6E"/>
    <w:pPr>
      <w:spacing w:before="280" w:after="280"/>
    </w:pPr>
  </w:style>
  <w:style w:type="paragraph" w:customStyle="1" w:styleId="Zawartoramki">
    <w:name w:val="Zawartość ramki"/>
    <w:basedOn w:val="Normalny"/>
    <w:rsid w:val="00332D6E"/>
  </w:style>
  <w:style w:type="paragraph" w:customStyle="1" w:styleId="Zawartotabeli">
    <w:name w:val="Zawartość tabeli"/>
    <w:basedOn w:val="Normalny"/>
    <w:rsid w:val="00332D6E"/>
    <w:pPr>
      <w:suppressLineNumbers/>
    </w:pPr>
  </w:style>
  <w:style w:type="paragraph" w:customStyle="1" w:styleId="Nagwektabeli">
    <w:name w:val="Nagłówek tabeli"/>
    <w:basedOn w:val="Zawartotabeli"/>
    <w:rsid w:val="00332D6E"/>
    <w:pPr>
      <w:jc w:val="center"/>
    </w:pPr>
    <w:rPr>
      <w:b/>
      <w:bCs/>
    </w:rPr>
  </w:style>
  <w:style w:type="paragraph" w:customStyle="1" w:styleId="LO-normal">
    <w:name w:val="LO-normal"/>
    <w:basedOn w:val="Normalny"/>
    <w:rsid w:val="00332D6E"/>
    <w:pPr>
      <w:suppressAutoHyphens w:val="0"/>
      <w:spacing w:before="280" w:after="280"/>
    </w:pPr>
  </w:style>
  <w:style w:type="paragraph" w:styleId="Tekstprzypisukocowego">
    <w:name w:val="endnote text"/>
    <w:basedOn w:val="Normalny"/>
    <w:link w:val="TekstprzypisukocowegoZnak"/>
    <w:uiPriority w:val="99"/>
    <w:semiHidden/>
    <w:unhideWhenUsed/>
    <w:rsid w:val="002D2892"/>
    <w:rPr>
      <w:sz w:val="20"/>
      <w:szCs w:val="20"/>
    </w:rPr>
  </w:style>
  <w:style w:type="character" w:customStyle="1" w:styleId="TekstprzypisukocowegoZnak">
    <w:name w:val="Tekst przypisu końcowego Znak"/>
    <w:link w:val="Tekstprzypisukocowego"/>
    <w:uiPriority w:val="99"/>
    <w:semiHidden/>
    <w:rsid w:val="002D2892"/>
    <w:rPr>
      <w:lang w:eastAsia="zh-CN"/>
    </w:rPr>
  </w:style>
  <w:style w:type="character" w:styleId="Odwoanieprzypisukocowego">
    <w:name w:val="endnote reference"/>
    <w:uiPriority w:val="99"/>
    <w:semiHidden/>
    <w:unhideWhenUsed/>
    <w:rsid w:val="002D2892"/>
    <w:rPr>
      <w:vertAlign w:val="superscript"/>
    </w:rPr>
  </w:style>
  <w:style w:type="paragraph" w:styleId="Nagwekspisutreci">
    <w:name w:val="TOC Heading"/>
    <w:basedOn w:val="Nagwek1"/>
    <w:next w:val="Normalny"/>
    <w:uiPriority w:val="39"/>
    <w:unhideWhenUsed/>
    <w:qFormat/>
    <w:rsid w:val="00BB5594"/>
    <w:pPr>
      <w:keepLines/>
      <w:suppressAutoHyphens w:val="0"/>
      <w:spacing w:before="480" w:line="276" w:lineRule="auto"/>
      <w:jc w:val="left"/>
      <w:outlineLvl w:val="9"/>
    </w:pPr>
    <w:rPr>
      <w:rFonts w:ascii="Cambria" w:hAnsi="Cambria" w:cs="Times New Roman"/>
      <w:color w:val="365F91"/>
      <w:sz w:val="28"/>
      <w:szCs w:val="28"/>
      <w:lang w:eastAsia="en-US"/>
    </w:rPr>
  </w:style>
  <w:style w:type="paragraph" w:styleId="Spisilustracji">
    <w:name w:val="table of figures"/>
    <w:basedOn w:val="Normalny"/>
    <w:next w:val="Normalny"/>
    <w:uiPriority w:val="99"/>
    <w:rsid w:val="009A73BB"/>
    <w:pPr>
      <w:suppressAutoHyphens w:val="0"/>
    </w:pPr>
    <w:rPr>
      <w:lang w:eastAsia="pl-PL"/>
    </w:rPr>
  </w:style>
  <w:style w:type="paragraph" w:styleId="Tytu">
    <w:name w:val="Title"/>
    <w:basedOn w:val="Normalny"/>
    <w:link w:val="TytuZnak1"/>
    <w:qFormat/>
    <w:rsid w:val="00142CE4"/>
    <w:pPr>
      <w:suppressAutoHyphens w:val="0"/>
      <w:jc w:val="center"/>
    </w:pPr>
    <w:rPr>
      <w:b/>
      <w:bCs/>
      <w:sz w:val="28"/>
    </w:rPr>
  </w:style>
  <w:style w:type="character" w:customStyle="1" w:styleId="TytuZnak1">
    <w:name w:val="Tytuł Znak1"/>
    <w:link w:val="Tytu"/>
    <w:rsid w:val="00142CE4"/>
    <w:rPr>
      <w:b/>
      <w:bCs/>
      <w:sz w:val="28"/>
      <w:szCs w:val="24"/>
    </w:rPr>
  </w:style>
  <w:style w:type="paragraph" w:styleId="Tekstpodstawowy2">
    <w:name w:val="Body Text 2"/>
    <w:basedOn w:val="Normalny"/>
    <w:link w:val="Tekstpodstawowy2Znak1"/>
    <w:uiPriority w:val="99"/>
    <w:unhideWhenUsed/>
    <w:rsid w:val="00AE0160"/>
    <w:pPr>
      <w:spacing w:after="120" w:line="480" w:lineRule="auto"/>
    </w:pPr>
  </w:style>
  <w:style w:type="character" w:customStyle="1" w:styleId="Tekstpodstawowy2Znak1">
    <w:name w:val="Tekst podstawowy 2 Znak1"/>
    <w:link w:val="Tekstpodstawowy2"/>
    <w:uiPriority w:val="99"/>
    <w:rsid w:val="00AE0160"/>
    <w:rPr>
      <w:sz w:val="24"/>
      <w:szCs w:val="24"/>
      <w:lang w:eastAsia="zh-CN"/>
    </w:rPr>
  </w:style>
  <w:style w:type="paragraph" w:customStyle="1" w:styleId="gwp4f7bf4aamsonormal">
    <w:name w:val="gwp4f7bf4aa_msonormal"/>
    <w:basedOn w:val="Normalny"/>
    <w:rsid w:val="00A30E6E"/>
    <w:pPr>
      <w:suppressAutoHyphens w:val="0"/>
      <w:spacing w:before="100" w:beforeAutospacing="1" w:after="100" w:afterAutospacing="1"/>
    </w:pPr>
    <w:rPr>
      <w:lang w:eastAsia="pl-PL"/>
    </w:rPr>
  </w:style>
  <w:style w:type="table" w:styleId="Tabela-Siatka">
    <w:name w:val="Table Grid"/>
    <w:basedOn w:val="Jasnalistaakcent11"/>
    <w:uiPriority w:val="59"/>
    <w:rsid w:val="0029307A"/>
    <w:rPr>
      <w:rFonts w:ascii="Calibri" w:eastAsia="Calibri" w:hAnsi="Calibri"/>
      <w:sz w:val="22"/>
      <w:szCs w:val="22"/>
      <w:lang w:eastAsia="en-US"/>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st1">
    <w:name w:val="st1"/>
    <w:basedOn w:val="Domylnaczcionkaakapitu"/>
    <w:rsid w:val="003F712F"/>
  </w:style>
  <w:style w:type="table" w:styleId="Jasnalistaakcent5">
    <w:name w:val="Light List Accent 5"/>
    <w:basedOn w:val="Standardowy"/>
    <w:uiPriority w:val="61"/>
    <w:rsid w:val="007F71C7"/>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Jasnalistaakcent11">
    <w:name w:val="Jasna lista — akcent 11"/>
    <w:basedOn w:val="Standardowy"/>
    <w:uiPriority w:val="61"/>
    <w:rsid w:val="00C91092"/>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Normalny1">
    <w:name w:val="Normalny1"/>
    <w:basedOn w:val="Normalny"/>
    <w:rsid w:val="00E46067"/>
    <w:pPr>
      <w:suppressAutoHyphens w:val="0"/>
      <w:spacing w:after="150"/>
    </w:pPr>
    <w:rPr>
      <w:lang w:eastAsia="pl-PL"/>
    </w:rPr>
  </w:style>
  <w:style w:type="character" w:customStyle="1" w:styleId="normalchar">
    <w:name w:val="normal__char"/>
    <w:basedOn w:val="Domylnaczcionkaakapitu"/>
    <w:rsid w:val="00E46067"/>
  </w:style>
  <w:style w:type="paragraph" w:styleId="Tekstpodstawowy3">
    <w:name w:val="Body Text 3"/>
    <w:basedOn w:val="Normalny"/>
    <w:link w:val="Tekstpodstawowy3Znak1"/>
    <w:uiPriority w:val="99"/>
    <w:semiHidden/>
    <w:unhideWhenUsed/>
    <w:rsid w:val="00B52B4A"/>
    <w:pPr>
      <w:spacing w:after="120"/>
    </w:pPr>
    <w:rPr>
      <w:sz w:val="16"/>
      <w:szCs w:val="16"/>
    </w:rPr>
  </w:style>
  <w:style w:type="character" w:customStyle="1" w:styleId="Tekstpodstawowy3Znak1">
    <w:name w:val="Tekst podstawowy 3 Znak1"/>
    <w:link w:val="Tekstpodstawowy3"/>
    <w:uiPriority w:val="99"/>
    <w:semiHidden/>
    <w:rsid w:val="00B52B4A"/>
    <w:rPr>
      <w:sz w:val="16"/>
      <w:szCs w:val="16"/>
      <w:lang w:eastAsia="zh-CN"/>
    </w:rPr>
  </w:style>
  <w:style w:type="paragraph" w:styleId="HTML-wstpniesformatowany">
    <w:name w:val="HTML Preformatted"/>
    <w:basedOn w:val="Normalny"/>
    <w:link w:val="HTML-wstpniesformatowanyZnak"/>
    <w:uiPriority w:val="99"/>
    <w:unhideWhenUsed/>
    <w:rsid w:val="00086E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sz w:val="20"/>
      <w:szCs w:val="20"/>
    </w:rPr>
  </w:style>
  <w:style w:type="character" w:customStyle="1" w:styleId="HTML-wstpniesformatowanyZnak">
    <w:name w:val="HTML - wstępnie sformatowany Znak"/>
    <w:link w:val="HTML-wstpniesformatowany"/>
    <w:uiPriority w:val="99"/>
    <w:rsid w:val="00086E6A"/>
    <w:rPr>
      <w:rFonts w:ascii="Courier New" w:hAnsi="Courier New" w:cs="Courier New"/>
    </w:rPr>
  </w:style>
  <w:style w:type="table" w:customStyle="1" w:styleId="Jasnasiatkaakcent11">
    <w:name w:val="Jasna siatka — akcent 11"/>
    <w:basedOn w:val="Standardowy"/>
    <w:uiPriority w:val="62"/>
    <w:rsid w:val="009420AA"/>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FontStyle15">
    <w:name w:val="Font Style15"/>
    <w:rsid w:val="003279FC"/>
    <w:rPr>
      <w:rFonts w:ascii="Times New Roman" w:hAnsi="Times New Roman" w:cs="Times New Roman"/>
      <w:sz w:val="20"/>
      <w:szCs w:val="20"/>
    </w:rPr>
  </w:style>
  <w:style w:type="paragraph" w:customStyle="1" w:styleId="Normal0">
    <w:name w:val="Normal_0"/>
    <w:rsid w:val="005D5D9F"/>
    <w:rPr>
      <w:color w:val="000000"/>
      <w:sz w:val="22"/>
    </w:rPr>
  </w:style>
  <w:style w:type="paragraph" w:customStyle="1" w:styleId="western">
    <w:name w:val="western"/>
    <w:basedOn w:val="Normalny"/>
    <w:rsid w:val="00ED19EB"/>
    <w:pPr>
      <w:suppressAutoHyphens w:val="0"/>
      <w:spacing w:before="100" w:beforeAutospacing="1" w:after="100" w:afterAutospacing="1"/>
    </w:pPr>
    <w:rPr>
      <w:lang w:eastAsia="pl-PL"/>
    </w:rPr>
  </w:style>
  <w:style w:type="paragraph" w:customStyle="1" w:styleId="Standard">
    <w:name w:val="Standard"/>
    <w:rsid w:val="00D71747"/>
    <w:pPr>
      <w:widowControl w:val="0"/>
      <w:suppressAutoHyphens/>
      <w:autoSpaceDN w:val="0"/>
      <w:textAlignment w:val="baseline"/>
    </w:pPr>
    <w:rPr>
      <w:rFonts w:eastAsia="Andale Sans UI" w:cs="Tahoma"/>
      <w:kern w:val="3"/>
      <w:sz w:val="24"/>
      <w:szCs w:val="24"/>
      <w:lang w:val="de-DE" w:eastAsia="ja-JP" w:bidi="fa-IR"/>
    </w:rPr>
  </w:style>
  <w:style w:type="character" w:customStyle="1" w:styleId="UnresolvedMention">
    <w:name w:val="Unresolved Mention"/>
    <w:basedOn w:val="Domylnaczcionkaakapitu"/>
    <w:uiPriority w:val="99"/>
    <w:semiHidden/>
    <w:unhideWhenUsed/>
    <w:rsid w:val="009819DA"/>
    <w:rPr>
      <w:color w:val="605E5C"/>
      <w:shd w:val="clear" w:color="auto" w:fill="E1DFDD"/>
    </w:rPr>
  </w:style>
  <w:style w:type="character" w:styleId="Odwoaniedokomentarza">
    <w:name w:val="annotation reference"/>
    <w:basedOn w:val="Domylnaczcionkaakapitu"/>
    <w:uiPriority w:val="99"/>
    <w:semiHidden/>
    <w:unhideWhenUsed/>
    <w:rsid w:val="00D054E7"/>
    <w:rPr>
      <w:sz w:val="16"/>
      <w:szCs w:val="16"/>
    </w:rPr>
  </w:style>
  <w:style w:type="paragraph" w:styleId="Tekstkomentarza">
    <w:name w:val="annotation text"/>
    <w:basedOn w:val="Normalny"/>
    <w:link w:val="TekstkomentarzaZnak"/>
    <w:uiPriority w:val="99"/>
    <w:semiHidden/>
    <w:unhideWhenUsed/>
    <w:rsid w:val="00D054E7"/>
    <w:rPr>
      <w:sz w:val="20"/>
      <w:szCs w:val="20"/>
    </w:rPr>
  </w:style>
  <w:style w:type="character" w:customStyle="1" w:styleId="TekstkomentarzaZnak">
    <w:name w:val="Tekst komentarza Znak"/>
    <w:basedOn w:val="Domylnaczcionkaakapitu"/>
    <w:link w:val="Tekstkomentarza"/>
    <w:uiPriority w:val="99"/>
    <w:semiHidden/>
    <w:rsid w:val="00D054E7"/>
    <w:rPr>
      <w:lang w:eastAsia="zh-CN"/>
    </w:rPr>
  </w:style>
  <w:style w:type="paragraph" w:styleId="Tematkomentarza">
    <w:name w:val="annotation subject"/>
    <w:basedOn w:val="Tekstkomentarza"/>
    <w:next w:val="Tekstkomentarza"/>
    <w:link w:val="TematkomentarzaZnak"/>
    <w:uiPriority w:val="99"/>
    <w:semiHidden/>
    <w:unhideWhenUsed/>
    <w:rsid w:val="00D054E7"/>
    <w:rPr>
      <w:b/>
      <w:bCs/>
    </w:rPr>
  </w:style>
  <w:style w:type="character" w:customStyle="1" w:styleId="TematkomentarzaZnak">
    <w:name w:val="Temat komentarza Znak"/>
    <w:basedOn w:val="TekstkomentarzaZnak"/>
    <w:link w:val="Tematkomentarza"/>
    <w:uiPriority w:val="99"/>
    <w:semiHidden/>
    <w:rsid w:val="00D054E7"/>
    <w:rPr>
      <w:b/>
      <w:bCs/>
    </w:rPr>
  </w:style>
</w:styles>
</file>

<file path=word/webSettings.xml><?xml version="1.0" encoding="utf-8"?>
<w:webSettings xmlns:r="http://schemas.openxmlformats.org/officeDocument/2006/relationships" xmlns:w="http://schemas.openxmlformats.org/wordprocessingml/2006/main">
  <w:divs>
    <w:div w:id="14113642">
      <w:bodyDiv w:val="1"/>
      <w:marLeft w:val="0"/>
      <w:marRight w:val="0"/>
      <w:marTop w:val="0"/>
      <w:marBottom w:val="0"/>
      <w:divBdr>
        <w:top w:val="none" w:sz="0" w:space="0" w:color="auto"/>
        <w:left w:val="none" w:sz="0" w:space="0" w:color="auto"/>
        <w:bottom w:val="none" w:sz="0" w:space="0" w:color="auto"/>
        <w:right w:val="none" w:sz="0" w:space="0" w:color="auto"/>
      </w:divBdr>
      <w:divsChild>
        <w:div w:id="531916494">
          <w:marLeft w:val="0"/>
          <w:marRight w:val="0"/>
          <w:marTop w:val="0"/>
          <w:marBottom w:val="0"/>
          <w:divBdr>
            <w:top w:val="none" w:sz="0" w:space="0" w:color="auto"/>
            <w:left w:val="none" w:sz="0" w:space="0" w:color="auto"/>
            <w:bottom w:val="none" w:sz="0" w:space="0" w:color="auto"/>
            <w:right w:val="none" w:sz="0" w:space="0" w:color="auto"/>
          </w:divBdr>
          <w:divsChild>
            <w:div w:id="727262792">
              <w:marLeft w:val="0"/>
              <w:marRight w:val="0"/>
              <w:marTop w:val="0"/>
              <w:marBottom w:val="0"/>
              <w:divBdr>
                <w:top w:val="none" w:sz="0" w:space="0" w:color="auto"/>
                <w:left w:val="none" w:sz="0" w:space="0" w:color="auto"/>
                <w:bottom w:val="none" w:sz="0" w:space="0" w:color="auto"/>
                <w:right w:val="none" w:sz="0" w:space="0" w:color="auto"/>
              </w:divBdr>
              <w:divsChild>
                <w:div w:id="135070227">
                  <w:marLeft w:val="0"/>
                  <w:marRight w:val="0"/>
                  <w:marTop w:val="195"/>
                  <w:marBottom w:val="0"/>
                  <w:divBdr>
                    <w:top w:val="none" w:sz="0" w:space="0" w:color="auto"/>
                    <w:left w:val="none" w:sz="0" w:space="0" w:color="auto"/>
                    <w:bottom w:val="none" w:sz="0" w:space="0" w:color="auto"/>
                    <w:right w:val="none" w:sz="0" w:space="0" w:color="auto"/>
                  </w:divBdr>
                  <w:divsChild>
                    <w:div w:id="969439411">
                      <w:marLeft w:val="0"/>
                      <w:marRight w:val="0"/>
                      <w:marTop w:val="0"/>
                      <w:marBottom w:val="0"/>
                      <w:divBdr>
                        <w:top w:val="none" w:sz="0" w:space="0" w:color="auto"/>
                        <w:left w:val="none" w:sz="0" w:space="0" w:color="auto"/>
                        <w:bottom w:val="none" w:sz="0" w:space="0" w:color="auto"/>
                        <w:right w:val="none" w:sz="0" w:space="0" w:color="auto"/>
                      </w:divBdr>
                      <w:divsChild>
                        <w:div w:id="100295989">
                          <w:marLeft w:val="0"/>
                          <w:marRight w:val="0"/>
                          <w:marTop w:val="0"/>
                          <w:marBottom w:val="0"/>
                          <w:divBdr>
                            <w:top w:val="none" w:sz="0" w:space="0" w:color="auto"/>
                            <w:left w:val="none" w:sz="0" w:space="0" w:color="auto"/>
                            <w:bottom w:val="none" w:sz="0" w:space="0" w:color="auto"/>
                            <w:right w:val="none" w:sz="0" w:space="0" w:color="auto"/>
                          </w:divBdr>
                          <w:divsChild>
                            <w:div w:id="1813518521">
                              <w:marLeft w:val="0"/>
                              <w:marRight w:val="0"/>
                              <w:marTop w:val="0"/>
                              <w:marBottom w:val="0"/>
                              <w:divBdr>
                                <w:top w:val="none" w:sz="0" w:space="0" w:color="auto"/>
                                <w:left w:val="none" w:sz="0" w:space="0" w:color="auto"/>
                                <w:bottom w:val="none" w:sz="0" w:space="0" w:color="auto"/>
                                <w:right w:val="none" w:sz="0" w:space="0" w:color="auto"/>
                              </w:divBdr>
                              <w:divsChild>
                                <w:div w:id="968509918">
                                  <w:marLeft w:val="0"/>
                                  <w:marRight w:val="0"/>
                                  <w:marTop w:val="0"/>
                                  <w:marBottom w:val="0"/>
                                  <w:divBdr>
                                    <w:top w:val="none" w:sz="0" w:space="0" w:color="auto"/>
                                    <w:left w:val="none" w:sz="0" w:space="0" w:color="auto"/>
                                    <w:bottom w:val="none" w:sz="0" w:space="0" w:color="auto"/>
                                    <w:right w:val="none" w:sz="0" w:space="0" w:color="auto"/>
                                  </w:divBdr>
                                  <w:divsChild>
                                    <w:div w:id="1509446850">
                                      <w:marLeft w:val="0"/>
                                      <w:marRight w:val="0"/>
                                      <w:marTop w:val="0"/>
                                      <w:marBottom w:val="0"/>
                                      <w:divBdr>
                                        <w:top w:val="none" w:sz="0" w:space="0" w:color="auto"/>
                                        <w:left w:val="none" w:sz="0" w:space="0" w:color="auto"/>
                                        <w:bottom w:val="none" w:sz="0" w:space="0" w:color="auto"/>
                                        <w:right w:val="none" w:sz="0" w:space="0" w:color="auto"/>
                                      </w:divBdr>
                                      <w:divsChild>
                                        <w:div w:id="460225931">
                                          <w:marLeft w:val="0"/>
                                          <w:marRight w:val="0"/>
                                          <w:marTop w:val="0"/>
                                          <w:marBottom w:val="0"/>
                                          <w:divBdr>
                                            <w:top w:val="none" w:sz="0" w:space="0" w:color="auto"/>
                                            <w:left w:val="none" w:sz="0" w:space="0" w:color="auto"/>
                                            <w:bottom w:val="none" w:sz="0" w:space="0" w:color="auto"/>
                                            <w:right w:val="none" w:sz="0" w:space="0" w:color="auto"/>
                                          </w:divBdr>
                                          <w:divsChild>
                                            <w:div w:id="1637370185">
                                              <w:marLeft w:val="0"/>
                                              <w:marRight w:val="0"/>
                                              <w:marTop w:val="0"/>
                                              <w:marBottom w:val="0"/>
                                              <w:divBdr>
                                                <w:top w:val="none" w:sz="0" w:space="0" w:color="auto"/>
                                                <w:left w:val="none" w:sz="0" w:space="0" w:color="auto"/>
                                                <w:bottom w:val="none" w:sz="0" w:space="0" w:color="auto"/>
                                                <w:right w:val="none" w:sz="0" w:space="0" w:color="auto"/>
                                              </w:divBdr>
                                              <w:divsChild>
                                                <w:div w:id="847839651">
                                                  <w:marLeft w:val="0"/>
                                                  <w:marRight w:val="0"/>
                                                  <w:marTop w:val="0"/>
                                                  <w:marBottom w:val="0"/>
                                                  <w:divBdr>
                                                    <w:top w:val="none" w:sz="0" w:space="0" w:color="auto"/>
                                                    <w:left w:val="none" w:sz="0" w:space="0" w:color="auto"/>
                                                    <w:bottom w:val="none" w:sz="0" w:space="0" w:color="auto"/>
                                                    <w:right w:val="none" w:sz="0" w:space="0" w:color="auto"/>
                                                  </w:divBdr>
                                                  <w:divsChild>
                                                    <w:div w:id="236282241">
                                                      <w:marLeft w:val="0"/>
                                                      <w:marRight w:val="0"/>
                                                      <w:marTop w:val="0"/>
                                                      <w:marBottom w:val="180"/>
                                                      <w:divBdr>
                                                        <w:top w:val="none" w:sz="0" w:space="0" w:color="auto"/>
                                                        <w:left w:val="none" w:sz="0" w:space="0" w:color="auto"/>
                                                        <w:bottom w:val="none" w:sz="0" w:space="0" w:color="auto"/>
                                                        <w:right w:val="none" w:sz="0" w:space="0" w:color="auto"/>
                                                      </w:divBdr>
                                                      <w:divsChild>
                                                        <w:div w:id="1203052006">
                                                          <w:marLeft w:val="0"/>
                                                          <w:marRight w:val="0"/>
                                                          <w:marTop w:val="0"/>
                                                          <w:marBottom w:val="0"/>
                                                          <w:divBdr>
                                                            <w:top w:val="none" w:sz="0" w:space="0" w:color="auto"/>
                                                            <w:left w:val="none" w:sz="0" w:space="0" w:color="auto"/>
                                                            <w:bottom w:val="none" w:sz="0" w:space="0" w:color="auto"/>
                                                            <w:right w:val="none" w:sz="0" w:space="0" w:color="auto"/>
                                                          </w:divBdr>
                                                          <w:divsChild>
                                                            <w:div w:id="1700544301">
                                                              <w:marLeft w:val="0"/>
                                                              <w:marRight w:val="0"/>
                                                              <w:marTop w:val="0"/>
                                                              <w:marBottom w:val="0"/>
                                                              <w:divBdr>
                                                                <w:top w:val="none" w:sz="0" w:space="0" w:color="auto"/>
                                                                <w:left w:val="none" w:sz="0" w:space="0" w:color="auto"/>
                                                                <w:bottom w:val="none" w:sz="0" w:space="0" w:color="auto"/>
                                                                <w:right w:val="none" w:sz="0" w:space="0" w:color="auto"/>
                                                              </w:divBdr>
                                                              <w:divsChild>
                                                                <w:div w:id="1185829563">
                                                                  <w:marLeft w:val="0"/>
                                                                  <w:marRight w:val="0"/>
                                                                  <w:marTop w:val="0"/>
                                                                  <w:marBottom w:val="0"/>
                                                                  <w:divBdr>
                                                                    <w:top w:val="none" w:sz="0" w:space="0" w:color="auto"/>
                                                                    <w:left w:val="none" w:sz="0" w:space="0" w:color="auto"/>
                                                                    <w:bottom w:val="none" w:sz="0" w:space="0" w:color="auto"/>
                                                                    <w:right w:val="none" w:sz="0" w:space="0" w:color="auto"/>
                                                                  </w:divBdr>
                                                                  <w:divsChild>
                                                                    <w:div w:id="166333412">
                                                                      <w:marLeft w:val="0"/>
                                                                      <w:marRight w:val="0"/>
                                                                      <w:marTop w:val="0"/>
                                                                      <w:marBottom w:val="0"/>
                                                                      <w:divBdr>
                                                                        <w:top w:val="none" w:sz="0" w:space="0" w:color="auto"/>
                                                                        <w:left w:val="none" w:sz="0" w:space="0" w:color="auto"/>
                                                                        <w:bottom w:val="none" w:sz="0" w:space="0" w:color="auto"/>
                                                                        <w:right w:val="none" w:sz="0" w:space="0" w:color="auto"/>
                                                                      </w:divBdr>
                                                                      <w:divsChild>
                                                                        <w:div w:id="1716809859">
                                                                          <w:marLeft w:val="0"/>
                                                                          <w:marRight w:val="0"/>
                                                                          <w:marTop w:val="0"/>
                                                                          <w:marBottom w:val="0"/>
                                                                          <w:divBdr>
                                                                            <w:top w:val="none" w:sz="0" w:space="0" w:color="auto"/>
                                                                            <w:left w:val="none" w:sz="0" w:space="0" w:color="auto"/>
                                                                            <w:bottom w:val="none" w:sz="0" w:space="0" w:color="auto"/>
                                                                            <w:right w:val="none" w:sz="0" w:space="0" w:color="auto"/>
                                                                          </w:divBdr>
                                                                          <w:divsChild>
                                                                            <w:div w:id="163486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44073">
      <w:bodyDiv w:val="1"/>
      <w:marLeft w:val="0"/>
      <w:marRight w:val="0"/>
      <w:marTop w:val="0"/>
      <w:marBottom w:val="0"/>
      <w:divBdr>
        <w:top w:val="none" w:sz="0" w:space="0" w:color="auto"/>
        <w:left w:val="none" w:sz="0" w:space="0" w:color="auto"/>
        <w:bottom w:val="none" w:sz="0" w:space="0" w:color="auto"/>
        <w:right w:val="none" w:sz="0" w:space="0" w:color="auto"/>
      </w:divBdr>
    </w:div>
    <w:div w:id="112989038">
      <w:bodyDiv w:val="1"/>
      <w:marLeft w:val="0"/>
      <w:marRight w:val="0"/>
      <w:marTop w:val="0"/>
      <w:marBottom w:val="0"/>
      <w:divBdr>
        <w:top w:val="none" w:sz="0" w:space="0" w:color="auto"/>
        <w:left w:val="none" w:sz="0" w:space="0" w:color="auto"/>
        <w:bottom w:val="none" w:sz="0" w:space="0" w:color="auto"/>
        <w:right w:val="none" w:sz="0" w:space="0" w:color="auto"/>
      </w:divBdr>
    </w:div>
    <w:div w:id="124663460">
      <w:bodyDiv w:val="1"/>
      <w:marLeft w:val="0"/>
      <w:marRight w:val="0"/>
      <w:marTop w:val="0"/>
      <w:marBottom w:val="0"/>
      <w:divBdr>
        <w:top w:val="none" w:sz="0" w:space="0" w:color="auto"/>
        <w:left w:val="none" w:sz="0" w:space="0" w:color="auto"/>
        <w:bottom w:val="none" w:sz="0" w:space="0" w:color="auto"/>
        <w:right w:val="none" w:sz="0" w:space="0" w:color="auto"/>
      </w:divBdr>
      <w:divsChild>
        <w:div w:id="41486213">
          <w:marLeft w:val="0"/>
          <w:marRight w:val="0"/>
          <w:marTop w:val="0"/>
          <w:marBottom w:val="0"/>
          <w:divBdr>
            <w:top w:val="none" w:sz="0" w:space="0" w:color="auto"/>
            <w:left w:val="none" w:sz="0" w:space="0" w:color="auto"/>
            <w:bottom w:val="none" w:sz="0" w:space="0" w:color="auto"/>
            <w:right w:val="none" w:sz="0" w:space="0" w:color="auto"/>
          </w:divBdr>
          <w:divsChild>
            <w:div w:id="1850169994">
              <w:marLeft w:val="0"/>
              <w:marRight w:val="0"/>
              <w:marTop w:val="0"/>
              <w:marBottom w:val="0"/>
              <w:divBdr>
                <w:top w:val="none" w:sz="0" w:space="0" w:color="auto"/>
                <w:left w:val="none" w:sz="0" w:space="0" w:color="auto"/>
                <w:bottom w:val="none" w:sz="0" w:space="0" w:color="auto"/>
                <w:right w:val="none" w:sz="0" w:space="0" w:color="auto"/>
              </w:divBdr>
              <w:divsChild>
                <w:div w:id="1470588397">
                  <w:marLeft w:val="0"/>
                  <w:marRight w:val="0"/>
                  <w:marTop w:val="0"/>
                  <w:marBottom w:val="0"/>
                  <w:divBdr>
                    <w:top w:val="none" w:sz="0" w:space="0" w:color="auto"/>
                    <w:left w:val="none" w:sz="0" w:space="0" w:color="auto"/>
                    <w:bottom w:val="none" w:sz="0" w:space="0" w:color="auto"/>
                    <w:right w:val="none" w:sz="0" w:space="0" w:color="auto"/>
                  </w:divBdr>
                  <w:divsChild>
                    <w:div w:id="451747280">
                      <w:marLeft w:val="300"/>
                      <w:marRight w:val="0"/>
                      <w:marTop w:val="0"/>
                      <w:marBottom w:val="0"/>
                      <w:divBdr>
                        <w:top w:val="none" w:sz="0" w:space="0" w:color="auto"/>
                        <w:left w:val="none" w:sz="0" w:space="0" w:color="auto"/>
                        <w:bottom w:val="none" w:sz="0" w:space="0" w:color="auto"/>
                        <w:right w:val="none" w:sz="0" w:space="0" w:color="auto"/>
                      </w:divBdr>
                      <w:divsChild>
                        <w:div w:id="975187041">
                          <w:marLeft w:val="0"/>
                          <w:marRight w:val="0"/>
                          <w:marTop w:val="0"/>
                          <w:marBottom w:val="0"/>
                          <w:divBdr>
                            <w:top w:val="none" w:sz="0" w:space="0" w:color="auto"/>
                            <w:left w:val="none" w:sz="0" w:space="0" w:color="auto"/>
                            <w:bottom w:val="none" w:sz="0" w:space="0" w:color="auto"/>
                            <w:right w:val="none" w:sz="0" w:space="0" w:color="auto"/>
                          </w:divBdr>
                          <w:divsChild>
                            <w:div w:id="131944548">
                              <w:marLeft w:val="0"/>
                              <w:marRight w:val="0"/>
                              <w:marTop w:val="0"/>
                              <w:marBottom w:val="0"/>
                              <w:divBdr>
                                <w:top w:val="none" w:sz="0" w:space="0" w:color="auto"/>
                                <w:left w:val="none" w:sz="0" w:space="0" w:color="auto"/>
                                <w:bottom w:val="none" w:sz="0" w:space="0" w:color="auto"/>
                                <w:right w:val="none" w:sz="0" w:space="0" w:color="auto"/>
                              </w:divBdr>
                              <w:divsChild>
                                <w:div w:id="172551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433639">
      <w:bodyDiv w:val="1"/>
      <w:marLeft w:val="0"/>
      <w:marRight w:val="0"/>
      <w:marTop w:val="0"/>
      <w:marBottom w:val="0"/>
      <w:divBdr>
        <w:top w:val="none" w:sz="0" w:space="0" w:color="auto"/>
        <w:left w:val="none" w:sz="0" w:space="0" w:color="auto"/>
        <w:bottom w:val="none" w:sz="0" w:space="0" w:color="auto"/>
        <w:right w:val="none" w:sz="0" w:space="0" w:color="auto"/>
      </w:divBdr>
    </w:div>
    <w:div w:id="154301775">
      <w:bodyDiv w:val="1"/>
      <w:marLeft w:val="0"/>
      <w:marRight w:val="0"/>
      <w:marTop w:val="0"/>
      <w:marBottom w:val="0"/>
      <w:divBdr>
        <w:top w:val="none" w:sz="0" w:space="0" w:color="auto"/>
        <w:left w:val="none" w:sz="0" w:space="0" w:color="auto"/>
        <w:bottom w:val="none" w:sz="0" w:space="0" w:color="auto"/>
        <w:right w:val="none" w:sz="0" w:space="0" w:color="auto"/>
      </w:divBdr>
    </w:div>
    <w:div w:id="209537925">
      <w:bodyDiv w:val="1"/>
      <w:marLeft w:val="0"/>
      <w:marRight w:val="0"/>
      <w:marTop w:val="0"/>
      <w:marBottom w:val="0"/>
      <w:divBdr>
        <w:top w:val="none" w:sz="0" w:space="0" w:color="auto"/>
        <w:left w:val="none" w:sz="0" w:space="0" w:color="auto"/>
        <w:bottom w:val="none" w:sz="0" w:space="0" w:color="auto"/>
        <w:right w:val="none" w:sz="0" w:space="0" w:color="auto"/>
      </w:divBdr>
      <w:divsChild>
        <w:div w:id="1624920317">
          <w:marLeft w:val="0"/>
          <w:marRight w:val="0"/>
          <w:marTop w:val="0"/>
          <w:marBottom w:val="0"/>
          <w:divBdr>
            <w:top w:val="none" w:sz="0" w:space="0" w:color="auto"/>
            <w:left w:val="none" w:sz="0" w:space="0" w:color="auto"/>
            <w:bottom w:val="none" w:sz="0" w:space="0" w:color="auto"/>
            <w:right w:val="none" w:sz="0" w:space="0" w:color="auto"/>
          </w:divBdr>
          <w:divsChild>
            <w:div w:id="1636527147">
              <w:marLeft w:val="0"/>
              <w:marRight w:val="0"/>
              <w:marTop w:val="0"/>
              <w:marBottom w:val="0"/>
              <w:divBdr>
                <w:top w:val="none" w:sz="0" w:space="0" w:color="auto"/>
                <w:left w:val="none" w:sz="0" w:space="0" w:color="auto"/>
                <w:bottom w:val="none" w:sz="0" w:space="0" w:color="auto"/>
                <w:right w:val="none" w:sz="0" w:space="0" w:color="auto"/>
              </w:divBdr>
              <w:divsChild>
                <w:div w:id="538129347">
                  <w:marLeft w:val="0"/>
                  <w:marRight w:val="0"/>
                  <w:marTop w:val="0"/>
                  <w:marBottom w:val="0"/>
                  <w:divBdr>
                    <w:top w:val="none" w:sz="0" w:space="0" w:color="auto"/>
                    <w:left w:val="none" w:sz="0" w:space="0" w:color="auto"/>
                    <w:bottom w:val="none" w:sz="0" w:space="0" w:color="auto"/>
                    <w:right w:val="none" w:sz="0" w:space="0" w:color="auto"/>
                  </w:divBdr>
                  <w:divsChild>
                    <w:div w:id="827330021">
                      <w:marLeft w:val="0"/>
                      <w:marRight w:val="0"/>
                      <w:marTop w:val="0"/>
                      <w:marBottom w:val="0"/>
                      <w:divBdr>
                        <w:top w:val="none" w:sz="0" w:space="0" w:color="auto"/>
                        <w:left w:val="none" w:sz="0" w:space="0" w:color="auto"/>
                        <w:bottom w:val="none" w:sz="0" w:space="0" w:color="auto"/>
                        <w:right w:val="none" w:sz="0" w:space="0" w:color="auto"/>
                      </w:divBdr>
                      <w:divsChild>
                        <w:div w:id="868570810">
                          <w:marLeft w:val="0"/>
                          <w:marRight w:val="0"/>
                          <w:marTop w:val="0"/>
                          <w:marBottom w:val="0"/>
                          <w:divBdr>
                            <w:top w:val="none" w:sz="0" w:space="0" w:color="auto"/>
                            <w:left w:val="none" w:sz="0" w:space="0" w:color="auto"/>
                            <w:bottom w:val="none" w:sz="0" w:space="0" w:color="auto"/>
                            <w:right w:val="none" w:sz="0" w:space="0" w:color="auto"/>
                          </w:divBdr>
                          <w:divsChild>
                            <w:div w:id="150489174">
                              <w:marLeft w:val="0"/>
                              <w:marRight w:val="0"/>
                              <w:marTop w:val="0"/>
                              <w:marBottom w:val="0"/>
                              <w:divBdr>
                                <w:top w:val="none" w:sz="0" w:space="0" w:color="auto"/>
                                <w:left w:val="none" w:sz="0" w:space="0" w:color="auto"/>
                                <w:bottom w:val="none" w:sz="0" w:space="0" w:color="auto"/>
                                <w:right w:val="none" w:sz="0" w:space="0" w:color="auto"/>
                              </w:divBdr>
                              <w:divsChild>
                                <w:div w:id="728115833">
                                  <w:marLeft w:val="0"/>
                                  <w:marRight w:val="0"/>
                                  <w:marTop w:val="0"/>
                                  <w:marBottom w:val="0"/>
                                  <w:divBdr>
                                    <w:top w:val="none" w:sz="0" w:space="0" w:color="auto"/>
                                    <w:left w:val="none" w:sz="0" w:space="0" w:color="auto"/>
                                    <w:bottom w:val="none" w:sz="0" w:space="0" w:color="auto"/>
                                    <w:right w:val="none" w:sz="0" w:space="0" w:color="auto"/>
                                  </w:divBdr>
                                  <w:divsChild>
                                    <w:div w:id="1695494355">
                                      <w:marLeft w:val="0"/>
                                      <w:marRight w:val="0"/>
                                      <w:marTop w:val="0"/>
                                      <w:marBottom w:val="0"/>
                                      <w:divBdr>
                                        <w:top w:val="none" w:sz="0" w:space="0" w:color="auto"/>
                                        <w:left w:val="none" w:sz="0" w:space="0" w:color="auto"/>
                                        <w:bottom w:val="none" w:sz="0" w:space="0" w:color="auto"/>
                                        <w:right w:val="none" w:sz="0" w:space="0" w:color="auto"/>
                                      </w:divBdr>
                                      <w:divsChild>
                                        <w:div w:id="1172723827">
                                          <w:marLeft w:val="0"/>
                                          <w:marRight w:val="0"/>
                                          <w:marTop w:val="0"/>
                                          <w:marBottom w:val="0"/>
                                          <w:divBdr>
                                            <w:top w:val="none" w:sz="0" w:space="0" w:color="auto"/>
                                            <w:left w:val="none" w:sz="0" w:space="0" w:color="auto"/>
                                            <w:bottom w:val="none" w:sz="0" w:space="0" w:color="auto"/>
                                            <w:right w:val="none" w:sz="0" w:space="0" w:color="auto"/>
                                          </w:divBdr>
                                          <w:divsChild>
                                            <w:div w:id="781264817">
                                              <w:marLeft w:val="0"/>
                                              <w:marRight w:val="0"/>
                                              <w:marTop w:val="0"/>
                                              <w:marBottom w:val="0"/>
                                              <w:divBdr>
                                                <w:top w:val="none" w:sz="0" w:space="0" w:color="auto"/>
                                                <w:left w:val="none" w:sz="0" w:space="0" w:color="auto"/>
                                                <w:bottom w:val="none" w:sz="0" w:space="0" w:color="auto"/>
                                                <w:right w:val="none" w:sz="0" w:space="0" w:color="auto"/>
                                              </w:divBdr>
                                              <w:divsChild>
                                                <w:div w:id="685985465">
                                                  <w:marLeft w:val="0"/>
                                                  <w:marRight w:val="0"/>
                                                  <w:marTop w:val="0"/>
                                                  <w:marBottom w:val="0"/>
                                                  <w:divBdr>
                                                    <w:top w:val="none" w:sz="0" w:space="0" w:color="auto"/>
                                                    <w:left w:val="none" w:sz="0" w:space="0" w:color="auto"/>
                                                    <w:bottom w:val="none" w:sz="0" w:space="0" w:color="auto"/>
                                                    <w:right w:val="none" w:sz="0" w:space="0" w:color="auto"/>
                                                  </w:divBdr>
                                                  <w:divsChild>
                                                    <w:div w:id="590889526">
                                                      <w:marLeft w:val="0"/>
                                                      <w:marRight w:val="0"/>
                                                      <w:marTop w:val="0"/>
                                                      <w:marBottom w:val="0"/>
                                                      <w:divBdr>
                                                        <w:top w:val="none" w:sz="0" w:space="0" w:color="auto"/>
                                                        <w:left w:val="none" w:sz="0" w:space="0" w:color="auto"/>
                                                        <w:bottom w:val="none" w:sz="0" w:space="0" w:color="auto"/>
                                                        <w:right w:val="none" w:sz="0" w:space="0" w:color="auto"/>
                                                      </w:divBdr>
                                                      <w:divsChild>
                                                        <w:div w:id="1303392210">
                                                          <w:marLeft w:val="0"/>
                                                          <w:marRight w:val="0"/>
                                                          <w:marTop w:val="0"/>
                                                          <w:marBottom w:val="0"/>
                                                          <w:divBdr>
                                                            <w:top w:val="none" w:sz="0" w:space="0" w:color="auto"/>
                                                            <w:left w:val="none" w:sz="0" w:space="0" w:color="auto"/>
                                                            <w:bottom w:val="none" w:sz="0" w:space="0" w:color="auto"/>
                                                            <w:right w:val="none" w:sz="0" w:space="0" w:color="auto"/>
                                                          </w:divBdr>
                                                          <w:divsChild>
                                                            <w:div w:id="1288783302">
                                                              <w:marLeft w:val="0"/>
                                                              <w:marRight w:val="0"/>
                                                              <w:marTop w:val="0"/>
                                                              <w:marBottom w:val="0"/>
                                                              <w:divBdr>
                                                                <w:top w:val="none" w:sz="0" w:space="0" w:color="auto"/>
                                                                <w:left w:val="none" w:sz="0" w:space="0" w:color="auto"/>
                                                                <w:bottom w:val="none" w:sz="0" w:space="0" w:color="auto"/>
                                                                <w:right w:val="none" w:sz="0" w:space="0" w:color="auto"/>
                                                              </w:divBdr>
                                                              <w:divsChild>
                                                                <w:div w:id="22826265">
                                                                  <w:blockQuote w:val="1"/>
                                                                  <w:marLeft w:val="105"/>
                                                                  <w:marRight w:val="720"/>
                                                                  <w:marTop w:val="100"/>
                                                                  <w:marBottom w:val="100"/>
                                                                  <w:divBdr>
                                                                    <w:top w:val="none" w:sz="0" w:space="0" w:color="auto"/>
                                                                    <w:left w:val="single" w:sz="12" w:space="6" w:color="FFA500"/>
                                                                    <w:bottom w:val="none" w:sz="0" w:space="0" w:color="auto"/>
                                                                    <w:right w:val="none" w:sz="0" w:space="0" w:color="auto"/>
                                                                  </w:divBdr>
                                                                  <w:divsChild>
                                                                    <w:div w:id="7668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3729290">
      <w:bodyDiv w:val="1"/>
      <w:marLeft w:val="0"/>
      <w:marRight w:val="0"/>
      <w:marTop w:val="0"/>
      <w:marBottom w:val="0"/>
      <w:divBdr>
        <w:top w:val="none" w:sz="0" w:space="0" w:color="auto"/>
        <w:left w:val="none" w:sz="0" w:space="0" w:color="auto"/>
        <w:bottom w:val="none" w:sz="0" w:space="0" w:color="auto"/>
        <w:right w:val="none" w:sz="0" w:space="0" w:color="auto"/>
      </w:divBdr>
    </w:div>
    <w:div w:id="275842183">
      <w:bodyDiv w:val="1"/>
      <w:marLeft w:val="0"/>
      <w:marRight w:val="0"/>
      <w:marTop w:val="0"/>
      <w:marBottom w:val="0"/>
      <w:divBdr>
        <w:top w:val="none" w:sz="0" w:space="0" w:color="auto"/>
        <w:left w:val="none" w:sz="0" w:space="0" w:color="auto"/>
        <w:bottom w:val="none" w:sz="0" w:space="0" w:color="auto"/>
        <w:right w:val="none" w:sz="0" w:space="0" w:color="auto"/>
      </w:divBdr>
      <w:divsChild>
        <w:div w:id="1923174072">
          <w:marLeft w:val="0"/>
          <w:marRight w:val="0"/>
          <w:marTop w:val="0"/>
          <w:marBottom w:val="0"/>
          <w:divBdr>
            <w:top w:val="none" w:sz="0" w:space="0" w:color="auto"/>
            <w:left w:val="none" w:sz="0" w:space="0" w:color="auto"/>
            <w:bottom w:val="none" w:sz="0" w:space="0" w:color="auto"/>
            <w:right w:val="none" w:sz="0" w:space="0" w:color="auto"/>
          </w:divBdr>
        </w:div>
      </w:divsChild>
    </w:div>
    <w:div w:id="312805093">
      <w:bodyDiv w:val="1"/>
      <w:marLeft w:val="0"/>
      <w:marRight w:val="0"/>
      <w:marTop w:val="0"/>
      <w:marBottom w:val="0"/>
      <w:divBdr>
        <w:top w:val="none" w:sz="0" w:space="0" w:color="auto"/>
        <w:left w:val="none" w:sz="0" w:space="0" w:color="auto"/>
        <w:bottom w:val="none" w:sz="0" w:space="0" w:color="auto"/>
        <w:right w:val="none" w:sz="0" w:space="0" w:color="auto"/>
      </w:divBdr>
    </w:div>
    <w:div w:id="318073623">
      <w:bodyDiv w:val="1"/>
      <w:marLeft w:val="0"/>
      <w:marRight w:val="0"/>
      <w:marTop w:val="0"/>
      <w:marBottom w:val="0"/>
      <w:divBdr>
        <w:top w:val="none" w:sz="0" w:space="0" w:color="auto"/>
        <w:left w:val="none" w:sz="0" w:space="0" w:color="auto"/>
        <w:bottom w:val="none" w:sz="0" w:space="0" w:color="auto"/>
        <w:right w:val="none" w:sz="0" w:space="0" w:color="auto"/>
      </w:divBdr>
    </w:div>
    <w:div w:id="327027022">
      <w:bodyDiv w:val="1"/>
      <w:marLeft w:val="0"/>
      <w:marRight w:val="0"/>
      <w:marTop w:val="0"/>
      <w:marBottom w:val="0"/>
      <w:divBdr>
        <w:top w:val="none" w:sz="0" w:space="0" w:color="auto"/>
        <w:left w:val="none" w:sz="0" w:space="0" w:color="auto"/>
        <w:bottom w:val="none" w:sz="0" w:space="0" w:color="auto"/>
        <w:right w:val="none" w:sz="0" w:space="0" w:color="auto"/>
      </w:divBdr>
    </w:div>
    <w:div w:id="330763103">
      <w:bodyDiv w:val="1"/>
      <w:marLeft w:val="0"/>
      <w:marRight w:val="0"/>
      <w:marTop w:val="0"/>
      <w:marBottom w:val="0"/>
      <w:divBdr>
        <w:top w:val="none" w:sz="0" w:space="0" w:color="auto"/>
        <w:left w:val="none" w:sz="0" w:space="0" w:color="auto"/>
        <w:bottom w:val="none" w:sz="0" w:space="0" w:color="auto"/>
        <w:right w:val="none" w:sz="0" w:space="0" w:color="auto"/>
      </w:divBdr>
      <w:divsChild>
        <w:div w:id="1887913179">
          <w:marLeft w:val="0"/>
          <w:marRight w:val="0"/>
          <w:marTop w:val="0"/>
          <w:marBottom w:val="0"/>
          <w:divBdr>
            <w:top w:val="none" w:sz="0" w:space="0" w:color="auto"/>
            <w:left w:val="none" w:sz="0" w:space="0" w:color="auto"/>
            <w:bottom w:val="none" w:sz="0" w:space="0" w:color="auto"/>
            <w:right w:val="none" w:sz="0" w:space="0" w:color="auto"/>
          </w:divBdr>
          <w:divsChild>
            <w:div w:id="2120487643">
              <w:marLeft w:val="0"/>
              <w:marRight w:val="0"/>
              <w:marTop w:val="0"/>
              <w:marBottom w:val="0"/>
              <w:divBdr>
                <w:top w:val="none" w:sz="0" w:space="0" w:color="auto"/>
                <w:left w:val="none" w:sz="0" w:space="0" w:color="auto"/>
                <w:bottom w:val="none" w:sz="0" w:space="0" w:color="auto"/>
                <w:right w:val="none" w:sz="0" w:space="0" w:color="auto"/>
              </w:divBdr>
              <w:divsChild>
                <w:div w:id="1024475340">
                  <w:marLeft w:val="0"/>
                  <w:marRight w:val="0"/>
                  <w:marTop w:val="0"/>
                  <w:marBottom w:val="0"/>
                  <w:divBdr>
                    <w:top w:val="none" w:sz="0" w:space="0" w:color="auto"/>
                    <w:left w:val="none" w:sz="0" w:space="0" w:color="auto"/>
                    <w:bottom w:val="none" w:sz="0" w:space="0" w:color="auto"/>
                    <w:right w:val="none" w:sz="0" w:space="0" w:color="auto"/>
                  </w:divBdr>
                  <w:divsChild>
                    <w:div w:id="1427002405">
                      <w:marLeft w:val="300"/>
                      <w:marRight w:val="0"/>
                      <w:marTop w:val="0"/>
                      <w:marBottom w:val="0"/>
                      <w:divBdr>
                        <w:top w:val="none" w:sz="0" w:space="0" w:color="auto"/>
                        <w:left w:val="none" w:sz="0" w:space="0" w:color="auto"/>
                        <w:bottom w:val="none" w:sz="0" w:space="0" w:color="auto"/>
                        <w:right w:val="none" w:sz="0" w:space="0" w:color="auto"/>
                      </w:divBdr>
                      <w:divsChild>
                        <w:div w:id="1987124845">
                          <w:marLeft w:val="0"/>
                          <w:marRight w:val="0"/>
                          <w:marTop w:val="0"/>
                          <w:marBottom w:val="0"/>
                          <w:divBdr>
                            <w:top w:val="none" w:sz="0" w:space="0" w:color="auto"/>
                            <w:left w:val="none" w:sz="0" w:space="0" w:color="auto"/>
                            <w:bottom w:val="none" w:sz="0" w:space="0" w:color="auto"/>
                            <w:right w:val="none" w:sz="0" w:space="0" w:color="auto"/>
                          </w:divBdr>
                          <w:divsChild>
                            <w:div w:id="1026054040">
                              <w:marLeft w:val="0"/>
                              <w:marRight w:val="0"/>
                              <w:marTop w:val="0"/>
                              <w:marBottom w:val="0"/>
                              <w:divBdr>
                                <w:top w:val="none" w:sz="0" w:space="0" w:color="auto"/>
                                <w:left w:val="none" w:sz="0" w:space="0" w:color="auto"/>
                                <w:bottom w:val="none" w:sz="0" w:space="0" w:color="auto"/>
                                <w:right w:val="none" w:sz="0" w:space="0" w:color="auto"/>
                              </w:divBdr>
                              <w:divsChild>
                                <w:div w:id="185927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4890990">
      <w:bodyDiv w:val="1"/>
      <w:marLeft w:val="0"/>
      <w:marRight w:val="0"/>
      <w:marTop w:val="0"/>
      <w:marBottom w:val="0"/>
      <w:divBdr>
        <w:top w:val="none" w:sz="0" w:space="0" w:color="auto"/>
        <w:left w:val="none" w:sz="0" w:space="0" w:color="auto"/>
        <w:bottom w:val="none" w:sz="0" w:space="0" w:color="auto"/>
        <w:right w:val="none" w:sz="0" w:space="0" w:color="auto"/>
      </w:divBdr>
      <w:divsChild>
        <w:div w:id="1832601866">
          <w:marLeft w:val="0"/>
          <w:marRight w:val="0"/>
          <w:marTop w:val="0"/>
          <w:marBottom w:val="0"/>
          <w:divBdr>
            <w:top w:val="none" w:sz="0" w:space="0" w:color="auto"/>
            <w:left w:val="none" w:sz="0" w:space="0" w:color="auto"/>
            <w:bottom w:val="none" w:sz="0" w:space="0" w:color="auto"/>
            <w:right w:val="none" w:sz="0" w:space="0" w:color="auto"/>
          </w:divBdr>
          <w:divsChild>
            <w:div w:id="2075618952">
              <w:marLeft w:val="0"/>
              <w:marRight w:val="0"/>
              <w:marTop w:val="0"/>
              <w:marBottom w:val="0"/>
              <w:divBdr>
                <w:top w:val="none" w:sz="0" w:space="0" w:color="auto"/>
                <w:left w:val="none" w:sz="0" w:space="0" w:color="auto"/>
                <w:bottom w:val="none" w:sz="0" w:space="0" w:color="auto"/>
                <w:right w:val="none" w:sz="0" w:space="0" w:color="auto"/>
              </w:divBdr>
              <w:divsChild>
                <w:div w:id="1463616399">
                  <w:marLeft w:val="0"/>
                  <w:marRight w:val="0"/>
                  <w:marTop w:val="0"/>
                  <w:marBottom w:val="0"/>
                  <w:divBdr>
                    <w:top w:val="none" w:sz="0" w:space="0" w:color="auto"/>
                    <w:left w:val="none" w:sz="0" w:space="0" w:color="auto"/>
                    <w:bottom w:val="none" w:sz="0" w:space="0" w:color="auto"/>
                    <w:right w:val="none" w:sz="0" w:space="0" w:color="auto"/>
                  </w:divBdr>
                  <w:divsChild>
                    <w:div w:id="331224418">
                      <w:marLeft w:val="300"/>
                      <w:marRight w:val="0"/>
                      <w:marTop w:val="0"/>
                      <w:marBottom w:val="0"/>
                      <w:divBdr>
                        <w:top w:val="none" w:sz="0" w:space="0" w:color="auto"/>
                        <w:left w:val="none" w:sz="0" w:space="0" w:color="auto"/>
                        <w:bottom w:val="none" w:sz="0" w:space="0" w:color="auto"/>
                        <w:right w:val="none" w:sz="0" w:space="0" w:color="auto"/>
                      </w:divBdr>
                      <w:divsChild>
                        <w:div w:id="1909459929">
                          <w:marLeft w:val="0"/>
                          <w:marRight w:val="0"/>
                          <w:marTop w:val="0"/>
                          <w:marBottom w:val="0"/>
                          <w:divBdr>
                            <w:top w:val="none" w:sz="0" w:space="0" w:color="auto"/>
                            <w:left w:val="none" w:sz="0" w:space="0" w:color="auto"/>
                            <w:bottom w:val="none" w:sz="0" w:space="0" w:color="auto"/>
                            <w:right w:val="none" w:sz="0" w:space="0" w:color="auto"/>
                          </w:divBdr>
                          <w:divsChild>
                            <w:div w:id="1181235243">
                              <w:marLeft w:val="0"/>
                              <w:marRight w:val="0"/>
                              <w:marTop w:val="0"/>
                              <w:marBottom w:val="0"/>
                              <w:divBdr>
                                <w:top w:val="none" w:sz="0" w:space="0" w:color="auto"/>
                                <w:left w:val="none" w:sz="0" w:space="0" w:color="auto"/>
                                <w:bottom w:val="none" w:sz="0" w:space="0" w:color="auto"/>
                                <w:right w:val="none" w:sz="0" w:space="0" w:color="auto"/>
                              </w:divBdr>
                              <w:divsChild>
                                <w:div w:id="165348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6005575">
      <w:bodyDiv w:val="1"/>
      <w:marLeft w:val="0"/>
      <w:marRight w:val="0"/>
      <w:marTop w:val="0"/>
      <w:marBottom w:val="0"/>
      <w:divBdr>
        <w:top w:val="none" w:sz="0" w:space="0" w:color="auto"/>
        <w:left w:val="none" w:sz="0" w:space="0" w:color="auto"/>
        <w:bottom w:val="none" w:sz="0" w:space="0" w:color="auto"/>
        <w:right w:val="none" w:sz="0" w:space="0" w:color="auto"/>
      </w:divBdr>
    </w:div>
    <w:div w:id="361710806">
      <w:bodyDiv w:val="1"/>
      <w:marLeft w:val="0"/>
      <w:marRight w:val="0"/>
      <w:marTop w:val="0"/>
      <w:marBottom w:val="0"/>
      <w:divBdr>
        <w:top w:val="none" w:sz="0" w:space="0" w:color="auto"/>
        <w:left w:val="none" w:sz="0" w:space="0" w:color="auto"/>
        <w:bottom w:val="none" w:sz="0" w:space="0" w:color="auto"/>
        <w:right w:val="none" w:sz="0" w:space="0" w:color="auto"/>
      </w:divBdr>
    </w:div>
    <w:div w:id="405689111">
      <w:bodyDiv w:val="1"/>
      <w:marLeft w:val="0"/>
      <w:marRight w:val="0"/>
      <w:marTop w:val="0"/>
      <w:marBottom w:val="0"/>
      <w:divBdr>
        <w:top w:val="none" w:sz="0" w:space="0" w:color="auto"/>
        <w:left w:val="none" w:sz="0" w:space="0" w:color="auto"/>
        <w:bottom w:val="none" w:sz="0" w:space="0" w:color="auto"/>
        <w:right w:val="none" w:sz="0" w:space="0" w:color="auto"/>
      </w:divBdr>
      <w:divsChild>
        <w:div w:id="1694110505">
          <w:marLeft w:val="0"/>
          <w:marRight w:val="0"/>
          <w:marTop w:val="0"/>
          <w:marBottom w:val="0"/>
          <w:divBdr>
            <w:top w:val="none" w:sz="0" w:space="0" w:color="auto"/>
            <w:left w:val="none" w:sz="0" w:space="0" w:color="auto"/>
            <w:bottom w:val="none" w:sz="0" w:space="0" w:color="auto"/>
            <w:right w:val="none" w:sz="0" w:space="0" w:color="auto"/>
          </w:divBdr>
          <w:divsChild>
            <w:div w:id="2015111293">
              <w:marLeft w:val="0"/>
              <w:marRight w:val="0"/>
              <w:marTop w:val="0"/>
              <w:marBottom w:val="0"/>
              <w:divBdr>
                <w:top w:val="none" w:sz="0" w:space="0" w:color="auto"/>
                <w:left w:val="none" w:sz="0" w:space="0" w:color="auto"/>
                <w:bottom w:val="none" w:sz="0" w:space="0" w:color="auto"/>
                <w:right w:val="none" w:sz="0" w:space="0" w:color="auto"/>
              </w:divBdr>
              <w:divsChild>
                <w:div w:id="509487116">
                  <w:marLeft w:val="0"/>
                  <w:marRight w:val="0"/>
                  <w:marTop w:val="0"/>
                  <w:marBottom w:val="0"/>
                  <w:divBdr>
                    <w:top w:val="none" w:sz="0" w:space="0" w:color="auto"/>
                    <w:left w:val="none" w:sz="0" w:space="0" w:color="auto"/>
                    <w:bottom w:val="none" w:sz="0" w:space="0" w:color="auto"/>
                    <w:right w:val="none" w:sz="0" w:space="0" w:color="auto"/>
                  </w:divBdr>
                  <w:divsChild>
                    <w:div w:id="68925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075646">
      <w:bodyDiv w:val="1"/>
      <w:marLeft w:val="0"/>
      <w:marRight w:val="0"/>
      <w:marTop w:val="0"/>
      <w:marBottom w:val="0"/>
      <w:divBdr>
        <w:top w:val="none" w:sz="0" w:space="0" w:color="auto"/>
        <w:left w:val="none" w:sz="0" w:space="0" w:color="auto"/>
        <w:bottom w:val="none" w:sz="0" w:space="0" w:color="auto"/>
        <w:right w:val="none" w:sz="0" w:space="0" w:color="auto"/>
      </w:divBdr>
    </w:div>
    <w:div w:id="517737948">
      <w:bodyDiv w:val="1"/>
      <w:marLeft w:val="0"/>
      <w:marRight w:val="0"/>
      <w:marTop w:val="0"/>
      <w:marBottom w:val="0"/>
      <w:divBdr>
        <w:top w:val="none" w:sz="0" w:space="0" w:color="auto"/>
        <w:left w:val="none" w:sz="0" w:space="0" w:color="auto"/>
        <w:bottom w:val="none" w:sz="0" w:space="0" w:color="auto"/>
        <w:right w:val="none" w:sz="0" w:space="0" w:color="auto"/>
      </w:divBdr>
    </w:div>
    <w:div w:id="527839803">
      <w:bodyDiv w:val="1"/>
      <w:marLeft w:val="0"/>
      <w:marRight w:val="0"/>
      <w:marTop w:val="0"/>
      <w:marBottom w:val="0"/>
      <w:divBdr>
        <w:top w:val="none" w:sz="0" w:space="0" w:color="auto"/>
        <w:left w:val="none" w:sz="0" w:space="0" w:color="auto"/>
        <w:bottom w:val="none" w:sz="0" w:space="0" w:color="auto"/>
        <w:right w:val="none" w:sz="0" w:space="0" w:color="auto"/>
      </w:divBdr>
    </w:div>
    <w:div w:id="542522058">
      <w:bodyDiv w:val="1"/>
      <w:marLeft w:val="0"/>
      <w:marRight w:val="0"/>
      <w:marTop w:val="0"/>
      <w:marBottom w:val="0"/>
      <w:divBdr>
        <w:top w:val="none" w:sz="0" w:space="0" w:color="auto"/>
        <w:left w:val="none" w:sz="0" w:space="0" w:color="auto"/>
        <w:bottom w:val="none" w:sz="0" w:space="0" w:color="auto"/>
        <w:right w:val="none" w:sz="0" w:space="0" w:color="auto"/>
      </w:divBdr>
    </w:div>
    <w:div w:id="562133087">
      <w:bodyDiv w:val="1"/>
      <w:marLeft w:val="0"/>
      <w:marRight w:val="0"/>
      <w:marTop w:val="0"/>
      <w:marBottom w:val="0"/>
      <w:divBdr>
        <w:top w:val="none" w:sz="0" w:space="0" w:color="auto"/>
        <w:left w:val="none" w:sz="0" w:space="0" w:color="auto"/>
        <w:bottom w:val="none" w:sz="0" w:space="0" w:color="auto"/>
        <w:right w:val="none" w:sz="0" w:space="0" w:color="auto"/>
      </w:divBdr>
      <w:divsChild>
        <w:div w:id="1220937519">
          <w:marLeft w:val="0"/>
          <w:marRight w:val="0"/>
          <w:marTop w:val="0"/>
          <w:marBottom w:val="0"/>
          <w:divBdr>
            <w:top w:val="none" w:sz="0" w:space="0" w:color="auto"/>
            <w:left w:val="none" w:sz="0" w:space="0" w:color="auto"/>
            <w:bottom w:val="none" w:sz="0" w:space="0" w:color="auto"/>
            <w:right w:val="none" w:sz="0" w:space="0" w:color="auto"/>
          </w:divBdr>
          <w:divsChild>
            <w:div w:id="731852251">
              <w:marLeft w:val="0"/>
              <w:marRight w:val="0"/>
              <w:marTop w:val="0"/>
              <w:marBottom w:val="0"/>
              <w:divBdr>
                <w:top w:val="none" w:sz="0" w:space="0" w:color="auto"/>
                <w:left w:val="none" w:sz="0" w:space="0" w:color="auto"/>
                <w:bottom w:val="none" w:sz="0" w:space="0" w:color="auto"/>
                <w:right w:val="none" w:sz="0" w:space="0" w:color="auto"/>
              </w:divBdr>
              <w:divsChild>
                <w:div w:id="722367904">
                  <w:marLeft w:val="0"/>
                  <w:marRight w:val="0"/>
                  <w:marTop w:val="0"/>
                  <w:marBottom w:val="0"/>
                  <w:divBdr>
                    <w:top w:val="none" w:sz="0" w:space="0" w:color="auto"/>
                    <w:left w:val="none" w:sz="0" w:space="0" w:color="auto"/>
                    <w:bottom w:val="none" w:sz="0" w:space="0" w:color="auto"/>
                    <w:right w:val="none" w:sz="0" w:space="0" w:color="auto"/>
                  </w:divBdr>
                  <w:divsChild>
                    <w:div w:id="872767172">
                      <w:marLeft w:val="0"/>
                      <w:marRight w:val="0"/>
                      <w:marTop w:val="0"/>
                      <w:marBottom w:val="0"/>
                      <w:divBdr>
                        <w:top w:val="none" w:sz="0" w:space="0" w:color="auto"/>
                        <w:left w:val="none" w:sz="0" w:space="0" w:color="auto"/>
                        <w:bottom w:val="none" w:sz="0" w:space="0" w:color="auto"/>
                        <w:right w:val="none" w:sz="0" w:space="0" w:color="auto"/>
                      </w:divBdr>
                      <w:divsChild>
                        <w:div w:id="12909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240890">
      <w:bodyDiv w:val="1"/>
      <w:marLeft w:val="0"/>
      <w:marRight w:val="0"/>
      <w:marTop w:val="0"/>
      <w:marBottom w:val="0"/>
      <w:divBdr>
        <w:top w:val="none" w:sz="0" w:space="0" w:color="auto"/>
        <w:left w:val="none" w:sz="0" w:space="0" w:color="auto"/>
        <w:bottom w:val="none" w:sz="0" w:space="0" w:color="auto"/>
        <w:right w:val="none" w:sz="0" w:space="0" w:color="auto"/>
      </w:divBdr>
    </w:div>
    <w:div w:id="628901343">
      <w:bodyDiv w:val="1"/>
      <w:marLeft w:val="0"/>
      <w:marRight w:val="0"/>
      <w:marTop w:val="0"/>
      <w:marBottom w:val="0"/>
      <w:divBdr>
        <w:top w:val="none" w:sz="0" w:space="0" w:color="auto"/>
        <w:left w:val="none" w:sz="0" w:space="0" w:color="auto"/>
        <w:bottom w:val="none" w:sz="0" w:space="0" w:color="auto"/>
        <w:right w:val="none" w:sz="0" w:space="0" w:color="auto"/>
      </w:divBdr>
      <w:divsChild>
        <w:div w:id="1941792806">
          <w:marLeft w:val="0"/>
          <w:marRight w:val="0"/>
          <w:marTop w:val="0"/>
          <w:marBottom w:val="0"/>
          <w:divBdr>
            <w:top w:val="none" w:sz="0" w:space="0" w:color="auto"/>
            <w:left w:val="none" w:sz="0" w:space="0" w:color="auto"/>
            <w:bottom w:val="none" w:sz="0" w:space="0" w:color="auto"/>
            <w:right w:val="none" w:sz="0" w:space="0" w:color="auto"/>
          </w:divBdr>
          <w:divsChild>
            <w:div w:id="1567107208">
              <w:blockQuote w:val="1"/>
              <w:marLeft w:val="0"/>
              <w:marRight w:val="0"/>
              <w:marTop w:val="0"/>
              <w:marBottom w:val="0"/>
              <w:divBdr>
                <w:top w:val="none" w:sz="0" w:space="0" w:color="auto"/>
                <w:left w:val="single" w:sz="12" w:space="6" w:color="999999"/>
                <w:bottom w:val="none" w:sz="0" w:space="0" w:color="auto"/>
                <w:right w:val="none" w:sz="0" w:space="0" w:color="auto"/>
              </w:divBdr>
              <w:divsChild>
                <w:div w:id="169951806">
                  <w:marLeft w:val="0"/>
                  <w:marRight w:val="0"/>
                  <w:marTop w:val="0"/>
                  <w:marBottom w:val="0"/>
                  <w:divBdr>
                    <w:top w:val="none" w:sz="0" w:space="0" w:color="auto"/>
                    <w:left w:val="none" w:sz="0" w:space="0" w:color="auto"/>
                    <w:bottom w:val="none" w:sz="0" w:space="0" w:color="auto"/>
                    <w:right w:val="none" w:sz="0" w:space="0" w:color="auto"/>
                  </w:divBdr>
                  <w:divsChild>
                    <w:div w:id="1689327261">
                      <w:marLeft w:val="0"/>
                      <w:marRight w:val="0"/>
                      <w:marTop w:val="0"/>
                      <w:marBottom w:val="0"/>
                      <w:divBdr>
                        <w:top w:val="none" w:sz="0" w:space="0" w:color="auto"/>
                        <w:left w:val="none" w:sz="0" w:space="0" w:color="auto"/>
                        <w:bottom w:val="none" w:sz="0" w:space="0" w:color="auto"/>
                        <w:right w:val="none" w:sz="0" w:space="0" w:color="auto"/>
                      </w:divBdr>
                      <w:divsChild>
                        <w:div w:id="101613219">
                          <w:marLeft w:val="0"/>
                          <w:marRight w:val="0"/>
                          <w:marTop w:val="0"/>
                          <w:marBottom w:val="0"/>
                          <w:divBdr>
                            <w:top w:val="none" w:sz="0" w:space="0" w:color="auto"/>
                            <w:left w:val="none" w:sz="0" w:space="0" w:color="auto"/>
                            <w:bottom w:val="none" w:sz="0" w:space="0" w:color="auto"/>
                            <w:right w:val="none" w:sz="0" w:space="0" w:color="auto"/>
                          </w:divBdr>
                          <w:divsChild>
                            <w:div w:id="104872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329547">
      <w:bodyDiv w:val="1"/>
      <w:marLeft w:val="0"/>
      <w:marRight w:val="0"/>
      <w:marTop w:val="0"/>
      <w:marBottom w:val="0"/>
      <w:divBdr>
        <w:top w:val="none" w:sz="0" w:space="0" w:color="auto"/>
        <w:left w:val="none" w:sz="0" w:space="0" w:color="auto"/>
        <w:bottom w:val="none" w:sz="0" w:space="0" w:color="auto"/>
        <w:right w:val="none" w:sz="0" w:space="0" w:color="auto"/>
      </w:divBdr>
    </w:div>
    <w:div w:id="674840425">
      <w:bodyDiv w:val="1"/>
      <w:marLeft w:val="0"/>
      <w:marRight w:val="0"/>
      <w:marTop w:val="0"/>
      <w:marBottom w:val="0"/>
      <w:divBdr>
        <w:top w:val="none" w:sz="0" w:space="0" w:color="auto"/>
        <w:left w:val="none" w:sz="0" w:space="0" w:color="auto"/>
        <w:bottom w:val="none" w:sz="0" w:space="0" w:color="auto"/>
        <w:right w:val="none" w:sz="0" w:space="0" w:color="auto"/>
      </w:divBdr>
    </w:div>
    <w:div w:id="720522808">
      <w:bodyDiv w:val="1"/>
      <w:marLeft w:val="0"/>
      <w:marRight w:val="0"/>
      <w:marTop w:val="0"/>
      <w:marBottom w:val="0"/>
      <w:divBdr>
        <w:top w:val="none" w:sz="0" w:space="0" w:color="auto"/>
        <w:left w:val="none" w:sz="0" w:space="0" w:color="auto"/>
        <w:bottom w:val="none" w:sz="0" w:space="0" w:color="auto"/>
        <w:right w:val="none" w:sz="0" w:space="0" w:color="auto"/>
      </w:divBdr>
    </w:div>
    <w:div w:id="733164517">
      <w:bodyDiv w:val="1"/>
      <w:marLeft w:val="0"/>
      <w:marRight w:val="0"/>
      <w:marTop w:val="0"/>
      <w:marBottom w:val="0"/>
      <w:divBdr>
        <w:top w:val="none" w:sz="0" w:space="0" w:color="auto"/>
        <w:left w:val="none" w:sz="0" w:space="0" w:color="auto"/>
        <w:bottom w:val="none" w:sz="0" w:space="0" w:color="auto"/>
        <w:right w:val="none" w:sz="0" w:space="0" w:color="auto"/>
      </w:divBdr>
    </w:div>
    <w:div w:id="819275891">
      <w:bodyDiv w:val="1"/>
      <w:marLeft w:val="0"/>
      <w:marRight w:val="0"/>
      <w:marTop w:val="0"/>
      <w:marBottom w:val="0"/>
      <w:divBdr>
        <w:top w:val="none" w:sz="0" w:space="0" w:color="auto"/>
        <w:left w:val="none" w:sz="0" w:space="0" w:color="auto"/>
        <w:bottom w:val="none" w:sz="0" w:space="0" w:color="auto"/>
        <w:right w:val="none" w:sz="0" w:space="0" w:color="auto"/>
      </w:divBdr>
    </w:div>
    <w:div w:id="857963402">
      <w:bodyDiv w:val="1"/>
      <w:marLeft w:val="0"/>
      <w:marRight w:val="0"/>
      <w:marTop w:val="0"/>
      <w:marBottom w:val="0"/>
      <w:divBdr>
        <w:top w:val="none" w:sz="0" w:space="0" w:color="auto"/>
        <w:left w:val="none" w:sz="0" w:space="0" w:color="auto"/>
        <w:bottom w:val="none" w:sz="0" w:space="0" w:color="auto"/>
        <w:right w:val="none" w:sz="0" w:space="0" w:color="auto"/>
      </w:divBdr>
    </w:div>
    <w:div w:id="862747061">
      <w:bodyDiv w:val="1"/>
      <w:marLeft w:val="0"/>
      <w:marRight w:val="0"/>
      <w:marTop w:val="0"/>
      <w:marBottom w:val="0"/>
      <w:divBdr>
        <w:top w:val="none" w:sz="0" w:space="0" w:color="auto"/>
        <w:left w:val="none" w:sz="0" w:space="0" w:color="auto"/>
        <w:bottom w:val="none" w:sz="0" w:space="0" w:color="auto"/>
        <w:right w:val="none" w:sz="0" w:space="0" w:color="auto"/>
      </w:divBdr>
    </w:div>
    <w:div w:id="881139347">
      <w:bodyDiv w:val="1"/>
      <w:marLeft w:val="0"/>
      <w:marRight w:val="0"/>
      <w:marTop w:val="0"/>
      <w:marBottom w:val="0"/>
      <w:divBdr>
        <w:top w:val="none" w:sz="0" w:space="0" w:color="auto"/>
        <w:left w:val="none" w:sz="0" w:space="0" w:color="auto"/>
        <w:bottom w:val="none" w:sz="0" w:space="0" w:color="auto"/>
        <w:right w:val="none" w:sz="0" w:space="0" w:color="auto"/>
      </w:divBdr>
    </w:div>
    <w:div w:id="973486604">
      <w:bodyDiv w:val="1"/>
      <w:marLeft w:val="0"/>
      <w:marRight w:val="0"/>
      <w:marTop w:val="0"/>
      <w:marBottom w:val="0"/>
      <w:divBdr>
        <w:top w:val="none" w:sz="0" w:space="0" w:color="auto"/>
        <w:left w:val="none" w:sz="0" w:space="0" w:color="auto"/>
        <w:bottom w:val="none" w:sz="0" w:space="0" w:color="auto"/>
        <w:right w:val="none" w:sz="0" w:space="0" w:color="auto"/>
      </w:divBdr>
    </w:div>
    <w:div w:id="990139690">
      <w:bodyDiv w:val="1"/>
      <w:marLeft w:val="0"/>
      <w:marRight w:val="0"/>
      <w:marTop w:val="0"/>
      <w:marBottom w:val="0"/>
      <w:divBdr>
        <w:top w:val="none" w:sz="0" w:space="0" w:color="auto"/>
        <w:left w:val="none" w:sz="0" w:space="0" w:color="auto"/>
        <w:bottom w:val="none" w:sz="0" w:space="0" w:color="auto"/>
        <w:right w:val="none" w:sz="0" w:space="0" w:color="auto"/>
      </w:divBdr>
    </w:div>
    <w:div w:id="1020665642">
      <w:bodyDiv w:val="1"/>
      <w:marLeft w:val="0"/>
      <w:marRight w:val="0"/>
      <w:marTop w:val="0"/>
      <w:marBottom w:val="0"/>
      <w:divBdr>
        <w:top w:val="none" w:sz="0" w:space="0" w:color="auto"/>
        <w:left w:val="none" w:sz="0" w:space="0" w:color="auto"/>
        <w:bottom w:val="none" w:sz="0" w:space="0" w:color="auto"/>
        <w:right w:val="none" w:sz="0" w:space="0" w:color="auto"/>
      </w:divBdr>
    </w:div>
    <w:div w:id="1082146275">
      <w:bodyDiv w:val="1"/>
      <w:marLeft w:val="0"/>
      <w:marRight w:val="0"/>
      <w:marTop w:val="0"/>
      <w:marBottom w:val="0"/>
      <w:divBdr>
        <w:top w:val="none" w:sz="0" w:space="0" w:color="auto"/>
        <w:left w:val="none" w:sz="0" w:space="0" w:color="auto"/>
        <w:bottom w:val="none" w:sz="0" w:space="0" w:color="auto"/>
        <w:right w:val="none" w:sz="0" w:space="0" w:color="auto"/>
      </w:divBdr>
    </w:div>
    <w:div w:id="1114322061">
      <w:bodyDiv w:val="1"/>
      <w:marLeft w:val="0"/>
      <w:marRight w:val="0"/>
      <w:marTop w:val="0"/>
      <w:marBottom w:val="0"/>
      <w:divBdr>
        <w:top w:val="none" w:sz="0" w:space="0" w:color="auto"/>
        <w:left w:val="none" w:sz="0" w:space="0" w:color="auto"/>
        <w:bottom w:val="none" w:sz="0" w:space="0" w:color="auto"/>
        <w:right w:val="none" w:sz="0" w:space="0" w:color="auto"/>
      </w:divBdr>
    </w:div>
    <w:div w:id="1129014688">
      <w:bodyDiv w:val="1"/>
      <w:marLeft w:val="0"/>
      <w:marRight w:val="0"/>
      <w:marTop w:val="0"/>
      <w:marBottom w:val="0"/>
      <w:divBdr>
        <w:top w:val="none" w:sz="0" w:space="0" w:color="auto"/>
        <w:left w:val="none" w:sz="0" w:space="0" w:color="auto"/>
        <w:bottom w:val="none" w:sz="0" w:space="0" w:color="auto"/>
        <w:right w:val="none" w:sz="0" w:space="0" w:color="auto"/>
      </w:divBdr>
    </w:div>
    <w:div w:id="1143889301">
      <w:bodyDiv w:val="1"/>
      <w:marLeft w:val="0"/>
      <w:marRight w:val="0"/>
      <w:marTop w:val="0"/>
      <w:marBottom w:val="0"/>
      <w:divBdr>
        <w:top w:val="none" w:sz="0" w:space="0" w:color="auto"/>
        <w:left w:val="none" w:sz="0" w:space="0" w:color="auto"/>
        <w:bottom w:val="none" w:sz="0" w:space="0" w:color="auto"/>
        <w:right w:val="none" w:sz="0" w:space="0" w:color="auto"/>
      </w:divBdr>
    </w:div>
    <w:div w:id="1144391131">
      <w:bodyDiv w:val="1"/>
      <w:marLeft w:val="0"/>
      <w:marRight w:val="0"/>
      <w:marTop w:val="0"/>
      <w:marBottom w:val="0"/>
      <w:divBdr>
        <w:top w:val="none" w:sz="0" w:space="0" w:color="auto"/>
        <w:left w:val="none" w:sz="0" w:space="0" w:color="auto"/>
        <w:bottom w:val="none" w:sz="0" w:space="0" w:color="auto"/>
        <w:right w:val="none" w:sz="0" w:space="0" w:color="auto"/>
      </w:divBdr>
    </w:div>
    <w:div w:id="1178689488">
      <w:bodyDiv w:val="1"/>
      <w:marLeft w:val="0"/>
      <w:marRight w:val="0"/>
      <w:marTop w:val="0"/>
      <w:marBottom w:val="0"/>
      <w:divBdr>
        <w:top w:val="none" w:sz="0" w:space="0" w:color="auto"/>
        <w:left w:val="none" w:sz="0" w:space="0" w:color="auto"/>
        <w:bottom w:val="none" w:sz="0" w:space="0" w:color="auto"/>
        <w:right w:val="none" w:sz="0" w:space="0" w:color="auto"/>
      </w:divBdr>
    </w:div>
    <w:div w:id="1323588008">
      <w:bodyDiv w:val="1"/>
      <w:marLeft w:val="0"/>
      <w:marRight w:val="0"/>
      <w:marTop w:val="0"/>
      <w:marBottom w:val="0"/>
      <w:divBdr>
        <w:top w:val="none" w:sz="0" w:space="0" w:color="auto"/>
        <w:left w:val="none" w:sz="0" w:space="0" w:color="auto"/>
        <w:bottom w:val="none" w:sz="0" w:space="0" w:color="auto"/>
        <w:right w:val="none" w:sz="0" w:space="0" w:color="auto"/>
      </w:divBdr>
    </w:div>
    <w:div w:id="1325234199">
      <w:bodyDiv w:val="1"/>
      <w:marLeft w:val="0"/>
      <w:marRight w:val="0"/>
      <w:marTop w:val="0"/>
      <w:marBottom w:val="0"/>
      <w:divBdr>
        <w:top w:val="none" w:sz="0" w:space="0" w:color="auto"/>
        <w:left w:val="none" w:sz="0" w:space="0" w:color="auto"/>
        <w:bottom w:val="none" w:sz="0" w:space="0" w:color="auto"/>
        <w:right w:val="none" w:sz="0" w:space="0" w:color="auto"/>
      </w:divBdr>
    </w:div>
    <w:div w:id="1373384346">
      <w:bodyDiv w:val="1"/>
      <w:marLeft w:val="0"/>
      <w:marRight w:val="0"/>
      <w:marTop w:val="0"/>
      <w:marBottom w:val="0"/>
      <w:divBdr>
        <w:top w:val="none" w:sz="0" w:space="0" w:color="auto"/>
        <w:left w:val="none" w:sz="0" w:space="0" w:color="auto"/>
        <w:bottom w:val="none" w:sz="0" w:space="0" w:color="auto"/>
        <w:right w:val="none" w:sz="0" w:space="0" w:color="auto"/>
      </w:divBdr>
    </w:div>
    <w:div w:id="1408263749">
      <w:bodyDiv w:val="1"/>
      <w:marLeft w:val="0"/>
      <w:marRight w:val="0"/>
      <w:marTop w:val="0"/>
      <w:marBottom w:val="0"/>
      <w:divBdr>
        <w:top w:val="none" w:sz="0" w:space="0" w:color="auto"/>
        <w:left w:val="none" w:sz="0" w:space="0" w:color="auto"/>
        <w:bottom w:val="none" w:sz="0" w:space="0" w:color="auto"/>
        <w:right w:val="none" w:sz="0" w:space="0" w:color="auto"/>
      </w:divBdr>
    </w:div>
    <w:div w:id="1659070160">
      <w:bodyDiv w:val="1"/>
      <w:marLeft w:val="0"/>
      <w:marRight w:val="0"/>
      <w:marTop w:val="0"/>
      <w:marBottom w:val="0"/>
      <w:divBdr>
        <w:top w:val="none" w:sz="0" w:space="0" w:color="auto"/>
        <w:left w:val="none" w:sz="0" w:space="0" w:color="auto"/>
        <w:bottom w:val="none" w:sz="0" w:space="0" w:color="auto"/>
        <w:right w:val="none" w:sz="0" w:space="0" w:color="auto"/>
      </w:divBdr>
    </w:div>
    <w:div w:id="1671908445">
      <w:bodyDiv w:val="1"/>
      <w:marLeft w:val="0"/>
      <w:marRight w:val="0"/>
      <w:marTop w:val="0"/>
      <w:marBottom w:val="0"/>
      <w:divBdr>
        <w:top w:val="none" w:sz="0" w:space="0" w:color="auto"/>
        <w:left w:val="none" w:sz="0" w:space="0" w:color="auto"/>
        <w:bottom w:val="none" w:sz="0" w:space="0" w:color="auto"/>
        <w:right w:val="none" w:sz="0" w:space="0" w:color="auto"/>
      </w:divBdr>
    </w:div>
    <w:div w:id="1697851140">
      <w:bodyDiv w:val="1"/>
      <w:marLeft w:val="0"/>
      <w:marRight w:val="0"/>
      <w:marTop w:val="0"/>
      <w:marBottom w:val="0"/>
      <w:divBdr>
        <w:top w:val="none" w:sz="0" w:space="0" w:color="auto"/>
        <w:left w:val="none" w:sz="0" w:space="0" w:color="auto"/>
        <w:bottom w:val="none" w:sz="0" w:space="0" w:color="auto"/>
        <w:right w:val="none" w:sz="0" w:space="0" w:color="auto"/>
      </w:divBdr>
    </w:div>
    <w:div w:id="1736389760">
      <w:bodyDiv w:val="1"/>
      <w:marLeft w:val="0"/>
      <w:marRight w:val="0"/>
      <w:marTop w:val="0"/>
      <w:marBottom w:val="0"/>
      <w:divBdr>
        <w:top w:val="none" w:sz="0" w:space="0" w:color="auto"/>
        <w:left w:val="none" w:sz="0" w:space="0" w:color="auto"/>
        <w:bottom w:val="none" w:sz="0" w:space="0" w:color="auto"/>
        <w:right w:val="none" w:sz="0" w:space="0" w:color="auto"/>
      </w:divBdr>
    </w:div>
    <w:div w:id="1774743028">
      <w:bodyDiv w:val="1"/>
      <w:marLeft w:val="0"/>
      <w:marRight w:val="0"/>
      <w:marTop w:val="0"/>
      <w:marBottom w:val="0"/>
      <w:divBdr>
        <w:top w:val="none" w:sz="0" w:space="0" w:color="auto"/>
        <w:left w:val="none" w:sz="0" w:space="0" w:color="auto"/>
        <w:bottom w:val="none" w:sz="0" w:space="0" w:color="auto"/>
        <w:right w:val="none" w:sz="0" w:space="0" w:color="auto"/>
      </w:divBdr>
      <w:divsChild>
        <w:div w:id="1719471311">
          <w:marLeft w:val="0"/>
          <w:marRight w:val="0"/>
          <w:marTop w:val="0"/>
          <w:marBottom w:val="0"/>
          <w:divBdr>
            <w:top w:val="none" w:sz="0" w:space="0" w:color="auto"/>
            <w:left w:val="none" w:sz="0" w:space="0" w:color="auto"/>
            <w:bottom w:val="none" w:sz="0" w:space="0" w:color="auto"/>
            <w:right w:val="none" w:sz="0" w:space="0" w:color="auto"/>
          </w:divBdr>
          <w:divsChild>
            <w:div w:id="1721703539">
              <w:marLeft w:val="60"/>
              <w:marRight w:val="60"/>
              <w:marTop w:val="60"/>
              <w:marBottom w:val="120"/>
              <w:divBdr>
                <w:top w:val="none" w:sz="0" w:space="0" w:color="auto"/>
                <w:left w:val="none" w:sz="0" w:space="0" w:color="auto"/>
                <w:bottom w:val="none" w:sz="0" w:space="0" w:color="auto"/>
                <w:right w:val="none" w:sz="0" w:space="0" w:color="auto"/>
              </w:divBdr>
              <w:divsChild>
                <w:div w:id="1500390722">
                  <w:marLeft w:val="0"/>
                  <w:marRight w:val="0"/>
                  <w:marTop w:val="0"/>
                  <w:marBottom w:val="0"/>
                  <w:divBdr>
                    <w:top w:val="none" w:sz="0" w:space="0" w:color="auto"/>
                    <w:left w:val="none" w:sz="0" w:space="0" w:color="auto"/>
                    <w:bottom w:val="none" w:sz="0" w:space="0" w:color="auto"/>
                    <w:right w:val="none" w:sz="0" w:space="0" w:color="auto"/>
                  </w:divBdr>
                  <w:divsChild>
                    <w:div w:id="696003349">
                      <w:marLeft w:val="75"/>
                      <w:marRight w:val="75"/>
                      <w:marTop w:val="75"/>
                      <w:marBottom w:val="75"/>
                      <w:divBdr>
                        <w:top w:val="none" w:sz="0" w:space="0" w:color="auto"/>
                        <w:left w:val="none" w:sz="0" w:space="0" w:color="auto"/>
                        <w:bottom w:val="none" w:sz="0" w:space="0" w:color="auto"/>
                        <w:right w:val="none" w:sz="0" w:space="0" w:color="auto"/>
                      </w:divBdr>
                      <w:divsChild>
                        <w:div w:id="140622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106087">
      <w:bodyDiv w:val="1"/>
      <w:marLeft w:val="0"/>
      <w:marRight w:val="0"/>
      <w:marTop w:val="0"/>
      <w:marBottom w:val="0"/>
      <w:divBdr>
        <w:top w:val="none" w:sz="0" w:space="0" w:color="auto"/>
        <w:left w:val="none" w:sz="0" w:space="0" w:color="auto"/>
        <w:bottom w:val="none" w:sz="0" w:space="0" w:color="auto"/>
        <w:right w:val="none" w:sz="0" w:space="0" w:color="auto"/>
      </w:divBdr>
      <w:divsChild>
        <w:div w:id="229921444">
          <w:marLeft w:val="0"/>
          <w:marRight w:val="0"/>
          <w:marTop w:val="0"/>
          <w:marBottom w:val="0"/>
          <w:divBdr>
            <w:top w:val="none" w:sz="0" w:space="0" w:color="auto"/>
            <w:left w:val="none" w:sz="0" w:space="0" w:color="auto"/>
            <w:bottom w:val="none" w:sz="0" w:space="0" w:color="auto"/>
            <w:right w:val="none" w:sz="0" w:space="0" w:color="auto"/>
          </w:divBdr>
          <w:divsChild>
            <w:div w:id="466319535">
              <w:marLeft w:val="0"/>
              <w:marRight w:val="0"/>
              <w:marTop w:val="0"/>
              <w:marBottom w:val="0"/>
              <w:divBdr>
                <w:top w:val="none" w:sz="0" w:space="0" w:color="auto"/>
                <w:left w:val="none" w:sz="0" w:space="0" w:color="auto"/>
                <w:bottom w:val="none" w:sz="0" w:space="0" w:color="auto"/>
                <w:right w:val="none" w:sz="0" w:space="0" w:color="auto"/>
              </w:divBdr>
              <w:divsChild>
                <w:div w:id="87967716">
                  <w:marLeft w:val="0"/>
                  <w:marRight w:val="0"/>
                  <w:marTop w:val="0"/>
                  <w:marBottom w:val="0"/>
                  <w:divBdr>
                    <w:top w:val="none" w:sz="0" w:space="0" w:color="auto"/>
                    <w:left w:val="none" w:sz="0" w:space="0" w:color="auto"/>
                    <w:bottom w:val="none" w:sz="0" w:space="0" w:color="auto"/>
                    <w:right w:val="none" w:sz="0" w:space="0" w:color="auto"/>
                  </w:divBdr>
                  <w:divsChild>
                    <w:div w:id="1996104376">
                      <w:marLeft w:val="0"/>
                      <w:marRight w:val="0"/>
                      <w:marTop w:val="0"/>
                      <w:marBottom w:val="0"/>
                      <w:divBdr>
                        <w:top w:val="none" w:sz="0" w:space="0" w:color="auto"/>
                        <w:left w:val="none" w:sz="0" w:space="0" w:color="auto"/>
                        <w:bottom w:val="none" w:sz="0" w:space="0" w:color="auto"/>
                        <w:right w:val="none" w:sz="0" w:space="0" w:color="auto"/>
                      </w:divBdr>
                      <w:divsChild>
                        <w:div w:id="352730937">
                          <w:marLeft w:val="0"/>
                          <w:marRight w:val="0"/>
                          <w:marTop w:val="0"/>
                          <w:marBottom w:val="0"/>
                          <w:divBdr>
                            <w:top w:val="none" w:sz="0" w:space="0" w:color="auto"/>
                            <w:left w:val="none" w:sz="0" w:space="0" w:color="auto"/>
                            <w:bottom w:val="none" w:sz="0" w:space="0" w:color="auto"/>
                            <w:right w:val="none" w:sz="0" w:space="0" w:color="auto"/>
                          </w:divBdr>
                          <w:divsChild>
                            <w:div w:id="1505240524">
                              <w:marLeft w:val="0"/>
                              <w:marRight w:val="0"/>
                              <w:marTop w:val="0"/>
                              <w:marBottom w:val="0"/>
                              <w:divBdr>
                                <w:top w:val="none" w:sz="0" w:space="0" w:color="auto"/>
                                <w:left w:val="none" w:sz="0" w:space="0" w:color="auto"/>
                                <w:bottom w:val="none" w:sz="0" w:space="0" w:color="auto"/>
                                <w:right w:val="none" w:sz="0" w:space="0" w:color="auto"/>
                              </w:divBdr>
                              <w:divsChild>
                                <w:div w:id="450786508">
                                  <w:marLeft w:val="0"/>
                                  <w:marRight w:val="0"/>
                                  <w:marTop w:val="0"/>
                                  <w:marBottom w:val="0"/>
                                  <w:divBdr>
                                    <w:top w:val="none" w:sz="0" w:space="0" w:color="auto"/>
                                    <w:left w:val="none" w:sz="0" w:space="0" w:color="auto"/>
                                    <w:bottom w:val="none" w:sz="0" w:space="0" w:color="auto"/>
                                    <w:right w:val="none" w:sz="0" w:space="0" w:color="auto"/>
                                  </w:divBdr>
                                  <w:divsChild>
                                    <w:div w:id="1654330340">
                                      <w:marLeft w:val="0"/>
                                      <w:marRight w:val="0"/>
                                      <w:marTop w:val="0"/>
                                      <w:marBottom w:val="0"/>
                                      <w:divBdr>
                                        <w:top w:val="none" w:sz="0" w:space="0" w:color="auto"/>
                                        <w:left w:val="none" w:sz="0" w:space="0" w:color="auto"/>
                                        <w:bottom w:val="none" w:sz="0" w:space="0" w:color="auto"/>
                                        <w:right w:val="none" w:sz="0" w:space="0" w:color="auto"/>
                                      </w:divBdr>
                                      <w:divsChild>
                                        <w:div w:id="955869064">
                                          <w:marLeft w:val="0"/>
                                          <w:marRight w:val="0"/>
                                          <w:marTop w:val="0"/>
                                          <w:marBottom w:val="0"/>
                                          <w:divBdr>
                                            <w:top w:val="none" w:sz="0" w:space="0" w:color="auto"/>
                                            <w:left w:val="none" w:sz="0" w:space="0" w:color="auto"/>
                                            <w:bottom w:val="none" w:sz="0" w:space="0" w:color="auto"/>
                                            <w:right w:val="none" w:sz="0" w:space="0" w:color="auto"/>
                                          </w:divBdr>
                                          <w:divsChild>
                                            <w:div w:id="1479882737">
                                              <w:marLeft w:val="0"/>
                                              <w:marRight w:val="0"/>
                                              <w:marTop w:val="0"/>
                                              <w:marBottom w:val="0"/>
                                              <w:divBdr>
                                                <w:top w:val="none" w:sz="0" w:space="0" w:color="auto"/>
                                                <w:left w:val="none" w:sz="0" w:space="0" w:color="auto"/>
                                                <w:bottom w:val="none" w:sz="0" w:space="0" w:color="auto"/>
                                                <w:right w:val="none" w:sz="0" w:space="0" w:color="auto"/>
                                              </w:divBdr>
                                              <w:divsChild>
                                                <w:div w:id="1153989219">
                                                  <w:marLeft w:val="0"/>
                                                  <w:marRight w:val="0"/>
                                                  <w:marTop w:val="0"/>
                                                  <w:marBottom w:val="0"/>
                                                  <w:divBdr>
                                                    <w:top w:val="none" w:sz="0" w:space="0" w:color="auto"/>
                                                    <w:left w:val="none" w:sz="0" w:space="0" w:color="auto"/>
                                                    <w:bottom w:val="none" w:sz="0" w:space="0" w:color="auto"/>
                                                    <w:right w:val="none" w:sz="0" w:space="0" w:color="auto"/>
                                                  </w:divBdr>
                                                  <w:divsChild>
                                                    <w:div w:id="1104764940">
                                                      <w:marLeft w:val="0"/>
                                                      <w:marRight w:val="0"/>
                                                      <w:marTop w:val="0"/>
                                                      <w:marBottom w:val="0"/>
                                                      <w:divBdr>
                                                        <w:top w:val="none" w:sz="0" w:space="0" w:color="auto"/>
                                                        <w:left w:val="none" w:sz="0" w:space="0" w:color="auto"/>
                                                        <w:bottom w:val="none" w:sz="0" w:space="0" w:color="auto"/>
                                                        <w:right w:val="none" w:sz="0" w:space="0" w:color="auto"/>
                                                      </w:divBdr>
                                                      <w:divsChild>
                                                        <w:div w:id="984699815">
                                                          <w:marLeft w:val="0"/>
                                                          <w:marRight w:val="0"/>
                                                          <w:marTop w:val="0"/>
                                                          <w:marBottom w:val="0"/>
                                                          <w:divBdr>
                                                            <w:top w:val="none" w:sz="0" w:space="0" w:color="auto"/>
                                                            <w:left w:val="none" w:sz="0" w:space="0" w:color="auto"/>
                                                            <w:bottom w:val="none" w:sz="0" w:space="0" w:color="auto"/>
                                                            <w:right w:val="none" w:sz="0" w:space="0" w:color="auto"/>
                                                          </w:divBdr>
                                                          <w:divsChild>
                                                            <w:div w:id="83815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5660435">
      <w:bodyDiv w:val="1"/>
      <w:marLeft w:val="0"/>
      <w:marRight w:val="0"/>
      <w:marTop w:val="0"/>
      <w:marBottom w:val="0"/>
      <w:divBdr>
        <w:top w:val="none" w:sz="0" w:space="0" w:color="auto"/>
        <w:left w:val="none" w:sz="0" w:space="0" w:color="auto"/>
        <w:bottom w:val="none" w:sz="0" w:space="0" w:color="auto"/>
        <w:right w:val="none" w:sz="0" w:space="0" w:color="auto"/>
      </w:divBdr>
    </w:div>
    <w:div w:id="1863476262">
      <w:bodyDiv w:val="1"/>
      <w:marLeft w:val="0"/>
      <w:marRight w:val="0"/>
      <w:marTop w:val="0"/>
      <w:marBottom w:val="0"/>
      <w:divBdr>
        <w:top w:val="none" w:sz="0" w:space="0" w:color="auto"/>
        <w:left w:val="none" w:sz="0" w:space="0" w:color="auto"/>
        <w:bottom w:val="none" w:sz="0" w:space="0" w:color="auto"/>
        <w:right w:val="none" w:sz="0" w:space="0" w:color="auto"/>
      </w:divBdr>
    </w:div>
    <w:div w:id="1876694326">
      <w:bodyDiv w:val="1"/>
      <w:marLeft w:val="0"/>
      <w:marRight w:val="0"/>
      <w:marTop w:val="0"/>
      <w:marBottom w:val="0"/>
      <w:divBdr>
        <w:top w:val="none" w:sz="0" w:space="0" w:color="auto"/>
        <w:left w:val="none" w:sz="0" w:space="0" w:color="auto"/>
        <w:bottom w:val="none" w:sz="0" w:space="0" w:color="auto"/>
        <w:right w:val="none" w:sz="0" w:space="0" w:color="auto"/>
      </w:divBdr>
    </w:div>
    <w:div w:id="2018186575">
      <w:bodyDiv w:val="1"/>
      <w:marLeft w:val="0"/>
      <w:marRight w:val="0"/>
      <w:marTop w:val="0"/>
      <w:marBottom w:val="0"/>
      <w:divBdr>
        <w:top w:val="none" w:sz="0" w:space="0" w:color="auto"/>
        <w:left w:val="none" w:sz="0" w:space="0" w:color="auto"/>
        <w:bottom w:val="none" w:sz="0" w:space="0" w:color="auto"/>
        <w:right w:val="none" w:sz="0" w:space="0" w:color="auto"/>
      </w:divBdr>
    </w:div>
    <w:div w:id="2031370076">
      <w:bodyDiv w:val="1"/>
      <w:marLeft w:val="0"/>
      <w:marRight w:val="0"/>
      <w:marTop w:val="0"/>
      <w:marBottom w:val="0"/>
      <w:divBdr>
        <w:top w:val="none" w:sz="0" w:space="0" w:color="auto"/>
        <w:left w:val="none" w:sz="0" w:space="0" w:color="auto"/>
        <w:bottom w:val="none" w:sz="0" w:space="0" w:color="auto"/>
        <w:right w:val="none" w:sz="0" w:space="0" w:color="auto"/>
      </w:divBdr>
    </w:div>
    <w:div w:id="2035575561">
      <w:bodyDiv w:val="1"/>
      <w:marLeft w:val="0"/>
      <w:marRight w:val="0"/>
      <w:marTop w:val="0"/>
      <w:marBottom w:val="0"/>
      <w:divBdr>
        <w:top w:val="none" w:sz="0" w:space="0" w:color="auto"/>
        <w:left w:val="none" w:sz="0" w:space="0" w:color="auto"/>
        <w:bottom w:val="none" w:sz="0" w:space="0" w:color="auto"/>
        <w:right w:val="none" w:sz="0" w:space="0" w:color="auto"/>
      </w:divBdr>
    </w:div>
    <w:div w:id="2053141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ops.dzierzgon.pl"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isap.sejm.gov.pl/Download?id=WDU20160001860&amp;type=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5AC031-7838-40A3-955B-8ABAF3C80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TotalTime>
  <Pages>56</Pages>
  <Words>18419</Words>
  <Characters>110515</Characters>
  <Application>Microsoft Office Word</Application>
  <DocSecurity>0</DocSecurity>
  <Lines>920</Lines>
  <Paragraphs>257</Paragraphs>
  <ScaleCrop>false</ScaleCrop>
  <HeadingPairs>
    <vt:vector size="2" baseType="variant">
      <vt:variant>
        <vt:lpstr>Tytuł</vt:lpstr>
      </vt:variant>
      <vt:variant>
        <vt:i4>1</vt:i4>
      </vt:variant>
    </vt:vector>
  </HeadingPairs>
  <TitlesOfParts>
    <vt:vector size="1" baseType="lpstr">
      <vt:lpstr>ZASADY DZIAŁALNOŚCI MIEJSKIEGO OŚRODKA POMOCY SPOŁECZNEJ:</vt:lpstr>
    </vt:vector>
  </TitlesOfParts>
  <Company>Hewlett-Packard Company</Company>
  <LinksUpToDate>false</LinksUpToDate>
  <CharactersWithSpaces>128677</CharactersWithSpaces>
  <SharedDoc>false</SharedDoc>
  <HLinks>
    <vt:vector size="354" baseType="variant">
      <vt:variant>
        <vt:i4>2687083</vt:i4>
      </vt:variant>
      <vt:variant>
        <vt:i4>369</vt:i4>
      </vt:variant>
      <vt:variant>
        <vt:i4>0</vt:i4>
      </vt:variant>
      <vt:variant>
        <vt:i4>5</vt:i4>
      </vt:variant>
      <vt:variant>
        <vt:lpwstr>http://www.mops-debica.pl/</vt:lpwstr>
      </vt:variant>
      <vt:variant>
        <vt:lpwstr/>
      </vt:variant>
      <vt:variant>
        <vt:i4>4391004</vt:i4>
      </vt:variant>
      <vt:variant>
        <vt:i4>366</vt:i4>
      </vt:variant>
      <vt:variant>
        <vt:i4>0</vt:i4>
      </vt:variant>
      <vt:variant>
        <vt:i4>5</vt:i4>
      </vt:variant>
      <vt:variant>
        <vt:lpwstr>http://isap.sejm.gov.pl/Download?id=WDU20160001860&amp;type=2</vt:lpwstr>
      </vt:variant>
      <vt:variant>
        <vt:lpwstr/>
      </vt:variant>
      <vt:variant>
        <vt:i4>1245249</vt:i4>
      </vt:variant>
      <vt:variant>
        <vt:i4>360</vt:i4>
      </vt:variant>
      <vt:variant>
        <vt:i4>0</vt:i4>
      </vt:variant>
      <vt:variant>
        <vt:i4>5</vt:i4>
      </vt:variant>
      <vt:variant>
        <vt:lpwstr>http://www.glossenior.pl/</vt:lpwstr>
      </vt:variant>
      <vt:variant>
        <vt:lpwstr/>
      </vt:variant>
      <vt:variant>
        <vt:i4>2752525</vt:i4>
      </vt:variant>
      <vt:variant>
        <vt:i4>326</vt:i4>
      </vt:variant>
      <vt:variant>
        <vt:i4>0</vt:i4>
      </vt:variant>
      <vt:variant>
        <vt:i4>5</vt:i4>
      </vt:variant>
      <vt:variant>
        <vt:lpwstr/>
      </vt:variant>
      <vt:variant>
        <vt:lpwstr>_Toc4410899</vt:lpwstr>
      </vt:variant>
      <vt:variant>
        <vt:i4>2752525</vt:i4>
      </vt:variant>
      <vt:variant>
        <vt:i4>320</vt:i4>
      </vt:variant>
      <vt:variant>
        <vt:i4>0</vt:i4>
      </vt:variant>
      <vt:variant>
        <vt:i4>5</vt:i4>
      </vt:variant>
      <vt:variant>
        <vt:lpwstr/>
      </vt:variant>
      <vt:variant>
        <vt:lpwstr>_Toc4410898</vt:lpwstr>
      </vt:variant>
      <vt:variant>
        <vt:i4>2752525</vt:i4>
      </vt:variant>
      <vt:variant>
        <vt:i4>314</vt:i4>
      </vt:variant>
      <vt:variant>
        <vt:i4>0</vt:i4>
      </vt:variant>
      <vt:variant>
        <vt:i4>5</vt:i4>
      </vt:variant>
      <vt:variant>
        <vt:lpwstr/>
      </vt:variant>
      <vt:variant>
        <vt:lpwstr>_Toc4410897</vt:lpwstr>
      </vt:variant>
      <vt:variant>
        <vt:i4>2752525</vt:i4>
      </vt:variant>
      <vt:variant>
        <vt:i4>308</vt:i4>
      </vt:variant>
      <vt:variant>
        <vt:i4>0</vt:i4>
      </vt:variant>
      <vt:variant>
        <vt:i4>5</vt:i4>
      </vt:variant>
      <vt:variant>
        <vt:lpwstr/>
      </vt:variant>
      <vt:variant>
        <vt:lpwstr>_Toc4410895</vt:lpwstr>
      </vt:variant>
      <vt:variant>
        <vt:i4>2752525</vt:i4>
      </vt:variant>
      <vt:variant>
        <vt:i4>302</vt:i4>
      </vt:variant>
      <vt:variant>
        <vt:i4>0</vt:i4>
      </vt:variant>
      <vt:variant>
        <vt:i4>5</vt:i4>
      </vt:variant>
      <vt:variant>
        <vt:lpwstr/>
      </vt:variant>
      <vt:variant>
        <vt:lpwstr>_Toc4410894</vt:lpwstr>
      </vt:variant>
      <vt:variant>
        <vt:i4>2752525</vt:i4>
      </vt:variant>
      <vt:variant>
        <vt:i4>296</vt:i4>
      </vt:variant>
      <vt:variant>
        <vt:i4>0</vt:i4>
      </vt:variant>
      <vt:variant>
        <vt:i4>5</vt:i4>
      </vt:variant>
      <vt:variant>
        <vt:lpwstr/>
      </vt:variant>
      <vt:variant>
        <vt:lpwstr>_Toc4410893</vt:lpwstr>
      </vt:variant>
      <vt:variant>
        <vt:i4>2752525</vt:i4>
      </vt:variant>
      <vt:variant>
        <vt:i4>290</vt:i4>
      </vt:variant>
      <vt:variant>
        <vt:i4>0</vt:i4>
      </vt:variant>
      <vt:variant>
        <vt:i4>5</vt:i4>
      </vt:variant>
      <vt:variant>
        <vt:lpwstr/>
      </vt:variant>
      <vt:variant>
        <vt:lpwstr>_Toc4410892</vt:lpwstr>
      </vt:variant>
      <vt:variant>
        <vt:i4>2752525</vt:i4>
      </vt:variant>
      <vt:variant>
        <vt:i4>284</vt:i4>
      </vt:variant>
      <vt:variant>
        <vt:i4>0</vt:i4>
      </vt:variant>
      <vt:variant>
        <vt:i4>5</vt:i4>
      </vt:variant>
      <vt:variant>
        <vt:lpwstr/>
      </vt:variant>
      <vt:variant>
        <vt:lpwstr>_Toc4410891</vt:lpwstr>
      </vt:variant>
      <vt:variant>
        <vt:i4>2752525</vt:i4>
      </vt:variant>
      <vt:variant>
        <vt:i4>278</vt:i4>
      </vt:variant>
      <vt:variant>
        <vt:i4>0</vt:i4>
      </vt:variant>
      <vt:variant>
        <vt:i4>5</vt:i4>
      </vt:variant>
      <vt:variant>
        <vt:lpwstr/>
      </vt:variant>
      <vt:variant>
        <vt:lpwstr>_Toc4410890</vt:lpwstr>
      </vt:variant>
      <vt:variant>
        <vt:i4>2818061</vt:i4>
      </vt:variant>
      <vt:variant>
        <vt:i4>272</vt:i4>
      </vt:variant>
      <vt:variant>
        <vt:i4>0</vt:i4>
      </vt:variant>
      <vt:variant>
        <vt:i4>5</vt:i4>
      </vt:variant>
      <vt:variant>
        <vt:lpwstr/>
      </vt:variant>
      <vt:variant>
        <vt:lpwstr>_Toc4410889</vt:lpwstr>
      </vt:variant>
      <vt:variant>
        <vt:i4>2818061</vt:i4>
      </vt:variant>
      <vt:variant>
        <vt:i4>266</vt:i4>
      </vt:variant>
      <vt:variant>
        <vt:i4>0</vt:i4>
      </vt:variant>
      <vt:variant>
        <vt:i4>5</vt:i4>
      </vt:variant>
      <vt:variant>
        <vt:lpwstr/>
      </vt:variant>
      <vt:variant>
        <vt:lpwstr>_Toc4410888</vt:lpwstr>
      </vt:variant>
      <vt:variant>
        <vt:i4>2818061</vt:i4>
      </vt:variant>
      <vt:variant>
        <vt:i4>263</vt:i4>
      </vt:variant>
      <vt:variant>
        <vt:i4>0</vt:i4>
      </vt:variant>
      <vt:variant>
        <vt:i4>5</vt:i4>
      </vt:variant>
      <vt:variant>
        <vt:lpwstr/>
      </vt:variant>
      <vt:variant>
        <vt:lpwstr>_Toc4410887</vt:lpwstr>
      </vt:variant>
      <vt:variant>
        <vt:i4>2818061</vt:i4>
      </vt:variant>
      <vt:variant>
        <vt:i4>257</vt:i4>
      </vt:variant>
      <vt:variant>
        <vt:i4>0</vt:i4>
      </vt:variant>
      <vt:variant>
        <vt:i4>5</vt:i4>
      </vt:variant>
      <vt:variant>
        <vt:lpwstr/>
      </vt:variant>
      <vt:variant>
        <vt:lpwstr>_Toc4410886</vt:lpwstr>
      </vt:variant>
      <vt:variant>
        <vt:i4>2818061</vt:i4>
      </vt:variant>
      <vt:variant>
        <vt:i4>251</vt:i4>
      </vt:variant>
      <vt:variant>
        <vt:i4>0</vt:i4>
      </vt:variant>
      <vt:variant>
        <vt:i4>5</vt:i4>
      </vt:variant>
      <vt:variant>
        <vt:lpwstr/>
      </vt:variant>
      <vt:variant>
        <vt:lpwstr>_Toc4410885</vt:lpwstr>
      </vt:variant>
      <vt:variant>
        <vt:i4>2818061</vt:i4>
      </vt:variant>
      <vt:variant>
        <vt:i4>248</vt:i4>
      </vt:variant>
      <vt:variant>
        <vt:i4>0</vt:i4>
      </vt:variant>
      <vt:variant>
        <vt:i4>5</vt:i4>
      </vt:variant>
      <vt:variant>
        <vt:lpwstr/>
      </vt:variant>
      <vt:variant>
        <vt:lpwstr>_Toc4410884</vt:lpwstr>
      </vt:variant>
      <vt:variant>
        <vt:i4>2818061</vt:i4>
      </vt:variant>
      <vt:variant>
        <vt:i4>242</vt:i4>
      </vt:variant>
      <vt:variant>
        <vt:i4>0</vt:i4>
      </vt:variant>
      <vt:variant>
        <vt:i4>5</vt:i4>
      </vt:variant>
      <vt:variant>
        <vt:lpwstr/>
      </vt:variant>
      <vt:variant>
        <vt:lpwstr>_Toc4410883</vt:lpwstr>
      </vt:variant>
      <vt:variant>
        <vt:i4>2818061</vt:i4>
      </vt:variant>
      <vt:variant>
        <vt:i4>236</vt:i4>
      </vt:variant>
      <vt:variant>
        <vt:i4>0</vt:i4>
      </vt:variant>
      <vt:variant>
        <vt:i4>5</vt:i4>
      </vt:variant>
      <vt:variant>
        <vt:lpwstr/>
      </vt:variant>
      <vt:variant>
        <vt:lpwstr>_Toc4410882</vt:lpwstr>
      </vt:variant>
      <vt:variant>
        <vt:i4>2818061</vt:i4>
      </vt:variant>
      <vt:variant>
        <vt:i4>230</vt:i4>
      </vt:variant>
      <vt:variant>
        <vt:i4>0</vt:i4>
      </vt:variant>
      <vt:variant>
        <vt:i4>5</vt:i4>
      </vt:variant>
      <vt:variant>
        <vt:lpwstr/>
      </vt:variant>
      <vt:variant>
        <vt:lpwstr>_Toc4410881</vt:lpwstr>
      </vt:variant>
      <vt:variant>
        <vt:i4>2818061</vt:i4>
      </vt:variant>
      <vt:variant>
        <vt:i4>224</vt:i4>
      </vt:variant>
      <vt:variant>
        <vt:i4>0</vt:i4>
      </vt:variant>
      <vt:variant>
        <vt:i4>5</vt:i4>
      </vt:variant>
      <vt:variant>
        <vt:lpwstr/>
      </vt:variant>
      <vt:variant>
        <vt:lpwstr>_Toc4410880</vt:lpwstr>
      </vt:variant>
      <vt:variant>
        <vt:i4>2359309</vt:i4>
      </vt:variant>
      <vt:variant>
        <vt:i4>218</vt:i4>
      </vt:variant>
      <vt:variant>
        <vt:i4>0</vt:i4>
      </vt:variant>
      <vt:variant>
        <vt:i4>5</vt:i4>
      </vt:variant>
      <vt:variant>
        <vt:lpwstr/>
      </vt:variant>
      <vt:variant>
        <vt:lpwstr>_Toc4410879</vt:lpwstr>
      </vt:variant>
      <vt:variant>
        <vt:i4>2359309</vt:i4>
      </vt:variant>
      <vt:variant>
        <vt:i4>212</vt:i4>
      </vt:variant>
      <vt:variant>
        <vt:i4>0</vt:i4>
      </vt:variant>
      <vt:variant>
        <vt:i4>5</vt:i4>
      </vt:variant>
      <vt:variant>
        <vt:lpwstr/>
      </vt:variant>
      <vt:variant>
        <vt:lpwstr>_Toc4410878</vt:lpwstr>
      </vt:variant>
      <vt:variant>
        <vt:i4>2359309</vt:i4>
      </vt:variant>
      <vt:variant>
        <vt:i4>206</vt:i4>
      </vt:variant>
      <vt:variant>
        <vt:i4>0</vt:i4>
      </vt:variant>
      <vt:variant>
        <vt:i4>5</vt:i4>
      </vt:variant>
      <vt:variant>
        <vt:lpwstr/>
      </vt:variant>
      <vt:variant>
        <vt:lpwstr>_Toc4410877</vt:lpwstr>
      </vt:variant>
      <vt:variant>
        <vt:i4>2359309</vt:i4>
      </vt:variant>
      <vt:variant>
        <vt:i4>200</vt:i4>
      </vt:variant>
      <vt:variant>
        <vt:i4>0</vt:i4>
      </vt:variant>
      <vt:variant>
        <vt:i4>5</vt:i4>
      </vt:variant>
      <vt:variant>
        <vt:lpwstr/>
      </vt:variant>
      <vt:variant>
        <vt:lpwstr>_Toc4410876</vt:lpwstr>
      </vt:variant>
      <vt:variant>
        <vt:i4>2359309</vt:i4>
      </vt:variant>
      <vt:variant>
        <vt:i4>194</vt:i4>
      </vt:variant>
      <vt:variant>
        <vt:i4>0</vt:i4>
      </vt:variant>
      <vt:variant>
        <vt:i4>5</vt:i4>
      </vt:variant>
      <vt:variant>
        <vt:lpwstr/>
      </vt:variant>
      <vt:variant>
        <vt:lpwstr>_Toc4410875</vt:lpwstr>
      </vt:variant>
      <vt:variant>
        <vt:i4>2359309</vt:i4>
      </vt:variant>
      <vt:variant>
        <vt:i4>188</vt:i4>
      </vt:variant>
      <vt:variant>
        <vt:i4>0</vt:i4>
      </vt:variant>
      <vt:variant>
        <vt:i4>5</vt:i4>
      </vt:variant>
      <vt:variant>
        <vt:lpwstr/>
      </vt:variant>
      <vt:variant>
        <vt:lpwstr>_Toc4410874</vt:lpwstr>
      </vt:variant>
      <vt:variant>
        <vt:i4>2359309</vt:i4>
      </vt:variant>
      <vt:variant>
        <vt:i4>182</vt:i4>
      </vt:variant>
      <vt:variant>
        <vt:i4>0</vt:i4>
      </vt:variant>
      <vt:variant>
        <vt:i4>5</vt:i4>
      </vt:variant>
      <vt:variant>
        <vt:lpwstr/>
      </vt:variant>
      <vt:variant>
        <vt:lpwstr>_Toc4410873</vt:lpwstr>
      </vt:variant>
      <vt:variant>
        <vt:i4>2359309</vt:i4>
      </vt:variant>
      <vt:variant>
        <vt:i4>176</vt:i4>
      </vt:variant>
      <vt:variant>
        <vt:i4>0</vt:i4>
      </vt:variant>
      <vt:variant>
        <vt:i4>5</vt:i4>
      </vt:variant>
      <vt:variant>
        <vt:lpwstr/>
      </vt:variant>
      <vt:variant>
        <vt:lpwstr>_Toc4410872</vt:lpwstr>
      </vt:variant>
      <vt:variant>
        <vt:i4>2359309</vt:i4>
      </vt:variant>
      <vt:variant>
        <vt:i4>170</vt:i4>
      </vt:variant>
      <vt:variant>
        <vt:i4>0</vt:i4>
      </vt:variant>
      <vt:variant>
        <vt:i4>5</vt:i4>
      </vt:variant>
      <vt:variant>
        <vt:lpwstr/>
      </vt:variant>
      <vt:variant>
        <vt:lpwstr>_Toc4410871</vt:lpwstr>
      </vt:variant>
      <vt:variant>
        <vt:i4>2359309</vt:i4>
      </vt:variant>
      <vt:variant>
        <vt:i4>164</vt:i4>
      </vt:variant>
      <vt:variant>
        <vt:i4>0</vt:i4>
      </vt:variant>
      <vt:variant>
        <vt:i4>5</vt:i4>
      </vt:variant>
      <vt:variant>
        <vt:lpwstr/>
      </vt:variant>
      <vt:variant>
        <vt:lpwstr>_Toc4410870</vt:lpwstr>
      </vt:variant>
      <vt:variant>
        <vt:i4>2424845</vt:i4>
      </vt:variant>
      <vt:variant>
        <vt:i4>158</vt:i4>
      </vt:variant>
      <vt:variant>
        <vt:i4>0</vt:i4>
      </vt:variant>
      <vt:variant>
        <vt:i4>5</vt:i4>
      </vt:variant>
      <vt:variant>
        <vt:lpwstr/>
      </vt:variant>
      <vt:variant>
        <vt:lpwstr>_Toc4410869</vt:lpwstr>
      </vt:variant>
      <vt:variant>
        <vt:i4>2424845</vt:i4>
      </vt:variant>
      <vt:variant>
        <vt:i4>152</vt:i4>
      </vt:variant>
      <vt:variant>
        <vt:i4>0</vt:i4>
      </vt:variant>
      <vt:variant>
        <vt:i4>5</vt:i4>
      </vt:variant>
      <vt:variant>
        <vt:lpwstr/>
      </vt:variant>
      <vt:variant>
        <vt:lpwstr>_Toc4410868</vt:lpwstr>
      </vt:variant>
      <vt:variant>
        <vt:i4>2424845</vt:i4>
      </vt:variant>
      <vt:variant>
        <vt:i4>146</vt:i4>
      </vt:variant>
      <vt:variant>
        <vt:i4>0</vt:i4>
      </vt:variant>
      <vt:variant>
        <vt:i4>5</vt:i4>
      </vt:variant>
      <vt:variant>
        <vt:lpwstr/>
      </vt:variant>
      <vt:variant>
        <vt:lpwstr>_Toc4410867</vt:lpwstr>
      </vt:variant>
      <vt:variant>
        <vt:i4>2424845</vt:i4>
      </vt:variant>
      <vt:variant>
        <vt:i4>140</vt:i4>
      </vt:variant>
      <vt:variant>
        <vt:i4>0</vt:i4>
      </vt:variant>
      <vt:variant>
        <vt:i4>5</vt:i4>
      </vt:variant>
      <vt:variant>
        <vt:lpwstr/>
      </vt:variant>
      <vt:variant>
        <vt:lpwstr>_Toc4410866</vt:lpwstr>
      </vt:variant>
      <vt:variant>
        <vt:i4>2424845</vt:i4>
      </vt:variant>
      <vt:variant>
        <vt:i4>134</vt:i4>
      </vt:variant>
      <vt:variant>
        <vt:i4>0</vt:i4>
      </vt:variant>
      <vt:variant>
        <vt:i4>5</vt:i4>
      </vt:variant>
      <vt:variant>
        <vt:lpwstr/>
      </vt:variant>
      <vt:variant>
        <vt:lpwstr>_Toc4410865</vt:lpwstr>
      </vt:variant>
      <vt:variant>
        <vt:i4>2424845</vt:i4>
      </vt:variant>
      <vt:variant>
        <vt:i4>128</vt:i4>
      </vt:variant>
      <vt:variant>
        <vt:i4>0</vt:i4>
      </vt:variant>
      <vt:variant>
        <vt:i4>5</vt:i4>
      </vt:variant>
      <vt:variant>
        <vt:lpwstr/>
      </vt:variant>
      <vt:variant>
        <vt:lpwstr>_Toc4410864</vt:lpwstr>
      </vt:variant>
      <vt:variant>
        <vt:i4>2424845</vt:i4>
      </vt:variant>
      <vt:variant>
        <vt:i4>122</vt:i4>
      </vt:variant>
      <vt:variant>
        <vt:i4>0</vt:i4>
      </vt:variant>
      <vt:variant>
        <vt:i4>5</vt:i4>
      </vt:variant>
      <vt:variant>
        <vt:lpwstr/>
      </vt:variant>
      <vt:variant>
        <vt:lpwstr>_Toc4410863</vt:lpwstr>
      </vt:variant>
      <vt:variant>
        <vt:i4>2424845</vt:i4>
      </vt:variant>
      <vt:variant>
        <vt:i4>116</vt:i4>
      </vt:variant>
      <vt:variant>
        <vt:i4>0</vt:i4>
      </vt:variant>
      <vt:variant>
        <vt:i4>5</vt:i4>
      </vt:variant>
      <vt:variant>
        <vt:lpwstr/>
      </vt:variant>
      <vt:variant>
        <vt:lpwstr>_Toc4410862</vt:lpwstr>
      </vt:variant>
      <vt:variant>
        <vt:i4>2424845</vt:i4>
      </vt:variant>
      <vt:variant>
        <vt:i4>110</vt:i4>
      </vt:variant>
      <vt:variant>
        <vt:i4>0</vt:i4>
      </vt:variant>
      <vt:variant>
        <vt:i4>5</vt:i4>
      </vt:variant>
      <vt:variant>
        <vt:lpwstr/>
      </vt:variant>
      <vt:variant>
        <vt:lpwstr>_Toc4410861</vt:lpwstr>
      </vt:variant>
      <vt:variant>
        <vt:i4>2424845</vt:i4>
      </vt:variant>
      <vt:variant>
        <vt:i4>104</vt:i4>
      </vt:variant>
      <vt:variant>
        <vt:i4>0</vt:i4>
      </vt:variant>
      <vt:variant>
        <vt:i4>5</vt:i4>
      </vt:variant>
      <vt:variant>
        <vt:lpwstr/>
      </vt:variant>
      <vt:variant>
        <vt:lpwstr>_Toc4410860</vt:lpwstr>
      </vt:variant>
      <vt:variant>
        <vt:i4>2490381</vt:i4>
      </vt:variant>
      <vt:variant>
        <vt:i4>98</vt:i4>
      </vt:variant>
      <vt:variant>
        <vt:i4>0</vt:i4>
      </vt:variant>
      <vt:variant>
        <vt:i4>5</vt:i4>
      </vt:variant>
      <vt:variant>
        <vt:lpwstr/>
      </vt:variant>
      <vt:variant>
        <vt:lpwstr>_Toc4410859</vt:lpwstr>
      </vt:variant>
      <vt:variant>
        <vt:i4>2490381</vt:i4>
      </vt:variant>
      <vt:variant>
        <vt:i4>92</vt:i4>
      </vt:variant>
      <vt:variant>
        <vt:i4>0</vt:i4>
      </vt:variant>
      <vt:variant>
        <vt:i4>5</vt:i4>
      </vt:variant>
      <vt:variant>
        <vt:lpwstr/>
      </vt:variant>
      <vt:variant>
        <vt:lpwstr>_Toc4410858</vt:lpwstr>
      </vt:variant>
      <vt:variant>
        <vt:i4>2490381</vt:i4>
      </vt:variant>
      <vt:variant>
        <vt:i4>86</vt:i4>
      </vt:variant>
      <vt:variant>
        <vt:i4>0</vt:i4>
      </vt:variant>
      <vt:variant>
        <vt:i4>5</vt:i4>
      </vt:variant>
      <vt:variant>
        <vt:lpwstr/>
      </vt:variant>
      <vt:variant>
        <vt:lpwstr>_Toc4410857</vt:lpwstr>
      </vt:variant>
      <vt:variant>
        <vt:i4>2490381</vt:i4>
      </vt:variant>
      <vt:variant>
        <vt:i4>80</vt:i4>
      </vt:variant>
      <vt:variant>
        <vt:i4>0</vt:i4>
      </vt:variant>
      <vt:variant>
        <vt:i4>5</vt:i4>
      </vt:variant>
      <vt:variant>
        <vt:lpwstr/>
      </vt:variant>
      <vt:variant>
        <vt:lpwstr>_Toc4410856</vt:lpwstr>
      </vt:variant>
      <vt:variant>
        <vt:i4>2490381</vt:i4>
      </vt:variant>
      <vt:variant>
        <vt:i4>74</vt:i4>
      </vt:variant>
      <vt:variant>
        <vt:i4>0</vt:i4>
      </vt:variant>
      <vt:variant>
        <vt:i4>5</vt:i4>
      </vt:variant>
      <vt:variant>
        <vt:lpwstr/>
      </vt:variant>
      <vt:variant>
        <vt:lpwstr>_Toc4410855</vt:lpwstr>
      </vt:variant>
      <vt:variant>
        <vt:i4>2490381</vt:i4>
      </vt:variant>
      <vt:variant>
        <vt:i4>68</vt:i4>
      </vt:variant>
      <vt:variant>
        <vt:i4>0</vt:i4>
      </vt:variant>
      <vt:variant>
        <vt:i4>5</vt:i4>
      </vt:variant>
      <vt:variant>
        <vt:lpwstr/>
      </vt:variant>
      <vt:variant>
        <vt:lpwstr>_Toc4410854</vt:lpwstr>
      </vt:variant>
      <vt:variant>
        <vt:i4>2490381</vt:i4>
      </vt:variant>
      <vt:variant>
        <vt:i4>62</vt:i4>
      </vt:variant>
      <vt:variant>
        <vt:i4>0</vt:i4>
      </vt:variant>
      <vt:variant>
        <vt:i4>5</vt:i4>
      </vt:variant>
      <vt:variant>
        <vt:lpwstr/>
      </vt:variant>
      <vt:variant>
        <vt:lpwstr>_Toc4410853</vt:lpwstr>
      </vt:variant>
      <vt:variant>
        <vt:i4>2490381</vt:i4>
      </vt:variant>
      <vt:variant>
        <vt:i4>56</vt:i4>
      </vt:variant>
      <vt:variant>
        <vt:i4>0</vt:i4>
      </vt:variant>
      <vt:variant>
        <vt:i4>5</vt:i4>
      </vt:variant>
      <vt:variant>
        <vt:lpwstr/>
      </vt:variant>
      <vt:variant>
        <vt:lpwstr>_Toc4410852</vt:lpwstr>
      </vt:variant>
      <vt:variant>
        <vt:i4>2490381</vt:i4>
      </vt:variant>
      <vt:variant>
        <vt:i4>50</vt:i4>
      </vt:variant>
      <vt:variant>
        <vt:i4>0</vt:i4>
      </vt:variant>
      <vt:variant>
        <vt:i4>5</vt:i4>
      </vt:variant>
      <vt:variant>
        <vt:lpwstr/>
      </vt:variant>
      <vt:variant>
        <vt:lpwstr>_Toc4410851</vt:lpwstr>
      </vt:variant>
      <vt:variant>
        <vt:i4>2490381</vt:i4>
      </vt:variant>
      <vt:variant>
        <vt:i4>44</vt:i4>
      </vt:variant>
      <vt:variant>
        <vt:i4>0</vt:i4>
      </vt:variant>
      <vt:variant>
        <vt:i4>5</vt:i4>
      </vt:variant>
      <vt:variant>
        <vt:lpwstr/>
      </vt:variant>
      <vt:variant>
        <vt:lpwstr>_Toc4410850</vt:lpwstr>
      </vt:variant>
      <vt:variant>
        <vt:i4>2555917</vt:i4>
      </vt:variant>
      <vt:variant>
        <vt:i4>38</vt:i4>
      </vt:variant>
      <vt:variant>
        <vt:i4>0</vt:i4>
      </vt:variant>
      <vt:variant>
        <vt:i4>5</vt:i4>
      </vt:variant>
      <vt:variant>
        <vt:lpwstr/>
      </vt:variant>
      <vt:variant>
        <vt:lpwstr>_Toc4410849</vt:lpwstr>
      </vt:variant>
      <vt:variant>
        <vt:i4>2555917</vt:i4>
      </vt:variant>
      <vt:variant>
        <vt:i4>32</vt:i4>
      </vt:variant>
      <vt:variant>
        <vt:i4>0</vt:i4>
      </vt:variant>
      <vt:variant>
        <vt:i4>5</vt:i4>
      </vt:variant>
      <vt:variant>
        <vt:lpwstr/>
      </vt:variant>
      <vt:variant>
        <vt:lpwstr>_Toc4410848</vt:lpwstr>
      </vt:variant>
      <vt:variant>
        <vt:i4>2555917</vt:i4>
      </vt:variant>
      <vt:variant>
        <vt:i4>26</vt:i4>
      </vt:variant>
      <vt:variant>
        <vt:i4>0</vt:i4>
      </vt:variant>
      <vt:variant>
        <vt:i4>5</vt:i4>
      </vt:variant>
      <vt:variant>
        <vt:lpwstr/>
      </vt:variant>
      <vt:variant>
        <vt:lpwstr>_Toc4410847</vt:lpwstr>
      </vt:variant>
      <vt:variant>
        <vt:i4>2555917</vt:i4>
      </vt:variant>
      <vt:variant>
        <vt:i4>20</vt:i4>
      </vt:variant>
      <vt:variant>
        <vt:i4>0</vt:i4>
      </vt:variant>
      <vt:variant>
        <vt:i4>5</vt:i4>
      </vt:variant>
      <vt:variant>
        <vt:lpwstr/>
      </vt:variant>
      <vt:variant>
        <vt:lpwstr>_Toc4410846</vt:lpwstr>
      </vt:variant>
      <vt:variant>
        <vt:i4>2555917</vt:i4>
      </vt:variant>
      <vt:variant>
        <vt:i4>14</vt:i4>
      </vt:variant>
      <vt:variant>
        <vt:i4>0</vt:i4>
      </vt:variant>
      <vt:variant>
        <vt:i4>5</vt:i4>
      </vt:variant>
      <vt:variant>
        <vt:lpwstr/>
      </vt:variant>
      <vt:variant>
        <vt:lpwstr>_Toc4410845</vt:lpwstr>
      </vt:variant>
      <vt:variant>
        <vt:i4>2555917</vt:i4>
      </vt:variant>
      <vt:variant>
        <vt:i4>8</vt:i4>
      </vt:variant>
      <vt:variant>
        <vt:i4>0</vt:i4>
      </vt:variant>
      <vt:variant>
        <vt:i4>5</vt:i4>
      </vt:variant>
      <vt:variant>
        <vt:lpwstr/>
      </vt:variant>
      <vt:variant>
        <vt:lpwstr>_Toc4410844</vt:lpwstr>
      </vt:variant>
      <vt:variant>
        <vt:i4>2555917</vt:i4>
      </vt:variant>
      <vt:variant>
        <vt:i4>2</vt:i4>
      </vt:variant>
      <vt:variant>
        <vt:i4>0</vt:i4>
      </vt:variant>
      <vt:variant>
        <vt:i4>5</vt:i4>
      </vt:variant>
      <vt:variant>
        <vt:lpwstr/>
      </vt:variant>
      <vt:variant>
        <vt:lpwstr>_Toc4410843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ZASADY DZIAŁALNOŚCI MIEJSKIEGO OŚRODKA POMOCY SPOŁECZNEJ:</dc:title>
  <dc:creator>Sławek</dc:creator>
  <cp:lastModifiedBy>Karolina</cp:lastModifiedBy>
  <cp:revision>98</cp:revision>
  <cp:lastPrinted>2023-03-06T11:12:00Z</cp:lastPrinted>
  <dcterms:created xsi:type="dcterms:W3CDTF">2023-02-27T09:05:00Z</dcterms:created>
  <dcterms:modified xsi:type="dcterms:W3CDTF">2023-03-06T13:42:00Z</dcterms:modified>
</cp:coreProperties>
</file>